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985B4" w14:textId="77777777" w:rsidR="00A3412B" w:rsidRPr="00762DE1" w:rsidRDefault="00A3412B" w:rsidP="00A3412B">
      <w:pPr>
        <w:suppressAutoHyphens w:val="0"/>
        <w:jc w:val="center"/>
        <w:rPr>
          <w:rFonts w:ascii="Calibri" w:hAnsi="Calibri" w:cs="Times New Roman"/>
          <w:b/>
        </w:rPr>
      </w:pPr>
      <w:bookmarkStart w:id="0" w:name="_GoBack"/>
      <w:bookmarkEnd w:id="0"/>
      <w:r w:rsidRPr="00762DE1">
        <w:rPr>
          <w:rFonts w:ascii="Calibri" w:hAnsi="Calibri" w:cs="Times New Roman"/>
          <w:b/>
        </w:rPr>
        <w:t xml:space="preserve">Roczny plan pracy z historii w szkole </w:t>
      </w:r>
      <w:r w:rsidR="001170EC" w:rsidRPr="00762DE1">
        <w:rPr>
          <w:rFonts w:ascii="Calibri" w:hAnsi="Calibri" w:cs="Times New Roman"/>
          <w:b/>
        </w:rPr>
        <w:t xml:space="preserve">podstawowej w klasie 7. </w:t>
      </w:r>
      <w:r w:rsidRPr="00762DE1">
        <w:rPr>
          <w:rFonts w:ascii="Calibri" w:hAnsi="Calibri" w:cs="Times New Roman"/>
          <w:b/>
        </w:rPr>
        <w:t>Wymagania na poszczególne oceny</w:t>
      </w:r>
    </w:p>
    <w:p w14:paraId="7F8B013C" w14:textId="77777777" w:rsidR="00A3412B" w:rsidRPr="00762DE1" w:rsidRDefault="00A3412B" w:rsidP="00A3412B">
      <w:pPr>
        <w:suppressAutoHyphens w:val="0"/>
        <w:jc w:val="center"/>
        <w:rPr>
          <w:rFonts w:ascii="Calibri" w:hAnsi="Calibri" w:cs="Times New Roman"/>
          <w:b/>
        </w:rPr>
      </w:pPr>
    </w:p>
    <w:tbl>
      <w:tblPr>
        <w:tblW w:w="14365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4"/>
        <w:gridCol w:w="1554"/>
        <w:gridCol w:w="547"/>
        <w:gridCol w:w="1296"/>
        <w:gridCol w:w="2176"/>
        <w:gridCol w:w="2176"/>
        <w:gridCol w:w="2176"/>
        <w:gridCol w:w="2179"/>
        <w:gridCol w:w="2177"/>
      </w:tblGrid>
      <w:tr w:rsidR="00A3412B" w:rsidRPr="00762DE1" w14:paraId="1699DB9A" w14:textId="77777777" w:rsidTr="00234B72">
        <w:trPr>
          <w:gridBefore w:val="1"/>
          <w:wBefore w:w="84" w:type="dxa"/>
          <w:trHeight w:val="510"/>
          <w:jc w:val="center"/>
        </w:trPr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BB5981" w14:textId="77777777" w:rsidR="00A3412B" w:rsidRPr="00762DE1" w:rsidRDefault="00A3412B" w:rsidP="00560399">
            <w:pPr>
              <w:suppressAutoHyphens w:val="0"/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762DE1">
              <w:rPr>
                <w:rFonts w:ascii="Calibri" w:hAnsi="Calibri" w:cs="Times New Roman"/>
                <w:b/>
              </w:rPr>
              <w:t>Temat lekcji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56EDF" w14:textId="77777777" w:rsidR="00A3412B" w:rsidRPr="00762DE1" w:rsidRDefault="00A3412B" w:rsidP="00560399">
            <w:pPr>
              <w:suppressAutoHyphens w:val="0"/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762DE1">
              <w:rPr>
                <w:rFonts w:ascii="Calibri" w:hAnsi="Calibri" w:cs="Times New Roman"/>
                <w:b/>
              </w:rPr>
              <w:t>Zagadnienia</w:t>
            </w:r>
            <w:r w:rsidR="005318ED" w:rsidRPr="00762DE1">
              <w:rPr>
                <w:rFonts w:ascii="Calibri" w:hAnsi="Calibri" w:cs="Times New Roman"/>
                <w:b/>
              </w:rPr>
              <w:t>, materiał nauczania</w:t>
            </w:r>
          </w:p>
        </w:tc>
        <w:tc>
          <w:tcPr>
            <w:tcW w:w="10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B4604" w14:textId="77777777" w:rsidR="00A3412B" w:rsidRPr="00762DE1" w:rsidRDefault="00A3412B" w:rsidP="00560399">
            <w:pPr>
              <w:suppressAutoHyphens w:val="0"/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762DE1">
              <w:rPr>
                <w:rFonts w:ascii="Calibri" w:hAnsi="Calibri" w:cs="Times New Roman"/>
                <w:b/>
              </w:rPr>
              <w:t>Wymagania na poszczególne oceny</w:t>
            </w:r>
          </w:p>
        </w:tc>
      </w:tr>
      <w:tr w:rsidR="00A3412B" w:rsidRPr="00762DE1" w14:paraId="200932B9" w14:textId="77777777" w:rsidTr="00234B72">
        <w:trPr>
          <w:gridBefore w:val="1"/>
          <w:wBefore w:w="84" w:type="dxa"/>
          <w:trHeight w:val="510"/>
          <w:jc w:val="center"/>
        </w:trPr>
        <w:tc>
          <w:tcPr>
            <w:tcW w:w="15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A55C0" w14:textId="77777777" w:rsidR="00A3412B" w:rsidRPr="00762DE1" w:rsidRDefault="00A3412B" w:rsidP="00560399">
            <w:pPr>
              <w:suppressAutoHyphens w:val="0"/>
              <w:rPr>
                <w:rFonts w:ascii="Calibri" w:hAnsi="Calibri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86013" w14:textId="77777777" w:rsidR="00A3412B" w:rsidRPr="00762DE1" w:rsidRDefault="00A3412B" w:rsidP="00560399">
            <w:pPr>
              <w:suppressAutoHyphens w:val="0"/>
              <w:snapToGrid w:val="0"/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A6AA8" w14:textId="77777777" w:rsidR="00A3412B" w:rsidRPr="00762DE1" w:rsidRDefault="00A3412B" w:rsidP="00560399">
            <w:pPr>
              <w:suppressAutoHyphens w:val="0"/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762DE1">
              <w:rPr>
                <w:rFonts w:ascii="Calibri" w:hAnsi="Calibri" w:cs="Times New Roman"/>
                <w:b/>
              </w:rPr>
              <w:t>dopuszczająca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A79E2" w14:textId="77777777" w:rsidR="00A3412B" w:rsidRPr="00762DE1" w:rsidRDefault="00A3412B" w:rsidP="00560399">
            <w:pPr>
              <w:suppressAutoHyphens w:val="0"/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762DE1">
              <w:rPr>
                <w:rFonts w:ascii="Calibri" w:hAnsi="Calibri" w:cs="Times New Roman"/>
                <w:b/>
              </w:rPr>
              <w:t>dostateczna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2CA02" w14:textId="77777777" w:rsidR="00A3412B" w:rsidRPr="00762DE1" w:rsidRDefault="00A3412B" w:rsidP="00560399">
            <w:pPr>
              <w:suppressAutoHyphens w:val="0"/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762DE1">
              <w:rPr>
                <w:rFonts w:ascii="Calibri" w:hAnsi="Calibri" w:cs="Times New Roman"/>
                <w:b/>
              </w:rPr>
              <w:t>dobra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CB90C" w14:textId="77777777" w:rsidR="00A3412B" w:rsidRPr="00762DE1" w:rsidRDefault="00A3412B" w:rsidP="00560399">
            <w:pPr>
              <w:suppressAutoHyphens w:val="0"/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762DE1">
              <w:rPr>
                <w:rFonts w:ascii="Calibri" w:hAnsi="Calibri" w:cs="Times New Roman"/>
                <w:b/>
              </w:rPr>
              <w:t>bardzo dobra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3C0D2" w14:textId="77777777" w:rsidR="00A3412B" w:rsidRPr="00762DE1" w:rsidRDefault="00A3412B" w:rsidP="00560399">
            <w:pPr>
              <w:suppressAutoHyphens w:val="0"/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762DE1">
              <w:rPr>
                <w:rFonts w:ascii="Calibri" w:hAnsi="Calibri" w:cs="Times New Roman"/>
                <w:b/>
              </w:rPr>
              <w:t>celująca</w:t>
            </w:r>
          </w:p>
        </w:tc>
      </w:tr>
      <w:tr w:rsidR="00564C2C" w:rsidRPr="00762DE1" w14:paraId="3CA0D3F7" w14:textId="77777777" w:rsidTr="00234B72">
        <w:trPr>
          <w:gridBefore w:val="1"/>
          <w:wBefore w:w="84" w:type="dxa"/>
          <w:trHeight w:val="510"/>
          <w:jc w:val="center"/>
        </w:trPr>
        <w:tc>
          <w:tcPr>
            <w:tcW w:w="14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BB58E" w14:textId="77777777" w:rsidR="00564C2C" w:rsidRPr="00762DE1" w:rsidRDefault="00564C2C" w:rsidP="00A8009F">
            <w:pPr>
              <w:jc w:val="center"/>
              <w:rPr>
                <w:rFonts w:ascii="Calibri" w:hAnsi="Calibri"/>
                <w:b/>
              </w:rPr>
            </w:pPr>
            <w:r w:rsidRPr="00762DE1">
              <w:rPr>
                <w:rFonts w:ascii="Calibri" w:eastAsia="Calibri" w:hAnsi="Calibri" w:cs="HelveticaNeueLTPro-Bd"/>
                <w:b/>
                <w:lang w:eastAsia="en-US" w:bidi="ar-SA"/>
              </w:rPr>
              <w:t xml:space="preserve">ROZDZIAŁ I: </w:t>
            </w:r>
            <w:r w:rsidR="001170EC" w:rsidRPr="00762DE1">
              <w:rPr>
                <w:rFonts w:ascii="Calibri" w:eastAsia="Calibri" w:hAnsi="Calibri" w:cs="HelveticaNeueLTPro-Bd"/>
                <w:b/>
                <w:lang w:eastAsia="en-US" w:bidi="ar-SA"/>
              </w:rPr>
              <w:t>EUROPA</w:t>
            </w:r>
            <w:r w:rsidR="00A8009F">
              <w:rPr>
                <w:rFonts w:ascii="Calibri" w:eastAsia="Calibri" w:hAnsi="Calibri" w:cs="HelveticaNeueLTPro-Bd"/>
                <w:b/>
                <w:lang w:eastAsia="en-US" w:bidi="ar-SA"/>
              </w:rPr>
              <w:t xml:space="preserve"> PO KONGRESIE WIEDEŃSKIM</w:t>
            </w:r>
          </w:p>
        </w:tc>
      </w:tr>
      <w:tr w:rsidR="00126462" w:rsidRPr="00762DE1" w14:paraId="34F104C0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07A3C" w14:textId="77777777" w:rsidR="00126462" w:rsidRPr="00762DE1" w:rsidRDefault="00126462" w:rsidP="001170EC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 xml:space="preserve">1. </w:t>
            </w:r>
            <w:r w:rsidR="001170EC" w:rsidRPr="00762DE1">
              <w:rPr>
                <w:rFonts w:ascii="Calibri" w:hAnsi="Calibri" w:cs="HelveticaNeueLTPro-Roman"/>
              </w:rPr>
              <w:t>Kongres wiedeński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DF88F" w14:textId="77777777" w:rsidR="00126462" w:rsidRPr="00762DE1" w:rsidRDefault="00A9736F" w:rsidP="00CE6F5F">
            <w:pPr>
              <w:pStyle w:val="Akapitzlist"/>
              <w:numPr>
                <w:ilvl w:val="0"/>
                <w:numId w:val="5"/>
              </w:numPr>
              <w:ind w:left="284" w:hanging="284"/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P</w:t>
            </w:r>
            <w:r w:rsidR="007E0BD7" w:rsidRPr="00762DE1">
              <w:rPr>
                <w:rFonts w:ascii="Calibri" w:hAnsi="Calibri"/>
              </w:rPr>
              <w:t>oczątek kongresu</w:t>
            </w:r>
          </w:p>
          <w:p w14:paraId="75855898" w14:textId="77777777" w:rsidR="007E0BD7" w:rsidRPr="00762DE1" w:rsidRDefault="00140CCD" w:rsidP="00A9736F">
            <w:pPr>
              <w:pStyle w:val="Akapitzlist"/>
              <w:numPr>
                <w:ilvl w:val="0"/>
                <w:numId w:val="5"/>
              </w:numPr>
              <w:ind w:left="284" w:hanging="2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„</w:t>
            </w:r>
            <w:r w:rsidR="00A9736F" w:rsidRPr="00762DE1">
              <w:rPr>
                <w:rFonts w:ascii="Calibri" w:hAnsi="Calibri"/>
              </w:rPr>
              <w:t>S</w:t>
            </w:r>
            <w:r w:rsidR="007E0BD7" w:rsidRPr="00762DE1">
              <w:rPr>
                <w:rFonts w:ascii="Calibri" w:hAnsi="Calibri"/>
              </w:rPr>
              <w:t>to dni</w:t>
            </w:r>
            <w:r>
              <w:rPr>
                <w:rFonts w:ascii="Calibri" w:hAnsi="Calibri"/>
              </w:rPr>
              <w:t>”</w:t>
            </w:r>
            <w:r w:rsidR="007E0BD7" w:rsidRPr="00762DE1">
              <w:rPr>
                <w:rFonts w:ascii="Calibri" w:hAnsi="Calibri"/>
              </w:rPr>
              <w:t xml:space="preserve"> Napoleona</w:t>
            </w:r>
          </w:p>
          <w:p w14:paraId="17A4B1F9" w14:textId="77777777" w:rsidR="007E0BD7" w:rsidRPr="00762DE1" w:rsidRDefault="00A9736F" w:rsidP="00A9736F">
            <w:pPr>
              <w:pStyle w:val="Akapitzlist"/>
              <w:numPr>
                <w:ilvl w:val="0"/>
                <w:numId w:val="5"/>
              </w:numPr>
              <w:ind w:left="284" w:hanging="284"/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P</w:t>
            </w:r>
            <w:r w:rsidR="007E0BD7" w:rsidRPr="00762DE1">
              <w:rPr>
                <w:rFonts w:ascii="Calibri" w:hAnsi="Calibri"/>
              </w:rPr>
              <w:t>ostanowienia kongresu</w:t>
            </w:r>
          </w:p>
          <w:p w14:paraId="244C6B29" w14:textId="77777777" w:rsidR="007E0BD7" w:rsidRPr="00762DE1" w:rsidRDefault="00A9736F" w:rsidP="00A9736F">
            <w:pPr>
              <w:pStyle w:val="Akapitzlist"/>
              <w:numPr>
                <w:ilvl w:val="0"/>
                <w:numId w:val="5"/>
              </w:numPr>
              <w:ind w:left="284" w:hanging="284"/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Z</w:t>
            </w:r>
            <w:r w:rsidR="007E0BD7" w:rsidRPr="00762DE1">
              <w:rPr>
                <w:rFonts w:ascii="Calibri" w:hAnsi="Calibri"/>
              </w:rPr>
              <w:t xml:space="preserve">miany granic </w:t>
            </w:r>
            <w:r w:rsidR="00CE6F5F">
              <w:rPr>
                <w:rFonts w:ascii="Calibri" w:hAnsi="Calibri"/>
              </w:rPr>
              <w:br/>
            </w:r>
            <w:r w:rsidR="007E0BD7" w:rsidRPr="00762DE1">
              <w:rPr>
                <w:rFonts w:ascii="Calibri" w:hAnsi="Calibri"/>
              </w:rPr>
              <w:t>w Europie</w:t>
            </w:r>
          </w:p>
          <w:p w14:paraId="22B7C53C" w14:textId="77777777" w:rsidR="007E0BD7" w:rsidRPr="00762DE1" w:rsidRDefault="007E0BD7" w:rsidP="00A9736F">
            <w:pPr>
              <w:pStyle w:val="Akapitzlist"/>
              <w:numPr>
                <w:ilvl w:val="0"/>
                <w:numId w:val="5"/>
              </w:numPr>
              <w:ind w:left="284" w:hanging="284"/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Święte Przymierze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65141" w14:textId="77777777" w:rsidR="0090520E" w:rsidRPr="00762DE1" w:rsidRDefault="0090520E" w:rsidP="005F450A">
            <w:pPr>
              <w:suppressAutoHyphens w:val="0"/>
              <w:snapToGrid w:val="0"/>
              <w:rPr>
                <w:rFonts w:ascii="Calibri" w:hAnsi="Calibri" w:cs="Times New Roman"/>
              </w:rPr>
            </w:pPr>
            <w:r w:rsidRPr="00762DE1">
              <w:rPr>
                <w:rFonts w:ascii="Calibri" w:hAnsi="Calibri" w:cs="Times New Roman"/>
              </w:rPr>
              <w:t>Uczeń:</w:t>
            </w:r>
          </w:p>
          <w:p w14:paraId="16382F3D" w14:textId="77777777" w:rsidR="0090520E" w:rsidRPr="00762DE1" w:rsidRDefault="0090520E" w:rsidP="00BD28D3">
            <w:pPr>
              <w:suppressAutoHyphens w:val="0"/>
              <w:snapToGrid w:val="0"/>
              <w:rPr>
                <w:rFonts w:ascii="Calibri" w:hAnsi="Calibri" w:cs="Times New Roman"/>
              </w:rPr>
            </w:pPr>
            <w:r w:rsidRPr="00E54543">
              <w:rPr>
                <w:rFonts w:ascii="Calibri" w:hAnsi="Calibri" w:cs="Times New Roman"/>
                <w:spacing w:val="-4"/>
                <w:kern w:val="24"/>
              </w:rPr>
              <w:t>– wyjaśnia znaczenie terminów:</w:t>
            </w:r>
            <w:r w:rsidRPr="00762DE1">
              <w:rPr>
                <w:rFonts w:ascii="Calibri" w:hAnsi="Calibri" w:cs="Times New Roman"/>
              </w:rPr>
              <w:t xml:space="preserve"> restauracja, legitymizm, równowaga europejska</w:t>
            </w:r>
          </w:p>
          <w:p w14:paraId="0478FE1F" w14:textId="77777777" w:rsidR="00126462" w:rsidRPr="00762DE1" w:rsidRDefault="0090520E" w:rsidP="0090520E">
            <w:pPr>
              <w:suppressAutoHyphens w:val="0"/>
              <w:snapToGrid w:val="0"/>
              <w:rPr>
                <w:rFonts w:ascii="Calibri" w:hAnsi="Calibri" w:cs="Times New Roman"/>
              </w:rPr>
            </w:pPr>
            <w:r w:rsidRPr="00762DE1">
              <w:rPr>
                <w:rFonts w:ascii="Calibri" w:hAnsi="Calibri" w:cs="Times New Roman"/>
              </w:rPr>
              <w:t xml:space="preserve">– zna daty obrad kongresu </w:t>
            </w:r>
            <w:r w:rsidR="00BD28D3">
              <w:rPr>
                <w:rFonts w:ascii="Calibri" w:hAnsi="Calibri" w:cs="Times New Roman"/>
              </w:rPr>
              <w:t>wiedeńskiego (1814–</w:t>
            </w:r>
            <w:r w:rsidRPr="00762DE1">
              <w:rPr>
                <w:rFonts w:ascii="Calibri" w:hAnsi="Calibri" w:cs="Times New Roman"/>
              </w:rPr>
              <w:t>1815)</w:t>
            </w:r>
          </w:p>
          <w:p w14:paraId="30B99F43" w14:textId="77777777" w:rsidR="007F1D19" w:rsidRPr="00762DE1" w:rsidRDefault="007F1D19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wskazuje na mapie państwa decydujące na kongresie wiedeńskim</w:t>
            </w:r>
          </w:p>
          <w:p w14:paraId="5C1FA96D" w14:textId="77777777" w:rsidR="007F1D19" w:rsidRPr="005B60AE" w:rsidRDefault="007F1D19" w:rsidP="005B60AE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podaje przyczyny</w:t>
            </w:r>
            <w:r w:rsidR="005B60AE">
              <w:rPr>
                <w:rFonts w:ascii="Calibri" w:hAnsi="Calibri" w:cs="HelveticaNeueLTPro-Roman"/>
              </w:rPr>
              <w:t xml:space="preserve"> zwołania kongresu wiedeńskiego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39D81" w14:textId="77777777" w:rsidR="00126462" w:rsidRPr="00762DE1" w:rsidRDefault="00126462" w:rsidP="00560399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16AE2EB7" w14:textId="77777777" w:rsidR="00126462" w:rsidRPr="00762DE1" w:rsidRDefault="006F3B1C" w:rsidP="002631A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54543">
              <w:rPr>
                <w:rFonts w:ascii="Calibri" w:hAnsi="Calibri" w:cs="Times New Roman"/>
                <w:spacing w:val="-4"/>
                <w:kern w:val="24"/>
              </w:rPr>
              <w:t xml:space="preserve">– wyjaśnia </w:t>
            </w:r>
            <w:r w:rsidR="00126462" w:rsidRPr="00E54543">
              <w:rPr>
                <w:rFonts w:ascii="Calibri" w:hAnsi="Calibri" w:cs="Times New Roman"/>
                <w:spacing w:val="-4"/>
                <w:kern w:val="24"/>
              </w:rPr>
              <w:t>znaczenie termin</w:t>
            </w:r>
            <w:r w:rsidR="0043213D" w:rsidRPr="00E54543">
              <w:rPr>
                <w:rFonts w:ascii="Calibri" w:hAnsi="Calibri" w:cs="Times New Roman"/>
                <w:spacing w:val="-4"/>
                <w:kern w:val="24"/>
              </w:rPr>
              <w:t>ów:</w:t>
            </w:r>
            <w:r w:rsidR="00126462" w:rsidRPr="00762DE1">
              <w:rPr>
                <w:rFonts w:ascii="Calibri" w:hAnsi="Calibri" w:cs="HelveticaNeueLTPro-Roman"/>
              </w:rPr>
              <w:t xml:space="preserve"> </w:t>
            </w:r>
            <w:r w:rsidR="001170EC" w:rsidRPr="00762DE1">
              <w:rPr>
                <w:rFonts w:ascii="Calibri" w:hAnsi="Calibri" w:cs="HelveticaNeueLTPro-Roman"/>
              </w:rPr>
              <w:t>abdykacja</w:t>
            </w:r>
            <w:r w:rsidR="0043213D" w:rsidRPr="00762DE1">
              <w:rPr>
                <w:rFonts w:ascii="Calibri" w:hAnsi="Calibri" w:cs="HelveticaNeueLTPro-Roman"/>
              </w:rPr>
              <w:t>, Święte Przymierze</w:t>
            </w:r>
          </w:p>
          <w:p w14:paraId="3342D595" w14:textId="77777777" w:rsidR="00126462" w:rsidRPr="00762DE1" w:rsidRDefault="00126462" w:rsidP="002631A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</w:t>
            </w:r>
            <w:r w:rsidR="00C52521" w:rsidRPr="00762DE1">
              <w:rPr>
                <w:rFonts w:ascii="Calibri" w:hAnsi="Calibri" w:cs="HelveticaNeueLTPro-Roman"/>
              </w:rPr>
              <w:t>zna daty</w:t>
            </w:r>
            <w:r w:rsidRPr="00762DE1">
              <w:rPr>
                <w:rFonts w:ascii="Calibri" w:hAnsi="Calibri" w:cs="HelveticaNeueLTPro-Roman"/>
              </w:rPr>
              <w:t>:</w:t>
            </w:r>
            <w:r w:rsidR="001170EC" w:rsidRPr="00762DE1">
              <w:rPr>
                <w:rFonts w:ascii="Calibri" w:hAnsi="Calibri" w:cs="HelveticaNeueLTPro-Roman"/>
              </w:rPr>
              <w:t xml:space="preserve"> bitwy pod Waterloo </w:t>
            </w:r>
            <w:r w:rsidR="00BD28D3">
              <w:rPr>
                <w:rFonts w:ascii="Calibri" w:hAnsi="Calibri" w:cs="HelveticaNeueLTPro-Roman"/>
              </w:rPr>
              <w:br/>
            </w:r>
            <w:r w:rsidR="001170EC" w:rsidRPr="00762DE1">
              <w:rPr>
                <w:rFonts w:ascii="Calibri" w:hAnsi="Calibri" w:cs="HelveticaNeueLTPro-Roman"/>
              </w:rPr>
              <w:t>(18 VI 1815)</w:t>
            </w:r>
            <w:r w:rsidR="00762DE1">
              <w:rPr>
                <w:rFonts w:ascii="Calibri" w:hAnsi="Calibri" w:cs="HelveticaNeueLTPro-Roman"/>
              </w:rPr>
              <w:t>, p</w:t>
            </w:r>
            <w:r w:rsidR="003F2097" w:rsidRPr="00762DE1">
              <w:rPr>
                <w:rFonts w:ascii="Calibri" w:hAnsi="Calibri" w:cs="HelveticaNeueLTPro-Roman"/>
              </w:rPr>
              <w:t xml:space="preserve">odpisania aktu Świętego Przymierza </w:t>
            </w:r>
            <w:r w:rsidR="00BD28D3">
              <w:rPr>
                <w:rFonts w:ascii="Calibri" w:hAnsi="Calibri" w:cs="HelveticaNeueLTPro-Roman"/>
              </w:rPr>
              <w:br/>
            </w:r>
            <w:r w:rsidR="003F2097" w:rsidRPr="00762DE1">
              <w:rPr>
                <w:rFonts w:ascii="Calibri" w:hAnsi="Calibri" w:cs="HelveticaNeueLTPro-Roman"/>
              </w:rPr>
              <w:t>(IX 1815)</w:t>
            </w:r>
          </w:p>
          <w:p w14:paraId="26088A53" w14:textId="77777777" w:rsidR="00126462" w:rsidRPr="00762DE1" w:rsidRDefault="00126462" w:rsidP="002631A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prezentuje główne założenia </w:t>
            </w:r>
            <w:r w:rsidR="003F2097" w:rsidRPr="00762DE1">
              <w:rPr>
                <w:rFonts w:ascii="Calibri" w:hAnsi="Calibri" w:cs="HelveticaNeueLTPro-Roman"/>
              </w:rPr>
              <w:t>ładu wiedeńskiego</w:t>
            </w:r>
          </w:p>
          <w:p w14:paraId="30AF59C9" w14:textId="77777777" w:rsidR="003F2097" w:rsidRPr="00762DE1" w:rsidRDefault="00140CCD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3F2097" w:rsidRPr="00762DE1">
              <w:rPr>
                <w:rFonts w:ascii="Calibri" w:hAnsi="Calibri" w:cs="HelveticaNeueLTPro-Roman"/>
              </w:rPr>
              <w:t xml:space="preserve"> przedstawia decyzje kongresu dotyczące ziem polskich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4405F" w14:textId="77777777" w:rsidR="00126462" w:rsidRPr="00762DE1" w:rsidRDefault="007F1D19" w:rsidP="002631A0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 xml:space="preserve">Uczeń: </w:t>
            </w:r>
          </w:p>
          <w:p w14:paraId="6DF659DF" w14:textId="77777777" w:rsidR="007F1D19" w:rsidRDefault="00547CBD" w:rsidP="007F1D19">
            <w:pPr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zna datę</w:t>
            </w:r>
            <w:r w:rsidR="007F1D19" w:rsidRPr="00762DE1">
              <w:rPr>
                <w:rFonts w:ascii="Calibri" w:hAnsi="Calibri" w:cs="HelveticaNeueLTPro-Roman"/>
              </w:rPr>
              <w:t xml:space="preserve"> </w:t>
            </w:r>
            <w:r w:rsidR="00241F46">
              <w:rPr>
                <w:rFonts w:ascii="Calibri" w:hAnsi="Calibri" w:cs="HelveticaNeueLTPro-Roman"/>
              </w:rPr>
              <w:t>„</w:t>
            </w:r>
            <w:r w:rsidR="007F1D19" w:rsidRPr="00762DE1">
              <w:rPr>
                <w:rFonts w:ascii="Calibri" w:hAnsi="Calibri" w:cs="HelveticaNeueLTPro-Roman"/>
              </w:rPr>
              <w:t>stu dni</w:t>
            </w:r>
            <w:r w:rsidR="00241F46">
              <w:rPr>
                <w:rFonts w:ascii="Calibri" w:hAnsi="Calibri" w:cs="HelveticaNeueLTPro-Roman"/>
              </w:rPr>
              <w:t>”</w:t>
            </w:r>
            <w:r>
              <w:rPr>
                <w:rFonts w:ascii="Calibri" w:hAnsi="Calibri" w:cs="HelveticaNeueLTPro-Roman"/>
              </w:rPr>
              <w:t xml:space="preserve"> </w:t>
            </w:r>
            <w:r w:rsidR="007F1D19" w:rsidRPr="00762DE1">
              <w:rPr>
                <w:rFonts w:ascii="Calibri" w:hAnsi="Calibri" w:cs="HelveticaNeueLTPro-Roman"/>
              </w:rPr>
              <w:t xml:space="preserve">Napoleona </w:t>
            </w:r>
            <w:r w:rsidR="00BD28D3">
              <w:rPr>
                <w:rFonts w:ascii="Calibri" w:hAnsi="Calibri" w:cs="HelveticaNeueLTPro-Roman"/>
              </w:rPr>
              <w:br/>
              <w:t>(III–</w:t>
            </w:r>
            <w:r w:rsidR="007F1D19" w:rsidRPr="00762DE1">
              <w:rPr>
                <w:rFonts w:ascii="Calibri" w:hAnsi="Calibri" w:cs="HelveticaNeueLTPro-Roman"/>
              </w:rPr>
              <w:t>VI 1815)</w:t>
            </w:r>
          </w:p>
          <w:p w14:paraId="1EE2A64B" w14:textId="77777777" w:rsidR="00140CCD" w:rsidRPr="00762DE1" w:rsidRDefault="00140CCD" w:rsidP="00140CC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identyfikuje </w:t>
            </w:r>
            <w:r w:rsidRPr="00D922D8">
              <w:rPr>
                <w:rFonts w:ascii="Calibri" w:hAnsi="Calibri" w:cs="HelveticaNeueLTPro-Roman"/>
                <w:spacing w:val="-8"/>
                <w:kern w:val="24"/>
              </w:rPr>
              <w:t xml:space="preserve">postacie: Aleksandra I, </w:t>
            </w:r>
            <w:r w:rsidR="00D922D8">
              <w:rPr>
                <w:rFonts w:ascii="Calibri" w:hAnsi="Calibri" w:cs="HelveticaNeueLTPro-Roman"/>
                <w:spacing w:val="-8"/>
                <w:kern w:val="24"/>
              </w:rPr>
              <w:t xml:space="preserve">Charles’a </w:t>
            </w:r>
            <w:r w:rsidR="00D922D8" w:rsidRPr="00D922D8">
              <w:rPr>
                <w:rFonts w:ascii="Calibri" w:hAnsi="Calibri" w:cs="HelveticaNeueLTPro-Roman"/>
                <w:spacing w:val="-8"/>
                <w:kern w:val="24"/>
              </w:rPr>
              <w:t>Talleyranda,</w:t>
            </w:r>
            <w:r w:rsidR="00D922D8">
              <w:rPr>
                <w:rFonts w:ascii="Calibri" w:hAnsi="Calibri" w:cs="HelveticaNeueLTPro-Roman"/>
                <w:spacing w:val="-8"/>
                <w:kern w:val="24"/>
              </w:rPr>
              <w:t xml:space="preserve"> </w:t>
            </w:r>
            <w:r w:rsidR="00D922D8">
              <w:rPr>
                <w:rFonts w:ascii="Calibri" w:hAnsi="Calibri" w:cs="HelveticaNeueLTPro-Roman"/>
              </w:rPr>
              <w:t>Klemensa von Metternicha</w:t>
            </w:r>
          </w:p>
          <w:p w14:paraId="78123C79" w14:textId="77777777" w:rsidR="007F1D19" w:rsidRPr="00762DE1" w:rsidRDefault="00BD28D3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1D19" w:rsidRPr="00762DE1">
              <w:rPr>
                <w:rFonts w:ascii="Calibri" w:hAnsi="Calibri" w:cs="HelveticaNeueLTPro-Roman"/>
              </w:rPr>
              <w:t xml:space="preserve"> omawia </w:t>
            </w:r>
            <w:r w:rsidR="00762DE1">
              <w:rPr>
                <w:rFonts w:ascii="Calibri" w:hAnsi="Calibri" w:cs="HelveticaNeueLTPro-Roman"/>
              </w:rPr>
              <w:t xml:space="preserve">przebieg „stu dni” </w:t>
            </w:r>
            <w:r w:rsidR="007F1D19" w:rsidRPr="00762DE1">
              <w:rPr>
                <w:rFonts w:ascii="Calibri" w:hAnsi="Calibri" w:cs="HelveticaNeueLTPro-Roman"/>
              </w:rPr>
              <w:t>Napoleona</w:t>
            </w:r>
          </w:p>
          <w:p w14:paraId="6EA6D4C2" w14:textId="77777777" w:rsidR="007F1D19" w:rsidRPr="005B60AE" w:rsidRDefault="00BD28D3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1D19" w:rsidRPr="00762DE1">
              <w:rPr>
                <w:rFonts w:ascii="Calibri" w:hAnsi="Calibri" w:cs="HelveticaNeueLTPro-Roman"/>
              </w:rPr>
              <w:t xml:space="preserve"> przedstawia okolicznośc</w:t>
            </w:r>
            <w:r w:rsidR="005B60AE">
              <w:rPr>
                <w:rFonts w:ascii="Calibri" w:hAnsi="Calibri" w:cs="HelveticaNeueLTPro-Roman"/>
              </w:rPr>
              <w:t>i powstania Świętego Przymierza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CF869" w14:textId="77777777" w:rsidR="007F1D19" w:rsidRPr="00762DE1" w:rsidRDefault="007F1D19" w:rsidP="007F1D19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762DE1">
              <w:rPr>
                <w:rFonts w:ascii="Calibri" w:hAnsi="Calibri" w:cs="Times New Roman"/>
              </w:rPr>
              <w:t>Uczeń:</w:t>
            </w:r>
          </w:p>
          <w:p w14:paraId="6B129734" w14:textId="77777777" w:rsidR="007A2BD8" w:rsidRDefault="007A2BD8" w:rsidP="00BD28D3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7A2BD8">
              <w:rPr>
                <w:rFonts w:ascii="Calibri" w:hAnsi="Calibri" w:cs="Times New Roman"/>
              </w:rPr>
              <w:t>– identyfikuje postacie: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  <w:r w:rsidR="007A5075">
              <w:rPr>
                <w:rFonts w:ascii="Calibri" w:hAnsi="Calibri" w:cs="HelveticaNeueLTPro-Roman"/>
              </w:rPr>
              <w:t xml:space="preserve">Roberta </w:t>
            </w:r>
            <w:r w:rsidR="007A5075" w:rsidRPr="007A5075">
              <w:rPr>
                <w:rFonts w:ascii="Calibri" w:hAnsi="Calibri" w:cs="HelveticaNeueLTPro-Roman"/>
                <w:spacing w:val="-6"/>
                <w:kern w:val="24"/>
              </w:rPr>
              <w:t xml:space="preserve">Stewarta </w:t>
            </w:r>
            <w:proofErr w:type="spellStart"/>
            <w:r w:rsidR="007A5075" w:rsidRPr="00111A32">
              <w:rPr>
                <w:rFonts w:ascii="Calibri" w:hAnsi="Calibri" w:cs="HelveticaNeueLTPro-Roman"/>
                <w:spacing w:val="-10"/>
                <w:kern w:val="24"/>
              </w:rPr>
              <w:t>Castlereagha</w:t>
            </w:r>
            <w:proofErr w:type="spellEnd"/>
            <w:r w:rsidR="00111A32" w:rsidRPr="00111A32">
              <w:rPr>
                <w:rFonts w:ascii="Calibri" w:hAnsi="Calibri" w:cs="HelveticaNeueLTPro-Roman"/>
                <w:spacing w:val="-10"/>
                <w:kern w:val="24"/>
              </w:rPr>
              <w:t>,</w:t>
            </w:r>
            <w:r w:rsidR="007A5075" w:rsidRPr="007A5075">
              <w:rPr>
                <w:rFonts w:ascii="Calibri" w:hAnsi="Calibri" w:cs="HelveticaNeueLTPro-Roman"/>
                <w:spacing w:val="-6"/>
                <w:kern w:val="24"/>
              </w:rPr>
              <w:t xml:space="preserve"> Franciszka I, </w:t>
            </w:r>
            <w:r w:rsidR="007A5075">
              <w:rPr>
                <w:rFonts w:ascii="Calibri" w:hAnsi="Calibri" w:cs="HelveticaNeueLTPro-Roman"/>
                <w:spacing w:val="-6"/>
                <w:kern w:val="24"/>
              </w:rPr>
              <w:t>Fryderyka Wilhelma III</w:t>
            </w:r>
          </w:p>
          <w:p w14:paraId="433F9589" w14:textId="77777777" w:rsidR="00140CCD" w:rsidRDefault="00140CCD" w:rsidP="00BD28D3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140CCD">
              <w:rPr>
                <w:rFonts w:ascii="Calibri" w:hAnsi="Calibri" w:cs="Times New Roman"/>
              </w:rPr>
              <w:t xml:space="preserve">– wskazuje na mapie </w:t>
            </w:r>
            <w:r w:rsidR="004863DE" w:rsidRPr="00762DE1">
              <w:rPr>
                <w:rFonts w:ascii="Calibri" w:hAnsi="Calibri" w:cs="HelveticaNeueLTPro-Roman"/>
              </w:rPr>
              <w:t xml:space="preserve">zmiany terytorialne </w:t>
            </w:r>
            <w:r w:rsidR="004863DE">
              <w:rPr>
                <w:rFonts w:ascii="Calibri" w:hAnsi="Calibri" w:cs="HelveticaNeueLTPro-Roman"/>
              </w:rPr>
              <w:br/>
            </w:r>
            <w:r w:rsidR="004863DE" w:rsidRPr="00762DE1">
              <w:rPr>
                <w:rFonts w:ascii="Calibri" w:hAnsi="Calibri" w:cs="HelveticaNeueLTPro-Roman"/>
              </w:rPr>
              <w:t xml:space="preserve">w Europie </w:t>
            </w:r>
            <w:r w:rsidR="004863DE">
              <w:rPr>
                <w:rFonts w:ascii="Calibri" w:hAnsi="Calibri" w:cs="HelveticaNeueLTPro-Roman"/>
              </w:rPr>
              <w:br/>
            </w:r>
            <w:r w:rsidR="004863DE" w:rsidRPr="00762DE1">
              <w:rPr>
                <w:rFonts w:ascii="Calibri" w:hAnsi="Calibri" w:cs="HelveticaNeueLTPro-Roman"/>
              </w:rPr>
              <w:t>po kongresie wiedeńskim</w:t>
            </w:r>
            <w:r w:rsidR="004863DE">
              <w:rPr>
                <w:rFonts w:ascii="Calibri" w:hAnsi="Calibri" w:cs="HelveticaNeueLTPro-Roman"/>
              </w:rPr>
              <w:t xml:space="preserve"> oraz</w:t>
            </w:r>
            <w:r w:rsidR="004863DE">
              <w:rPr>
                <w:rFonts w:ascii="Calibri" w:hAnsi="Calibri" w:cs="Times New Roman"/>
              </w:rPr>
              <w:t xml:space="preserve"> </w:t>
            </w:r>
            <w:r>
              <w:rPr>
                <w:rFonts w:ascii="Calibri" w:hAnsi="Calibri" w:cs="Times New Roman"/>
              </w:rPr>
              <w:t>państwa Świętego Przymierza</w:t>
            </w:r>
          </w:p>
          <w:p w14:paraId="7958751E" w14:textId="77777777" w:rsidR="00126462" w:rsidRPr="00762DE1" w:rsidRDefault="00BD28D3" w:rsidP="00BD28D3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7A5075">
              <w:rPr>
                <w:rFonts w:ascii="Calibri" w:hAnsi="Calibri" w:cs="Times New Roman"/>
                <w:spacing w:val="-4"/>
                <w:kern w:val="24"/>
              </w:rPr>
              <w:t>–</w:t>
            </w:r>
            <w:r w:rsidR="007F1D19" w:rsidRPr="007A5075">
              <w:rPr>
                <w:rFonts w:ascii="Calibri" w:hAnsi="Calibri" w:cs="Times New Roman"/>
                <w:spacing w:val="-4"/>
                <w:kern w:val="24"/>
              </w:rPr>
              <w:t xml:space="preserve"> przedstawia cele </w:t>
            </w:r>
            <w:r w:rsidR="007A5075" w:rsidRPr="007A5075">
              <w:rPr>
                <w:rFonts w:ascii="Calibri" w:hAnsi="Calibri" w:cs="Times New Roman"/>
                <w:spacing w:val="-4"/>
                <w:kern w:val="24"/>
              </w:rPr>
              <w:br/>
            </w:r>
            <w:r w:rsidR="007F1D19" w:rsidRPr="007A5075">
              <w:rPr>
                <w:rFonts w:ascii="Calibri" w:hAnsi="Calibri" w:cs="Times New Roman"/>
                <w:spacing w:val="-4"/>
                <w:kern w:val="24"/>
              </w:rPr>
              <w:t>i działalność Świętego</w:t>
            </w:r>
            <w:r w:rsidR="007F1D19" w:rsidRPr="00762DE1">
              <w:rPr>
                <w:rFonts w:ascii="Calibri" w:hAnsi="Calibri" w:cs="Times New Roman"/>
              </w:rPr>
              <w:t xml:space="preserve"> Przymierza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2039F" w14:textId="77777777" w:rsidR="007F1D19" w:rsidRPr="00762DE1" w:rsidRDefault="007F1D19" w:rsidP="0090520E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762DE1">
              <w:rPr>
                <w:rFonts w:ascii="Calibri" w:hAnsi="Calibri" w:cs="Times New Roman"/>
              </w:rPr>
              <w:t>Uczeń:</w:t>
            </w:r>
          </w:p>
          <w:p w14:paraId="69A1D130" w14:textId="77777777" w:rsidR="0043213D" w:rsidRPr="00762DE1" w:rsidRDefault="00BD28D3" w:rsidP="0090520E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43213D" w:rsidRPr="00762DE1">
              <w:rPr>
                <w:rFonts w:ascii="Calibri" w:hAnsi="Calibri" w:cs="Times New Roman"/>
              </w:rPr>
              <w:t xml:space="preserve"> ocenia postawę Napoleona </w:t>
            </w:r>
            <w:r w:rsidR="004863DE">
              <w:rPr>
                <w:rFonts w:ascii="Calibri" w:hAnsi="Calibri" w:cs="Times New Roman"/>
              </w:rPr>
              <w:br/>
            </w:r>
            <w:r w:rsidR="0043213D" w:rsidRPr="00762DE1">
              <w:rPr>
                <w:rFonts w:ascii="Calibri" w:hAnsi="Calibri" w:cs="Times New Roman"/>
              </w:rPr>
              <w:t>i</w:t>
            </w:r>
            <w:r w:rsidR="00762DE1">
              <w:rPr>
                <w:rFonts w:ascii="Calibri" w:hAnsi="Calibri" w:cs="Times New Roman"/>
              </w:rPr>
              <w:t xml:space="preserve"> </w:t>
            </w:r>
            <w:r w:rsidR="0043213D" w:rsidRPr="00762DE1">
              <w:rPr>
                <w:rFonts w:ascii="Calibri" w:hAnsi="Calibri" w:cs="Times New Roman"/>
              </w:rPr>
              <w:t xml:space="preserve">Francuzów </w:t>
            </w:r>
            <w:r w:rsidR="004863DE">
              <w:rPr>
                <w:rFonts w:ascii="Calibri" w:hAnsi="Calibri" w:cs="Times New Roman"/>
              </w:rPr>
              <w:br/>
            </w:r>
            <w:r w:rsidR="0043213D" w:rsidRPr="00762DE1">
              <w:rPr>
                <w:rFonts w:ascii="Calibri" w:hAnsi="Calibri" w:cs="Times New Roman"/>
              </w:rPr>
              <w:t xml:space="preserve">w okresie jego powrotu do kraju </w:t>
            </w:r>
          </w:p>
          <w:p w14:paraId="7FE303E3" w14:textId="77777777" w:rsidR="0090520E" w:rsidRPr="00762DE1" w:rsidRDefault="00BD28D3" w:rsidP="0090520E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0520E" w:rsidRPr="00762DE1">
              <w:rPr>
                <w:rFonts w:ascii="Calibri" w:hAnsi="Calibri" w:cs="Times New Roman"/>
              </w:rPr>
              <w:t xml:space="preserve"> ocenia zasady, </w:t>
            </w:r>
            <w:r w:rsidR="00C04399">
              <w:rPr>
                <w:rFonts w:ascii="Calibri" w:hAnsi="Calibri" w:cs="Times New Roman"/>
              </w:rPr>
              <w:br/>
            </w:r>
            <w:r w:rsidR="0090520E" w:rsidRPr="00762DE1">
              <w:rPr>
                <w:rFonts w:ascii="Calibri" w:hAnsi="Calibri" w:cs="Times New Roman"/>
              </w:rPr>
              <w:t xml:space="preserve">w oparciu o które stworzono ład wiedeński </w:t>
            </w:r>
          </w:p>
          <w:p w14:paraId="4319196B" w14:textId="77777777" w:rsidR="00126462" w:rsidRPr="00762DE1" w:rsidRDefault="00BD28D3" w:rsidP="0090520E">
            <w:pPr>
              <w:suppressAutoHyphens w:val="0"/>
              <w:snapToGri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0520E" w:rsidRPr="00762DE1">
              <w:rPr>
                <w:rFonts w:ascii="Calibri" w:hAnsi="Calibri" w:cs="Times New Roman"/>
              </w:rPr>
              <w:t xml:space="preserve"> ocenia działalność Świętego Przymierza</w:t>
            </w:r>
          </w:p>
        </w:tc>
      </w:tr>
      <w:tr w:rsidR="0043213D" w:rsidRPr="00762DE1" w14:paraId="7726E4BA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FFC4A" w14:textId="77777777" w:rsidR="0043213D" w:rsidRPr="00762DE1" w:rsidRDefault="0043213D" w:rsidP="007F1D19">
            <w:pPr>
              <w:snapToGrid w:val="0"/>
              <w:rPr>
                <w:rFonts w:asciiTheme="minorHAnsi" w:hAnsiTheme="minorHAnsi" w:cstheme="minorHAnsi"/>
              </w:rPr>
            </w:pPr>
            <w:r w:rsidRPr="00762DE1">
              <w:rPr>
                <w:rFonts w:asciiTheme="minorHAnsi" w:hAnsiTheme="minorHAnsi" w:cstheme="minorHAnsi"/>
              </w:rPr>
              <w:t xml:space="preserve">Tajemnice sprzed wieków – Jak obradował kongres </w:t>
            </w:r>
            <w:r w:rsidRPr="00762DE1">
              <w:rPr>
                <w:rFonts w:asciiTheme="minorHAnsi" w:hAnsiTheme="minorHAnsi" w:cstheme="minorHAnsi"/>
              </w:rPr>
              <w:br/>
            </w:r>
            <w:r w:rsidRPr="00762DE1">
              <w:rPr>
                <w:rFonts w:asciiTheme="minorHAnsi" w:hAnsiTheme="minorHAnsi" w:cstheme="minorHAnsi"/>
              </w:rPr>
              <w:lastRenderedPageBreak/>
              <w:t>w Wiedniu?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E61C0" w14:textId="77777777" w:rsidR="0043213D" w:rsidRPr="00762DE1" w:rsidRDefault="0043213D" w:rsidP="0043213D">
            <w:pPr>
              <w:pStyle w:val="Akapitzlist"/>
              <w:numPr>
                <w:ilvl w:val="0"/>
                <w:numId w:val="18"/>
              </w:numPr>
              <w:shd w:val="clear" w:color="auto" w:fill="FFFFFF"/>
              <w:ind w:left="284" w:hanging="284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762DE1">
              <w:rPr>
                <w:rFonts w:asciiTheme="minorHAnsi" w:hAnsiTheme="minorHAnsi" w:cstheme="minorHAnsi"/>
                <w:color w:val="000000"/>
              </w:rPr>
              <w:lastRenderedPageBreak/>
              <w:t>Dlaczego Wiedeń?</w:t>
            </w:r>
            <w:r w:rsidRPr="00762DE1">
              <w:rPr>
                <w:rFonts w:asciiTheme="minorHAnsi" w:hAnsiTheme="minorHAnsi" w:cstheme="minorHAnsi"/>
                <w:color w:val="000000"/>
                <w:szCs w:val="24"/>
              </w:rPr>
              <w:t xml:space="preserve"> </w:t>
            </w:r>
          </w:p>
          <w:p w14:paraId="1148C570" w14:textId="77777777" w:rsidR="0043213D" w:rsidRPr="00762DE1" w:rsidRDefault="0043213D" w:rsidP="0043213D">
            <w:pPr>
              <w:pStyle w:val="Akapitzlist"/>
              <w:numPr>
                <w:ilvl w:val="0"/>
                <w:numId w:val="18"/>
              </w:numPr>
              <w:shd w:val="clear" w:color="auto" w:fill="FFFFFF"/>
              <w:ind w:left="284" w:hanging="284"/>
              <w:rPr>
                <w:rFonts w:asciiTheme="minorHAnsi" w:hAnsiTheme="minorHAnsi" w:cstheme="minorHAnsi"/>
                <w:color w:val="000000"/>
              </w:rPr>
            </w:pPr>
            <w:r w:rsidRPr="00762DE1">
              <w:rPr>
                <w:rFonts w:asciiTheme="minorHAnsi" w:hAnsiTheme="minorHAnsi" w:cstheme="minorHAnsi"/>
                <w:color w:val="000000"/>
              </w:rPr>
              <w:t xml:space="preserve">Przebieg obrad </w:t>
            </w:r>
          </w:p>
          <w:p w14:paraId="2FCB267E" w14:textId="77777777" w:rsidR="0043213D" w:rsidRPr="008E43A8" w:rsidRDefault="0043213D" w:rsidP="0043213D">
            <w:pPr>
              <w:pStyle w:val="Akapitzlist"/>
              <w:numPr>
                <w:ilvl w:val="0"/>
                <w:numId w:val="18"/>
              </w:numPr>
              <w:shd w:val="clear" w:color="auto" w:fill="FFFFFF"/>
              <w:ind w:left="284" w:hanging="284"/>
              <w:rPr>
                <w:rFonts w:asciiTheme="minorHAnsi" w:hAnsiTheme="minorHAnsi" w:cstheme="minorHAnsi"/>
              </w:rPr>
            </w:pPr>
            <w:r w:rsidRPr="00762DE1">
              <w:rPr>
                <w:rFonts w:asciiTheme="minorHAnsi" w:hAnsiTheme="minorHAnsi" w:cstheme="minorHAnsi"/>
                <w:color w:val="000000"/>
              </w:rPr>
              <w:t xml:space="preserve">Główni </w:t>
            </w:r>
            <w:r w:rsidRPr="00762DE1">
              <w:rPr>
                <w:rFonts w:asciiTheme="minorHAnsi" w:hAnsiTheme="minorHAnsi" w:cstheme="minorHAnsi"/>
                <w:color w:val="000000"/>
              </w:rPr>
              <w:lastRenderedPageBreak/>
              <w:t>bohaterowie wiedeńscy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06A38" w14:textId="77777777" w:rsidR="0043213D" w:rsidRPr="00762DE1" w:rsidRDefault="0043213D" w:rsidP="00560399">
            <w:pPr>
              <w:rPr>
                <w:rFonts w:ascii="Calibri" w:hAnsi="Calibr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7B3E6" w14:textId="77777777" w:rsidR="007F1D19" w:rsidRPr="00762DE1" w:rsidRDefault="007F1D19" w:rsidP="007F1D19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13CD31F5" w14:textId="77777777" w:rsidR="0043213D" w:rsidRPr="00762DE1" w:rsidRDefault="004863DE" w:rsidP="005603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43213D" w:rsidRPr="00762DE1">
              <w:rPr>
                <w:rFonts w:ascii="Calibri" w:hAnsi="Calibri"/>
              </w:rPr>
              <w:t xml:space="preserve"> wyjaśnia, dlaczego Wiedeń stał się miejscem obrad kongresu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24EB6" w14:textId="77777777" w:rsidR="007F1D19" w:rsidRPr="00762DE1" w:rsidRDefault="007F1D19" w:rsidP="007F1D19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6D926A44" w14:textId="77777777" w:rsidR="000B64E7" w:rsidRPr="00762DE1" w:rsidRDefault="004863DE" w:rsidP="000B64E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0B64E7" w:rsidRPr="00762DE1">
              <w:rPr>
                <w:rFonts w:ascii="Calibri" w:hAnsi="Calibri"/>
              </w:rPr>
              <w:t xml:space="preserve"> opisuje przebieg obrad kongresu wiedeńskiego</w:t>
            </w:r>
          </w:p>
          <w:p w14:paraId="25039DDA" w14:textId="77777777" w:rsidR="0043213D" w:rsidRPr="00762DE1" w:rsidRDefault="004863DE" w:rsidP="004321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43213D" w:rsidRPr="00762DE1">
              <w:rPr>
                <w:rFonts w:ascii="Calibri" w:hAnsi="Calibri"/>
              </w:rPr>
              <w:t xml:space="preserve"> charakteryzuje </w:t>
            </w:r>
            <w:r w:rsidR="0043213D" w:rsidRPr="00762DE1">
              <w:rPr>
                <w:rFonts w:ascii="Calibri" w:hAnsi="Calibri"/>
              </w:rPr>
              <w:lastRenderedPageBreak/>
              <w:t xml:space="preserve">głównych uczestników kongresu </w:t>
            </w:r>
          </w:p>
          <w:p w14:paraId="16CB8472" w14:textId="77777777" w:rsidR="0043213D" w:rsidRPr="00762DE1" w:rsidRDefault="0043213D" w:rsidP="000B64E7">
            <w:pPr>
              <w:rPr>
                <w:rFonts w:ascii="Calibri" w:hAnsi="Calibri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4D17F" w14:textId="77777777" w:rsidR="007F1D19" w:rsidRPr="00762DE1" w:rsidRDefault="007F1D19" w:rsidP="007F1D19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0605C4F0" w14:textId="77777777" w:rsidR="0043213D" w:rsidRPr="00762DE1" w:rsidRDefault="004863DE" w:rsidP="0043213D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43213D" w:rsidRPr="00762DE1">
              <w:rPr>
                <w:rFonts w:ascii="Calibri" w:hAnsi="Calibri" w:cs="Times New Roman"/>
              </w:rPr>
              <w:t xml:space="preserve"> przedstawia znaczenie regulaminu dyplomatycznego</w:t>
            </w:r>
          </w:p>
          <w:p w14:paraId="2660EFD3" w14:textId="77777777" w:rsidR="0043213D" w:rsidRPr="00762DE1" w:rsidRDefault="004863DE" w:rsidP="0043213D">
            <w:pPr>
              <w:rPr>
                <w:rFonts w:ascii="Calibri" w:hAnsi="Calibri"/>
              </w:rPr>
            </w:pPr>
            <w:r>
              <w:rPr>
                <w:rFonts w:ascii="Calibri" w:hAnsi="Calibri" w:cs="Times New Roman"/>
              </w:rPr>
              <w:lastRenderedPageBreak/>
              <w:t>–</w:t>
            </w:r>
            <w:r w:rsidR="0043213D" w:rsidRPr="00762DE1">
              <w:rPr>
                <w:rFonts w:ascii="Calibri" w:hAnsi="Calibri" w:cs="Times New Roman"/>
              </w:rPr>
              <w:t xml:space="preserve"> wyjaśnia rolę kongresu wiedeńskiego w procesie likwidacji niewolnictwa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D33D0" w14:textId="77777777" w:rsidR="007F1D19" w:rsidRPr="00762DE1" w:rsidRDefault="007F1D19" w:rsidP="007F1D19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14199B51" w14:textId="77777777" w:rsidR="0043213D" w:rsidRPr="00762DE1" w:rsidRDefault="004863DE" w:rsidP="0043213D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43213D" w:rsidRPr="00762DE1">
              <w:rPr>
                <w:rFonts w:ascii="Calibri" w:hAnsi="Calibri"/>
              </w:rPr>
              <w:t xml:space="preserve"> ocenia rolę kongresu wiedeńskiego </w:t>
            </w:r>
          </w:p>
          <w:p w14:paraId="35682381" w14:textId="77777777" w:rsidR="0043213D" w:rsidRPr="00762DE1" w:rsidRDefault="0043213D" w:rsidP="0043213D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w dziejach Europy</w:t>
            </w:r>
          </w:p>
        </w:tc>
      </w:tr>
      <w:tr w:rsidR="007F1D19" w:rsidRPr="00762DE1" w14:paraId="4A9F6E8A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19DBF" w14:textId="77777777" w:rsidR="007F1D19" w:rsidRPr="00762DE1" w:rsidRDefault="007F1D19" w:rsidP="007E0BD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Bd"/>
              </w:rPr>
              <w:t xml:space="preserve">2. </w:t>
            </w:r>
            <w:r w:rsidRPr="00762DE1">
              <w:rPr>
                <w:rFonts w:ascii="Calibri" w:hAnsi="Calibri" w:cs="HelveticaNeueLTPro-Roman"/>
              </w:rPr>
              <w:t>Rewolucja przemysłowa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D6AB2" w14:textId="77777777" w:rsidR="007F1D19" w:rsidRPr="00762DE1" w:rsidRDefault="007F1D19" w:rsidP="00A9736F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Narodziny przemysłu</w:t>
            </w:r>
          </w:p>
          <w:p w14:paraId="25E3255A" w14:textId="77777777" w:rsidR="007F1D19" w:rsidRPr="00762DE1" w:rsidRDefault="007F1D19" w:rsidP="00A9736F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Rewolucja przemysłowa na świecie</w:t>
            </w:r>
          </w:p>
          <w:p w14:paraId="161CBCBF" w14:textId="77777777" w:rsidR="007F1D19" w:rsidRPr="00762DE1" w:rsidRDefault="007F1D19" w:rsidP="00A9736F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Maszyna parowa i jej zastosowanie</w:t>
            </w:r>
          </w:p>
          <w:p w14:paraId="6781B710" w14:textId="77777777" w:rsidR="007F1D19" w:rsidRPr="00762DE1" w:rsidRDefault="005B60AE" w:rsidP="00A9736F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Narodziny </w:t>
            </w:r>
            <w:r w:rsidRPr="0066529C">
              <w:rPr>
                <w:rFonts w:ascii="Calibri" w:hAnsi="Calibri" w:cs="HelveticaNeueLTPro-Roman"/>
                <w:spacing w:val="-8"/>
                <w:kern w:val="24"/>
              </w:rPr>
              <w:t>elektrotechniki</w:t>
            </w:r>
          </w:p>
          <w:p w14:paraId="7658CC2F" w14:textId="77777777" w:rsidR="007F1D19" w:rsidRPr="00762DE1" w:rsidRDefault="007F1D19" w:rsidP="00A9736F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Skutki rewolucji przemysłowej</w:t>
            </w:r>
          </w:p>
          <w:p w14:paraId="479E0C14" w14:textId="77777777" w:rsidR="007F1D19" w:rsidRPr="00762DE1" w:rsidRDefault="007F1D19" w:rsidP="00A9736F">
            <w:pPr>
              <w:autoSpaceDE w:val="0"/>
              <w:autoSpaceDN w:val="0"/>
              <w:adjustRightInd w:val="0"/>
              <w:ind w:left="251" w:hanging="284"/>
              <w:rPr>
                <w:rFonts w:ascii="Calibri" w:hAnsi="Calibri" w:cs="HelveticaNeueLTPro-Roman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22F6A" w14:textId="77777777" w:rsidR="007F1D19" w:rsidRPr="00762DE1" w:rsidRDefault="007F1D19" w:rsidP="007F1D19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2721A850" w14:textId="77777777" w:rsidR="007F1D19" w:rsidRPr="00762DE1" w:rsidRDefault="007F1D19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54543">
              <w:rPr>
                <w:rFonts w:ascii="Calibri" w:hAnsi="Calibri" w:cs="Times New Roman"/>
                <w:spacing w:val="-4"/>
                <w:kern w:val="24"/>
              </w:rPr>
              <w:t>– wyjaśnia znaczenie terminów:</w:t>
            </w:r>
            <w:r w:rsidRPr="00762DE1">
              <w:rPr>
                <w:rFonts w:ascii="Calibri" w:hAnsi="Calibri" w:cs="HelveticaNeueLTPro-Roman"/>
              </w:rPr>
              <w:t xml:space="preserve"> industrializacja, rewolucja przemysłowa, maszyna parowa</w:t>
            </w:r>
          </w:p>
          <w:p w14:paraId="5142BE62" w14:textId="77777777" w:rsidR="007F1D19" w:rsidRPr="00762DE1" w:rsidRDefault="007F1D19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zna datę </w:t>
            </w:r>
            <w:r w:rsidR="00FD54FF">
              <w:rPr>
                <w:rFonts w:ascii="Calibri" w:hAnsi="Calibri" w:cs="HelveticaNeueLTPro-Roman"/>
              </w:rPr>
              <w:t>udoskonalenia</w:t>
            </w:r>
            <w:r w:rsidRPr="00762DE1">
              <w:rPr>
                <w:rFonts w:ascii="Calibri" w:hAnsi="Calibri" w:cs="HelveticaNeueLTPro-Roman"/>
              </w:rPr>
              <w:t xml:space="preserve"> maszyny parowej (1763)</w:t>
            </w:r>
          </w:p>
          <w:p w14:paraId="088E8DB9" w14:textId="77777777" w:rsidR="007F1D19" w:rsidRPr="00762DE1" w:rsidRDefault="007F1D19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identyfikuje postać Jamesa Watta</w:t>
            </w:r>
          </w:p>
          <w:p w14:paraId="5FDF96B2" w14:textId="77777777" w:rsidR="007F1D19" w:rsidRPr="00762DE1" w:rsidRDefault="007F1D19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wymienia przyczyny rewolucji przemysłowej</w:t>
            </w:r>
          </w:p>
          <w:p w14:paraId="1FA5161D" w14:textId="77777777" w:rsidR="007F1D19" w:rsidRPr="00762DE1" w:rsidRDefault="007F1D19" w:rsidP="007F1D19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E1C25" w14:textId="77777777" w:rsidR="007F1D19" w:rsidRPr="00762DE1" w:rsidRDefault="007F1D19" w:rsidP="00560399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1E9A8778" w14:textId="77777777" w:rsidR="007F1D19" w:rsidRPr="00762DE1" w:rsidRDefault="007F1D19" w:rsidP="0056039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54543">
              <w:rPr>
                <w:rFonts w:ascii="Calibri" w:hAnsi="Calibri" w:cs="Times New Roman"/>
                <w:spacing w:val="-4"/>
                <w:kern w:val="24"/>
              </w:rPr>
              <w:t xml:space="preserve">– wyjaśnia znaczenie terminów: </w:t>
            </w:r>
            <w:r w:rsidRPr="00762DE1">
              <w:rPr>
                <w:rFonts w:ascii="Calibri" w:hAnsi="Calibri" w:cs="HelveticaNeueLTPro-Roman"/>
              </w:rPr>
              <w:t>manufaktura, fabryka, urbanizacja, kapitał, kapi</w:t>
            </w:r>
            <w:r w:rsidR="000C2A46">
              <w:rPr>
                <w:rFonts w:ascii="Calibri" w:hAnsi="Calibri" w:cs="HelveticaNeueLTPro-Roman"/>
              </w:rPr>
              <w:t>taliści, robotnicy, proletariat</w:t>
            </w:r>
          </w:p>
          <w:p w14:paraId="294BB9C6" w14:textId="77777777" w:rsidR="007F1D19" w:rsidRPr="00762DE1" w:rsidRDefault="00FD54FF" w:rsidP="0056039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identyfikuje postacie: Samuela Morse’</w:t>
            </w:r>
            <w:r w:rsidR="007F1D19" w:rsidRPr="00762DE1">
              <w:rPr>
                <w:rFonts w:ascii="Calibri" w:hAnsi="Calibri" w:cs="HelveticaNeueLTPro-Roman"/>
              </w:rPr>
              <w:t>a</w:t>
            </w:r>
            <w:r>
              <w:rPr>
                <w:rFonts w:ascii="Calibri" w:hAnsi="Calibri" w:cs="HelveticaNeueLTPro-Roman"/>
              </w:rPr>
              <w:t>, George’a Stephensona</w:t>
            </w:r>
          </w:p>
          <w:p w14:paraId="592296BA" w14:textId="77777777" w:rsidR="007F1D19" w:rsidRPr="00762DE1" w:rsidRDefault="00FD54FF" w:rsidP="0056039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1D19" w:rsidRPr="00762DE1">
              <w:rPr>
                <w:rFonts w:ascii="Calibri" w:hAnsi="Calibri" w:cs="HelveticaNeueLTPro-Roman"/>
              </w:rPr>
              <w:t xml:space="preserve"> wymienia gałęzie przemysłu, które </w:t>
            </w:r>
            <w:r w:rsidR="007F1D19" w:rsidRPr="00FD54FF">
              <w:rPr>
                <w:rFonts w:ascii="Calibri" w:hAnsi="Calibri" w:cs="HelveticaNeueLTPro-Roman"/>
                <w:spacing w:val="-2"/>
                <w:kern w:val="24"/>
              </w:rPr>
              <w:t>rozwinęły się dzięki zastosowaniu</w:t>
            </w:r>
            <w:r w:rsidR="007F1D19" w:rsidRPr="00762DE1">
              <w:rPr>
                <w:rFonts w:ascii="Calibri" w:hAnsi="Calibri" w:cs="HelveticaNeueLTPro-Roman"/>
              </w:rPr>
              <w:t xml:space="preserve"> maszyny parowej</w:t>
            </w:r>
          </w:p>
          <w:p w14:paraId="1EFD4772" w14:textId="77777777" w:rsidR="007F1D19" w:rsidRPr="00FD54FF" w:rsidRDefault="00FD54FF" w:rsidP="00FD54FF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1D19" w:rsidRPr="00762DE1">
              <w:rPr>
                <w:rFonts w:ascii="Calibri" w:hAnsi="Calibri" w:cs="HelveticaNeueLTPro-Roman"/>
              </w:rPr>
              <w:t xml:space="preserve"> omawia wpływ zastosowania maszyny parowej </w:t>
            </w:r>
            <w:r w:rsidR="006C2F48">
              <w:rPr>
                <w:rFonts w:ascii="Calibri" w:hAnsi="Calibri" w:cs="HelveticaNeueLTPro-Roman"/>
              </w:rPr>
              <w:t>na rozwój komunikacji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AAD23" w14:textId="77777777" w:rsidR="007F1D19" w:rsidRPr="00762DE1" w:rsidRDefault="007F1D19" w:rsidP="007F1D19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2FC117EB" w14:textId="77777777" w:rsidR="007F1D19" w:rsidRDefault="00FD54FF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zna daty:</w:t>
            </w:r>
            <w:r w:rsidR="007F1D19" w:rsidRPr="00762DE1">
              <w:rPr>
                <w:rFonts w:ascii="Calibri" w:hAnsi="Calibri" w:cs="HelveticaNeueLTPro-Roman"/>
              </w:rPr>
              <w:t xml:space="preserve"> </w:t>
            </w:r>
            <w:r w:rsidRPr="00762DE1">
              <w:rPr>
                <w:rFonts w:ascii="Calibri" w:hAnsi="Calibri" w:cs="HelveticaNeueLTPro-Roman"/>
              </w:rPr>
              <w:t>skonstruowan</w:t>
            </w:r>
            <w:r>
              <w:rPr>
                <w:rFonts w:ascii="Calibri" w:hAnsi="Calibri" w:cs="HelveticaNeueLTPro-Roman"/>
              </w:rPr>
              <w:t xml:space="preserve">ia silnika </w:t>
            </w:r>
            <w:r w:rsidRPr="00762DE1">
              <w:rPr>
                <w:rFonts w:ascii="Calibri" w:hAnsi="Calibri" w:cs="HelveticaNeueLTPro-Roman"/>
              </w:rPr>
              <w:t xml:space="preserve">elektrycznego </w:t>
            </w:r>
            <w:r w:rsidRPr="00286A74">
              <w:rPr>
                <w:rFonts w:ascii="Calibri" w:hAnsi="Calibri" w:cs="HelveticaNeueLTPro-Roman"/>
                <w:spacing w:val="-10"/>
                <w:kern w:val="24"/>
              </w:rPr>
              <w:t>(1831)</w:t>
            </w:r>
            <w:r w:rsidR="00286A74" w:rsidRPr="00286A74">
              <w:rPr>
                <w:rFonts w:ascii="Calibri" w:hAnsi="Calibri" w:cs="HelveticaNeueLTPro-Roman"/>
                <w:spacing w:val="-10"/>
                <w:kern w:val="24"/>
              </w:rPr>
              <w:t xml:space="preserve">, </w:t>
            </w:r>
            <w:r w:rsidRPr="00286A74">
              <w:rPr>
                <w:rFonts w:ascii="Calibri" w:hAnsi="Calibri" w:cs="HelveticaNeueLTPro-Roman"/>
                <w:spacing w:val="-10"/>
                <w:kern w:val="24"/>
              </w:rPr>
              <w:t>skonstruowania</w:t>
            </w:r>
            <w:r>
              <w:rPr>
                <w:rFonts w:ascii="Calibri" w:hAnsi="Calibri" w:cs="HelveticaNeueLTPro-Roman"/>
              </w:rPr>
              <w:t xml:space="preserve"> telegrafu (1837)</w:t>
            </w:r>
          </w:p>
          <w:p w14:paraId="1DBF641F" w14:textId="77777777" w:rsidR="00BA4378" w:rsidRPr="00762DE1" w:rsidRDefault="00BA4378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identyfikuje postać Michaela Faradaya</w:t>
            </w:r>
          </w:p>
          <w:p w14:paraId="5270B341" w14:textId="77777777" w:rsidR="007F1D19" w:rsidRPr="00762DE1" w:rsidRDefault="00FD54FF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1D19" w:rsidRPr="00762DE1">
              <w:rPr>
                <w:rFonts w:ascii="Calibri" w:hAnsi="Calibri" w:cs="HelveticaNeueLTPro-Roman"/>
              </w:rPr>
              <w:t xml:space="preserve"> wskazuje na mapie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 w:rsidR="007F1D19" w:rsidRPr="00762DE1">
              <w:rPr>
                <w:rFonts w:ascii="Calibri" w:hAnsi="Calibri" w:cs="HelveticaNeueLTPro-Roman"/>
              </w:rPr>
              <w:t xml:space="preserve">państwa, na </w:t>
            </w:r>
            <w:r w:rsidRPr="00762DE1">
              <w:rPr>
                <w:rFonts w:ascii="Calibri" w:hAnsi="Calibri" w:cs="HelveticaNeueLTPro-Roman"/>
              </w:rPr>
              <w:t xml:space="preserve">których </w:t>
            </w:r>
            <w:r w:rsidR="007F1D19" w:rsidRPr="00762DE1">
              <w:rPr>
                <w:rFonts w:ascii="Calibri" w:hAnsi="Calibri" w:cs="HelveticaNeueLTPro-Roman"/>
              </w:rPr>
              <w:t xml:space="preserve">terenie </w:t>
            </w:r>
            <w:r w:rsidR="00514693">
              <w:rPr>
                <w:rFonts w:ascii="Calibri" w:hAnsi="Calibri" w:cs="HelveticaNeueLTPro-Roman"/>
              </w:rPr>
              <w:t xml:space="preserve">rozwinęły </w:t>
            </w:r>
            <w:r w:rsidR="007F1D19" w:rsidRPr="00762DE1">
              <w:rPr>
                <w:rFonts w:ascii="Calibri" w:hAnsi="Calibri" w:cs="HelveticaNeueLTPro-Roman"/>
              </w:rPr>
              <w:t xml:space="preserve">się </w:t>
            </w:r>
            <w:r w:rsidR="00BA4378" w:rsidRPr="00BA4378">
              <w:rPr>
                <w:rFonts w:ascii="Calibri" w:hAnsi="Calibri" w:cs="HelveticaNeueLTPro-Roman"/>
                <w:spacing w:val="-8"/>
                <w:kern w:val="24"/>
              </w:rPr>
              <w:t xml:space="preserve">w XIX w. </w:t>
            </w:r>
            <w:r w:rsidR="007F1D19" w:rsidRPr="00BA4378">
              <w:rPr>
                <w:rFonts w:ascii="Calibri" w:hAnsi="Calibri" w:cs="HelveticaNeueLTPro-Roman"/>
                <w:spacing w:val="-8"/>
                <w:kern w:val="24"/>
              </w:rPr>
              <w:t>najważniejsze</w:t>
            </w:r>
            <w:r w:rsidR="00BA4378">
              <w:rPr>
                <w:rFonts w:ascii="Calibri" w:hAnsi="Calibri" w:cs="HelveticaNeueLTPro-Roman"/>
              </w:rPr>
              <w:t xml:space="preserve"> </w:t>
            </w:r>
            <w:r w:rsidR="00BA4378" w:rsidRPr="00BA4378">
              <w:rPr>
                <w:rFonts w:ascii="Calibri" w:hAnsi="Calibri" w:cs="HelveticaNeueLTPro-Roman"/>
                <w:spacing w:val="-4"/>
                <w:kern w:val="24"/>
              </w:rPr>
              <w:t xml:space="preserve">zagłębia </w:t>
            </w:r>
            <w:r w:rsidR="007F1D19" w:rsidRPr="00BA4378">
              <w:rPr>
                <w:rFonts w:ascii="Calibri" w:hAnsi="Calibri" w:cs="HelveticaNeueLTPro-Roman"/>
                <w:spacing w:val="-4"/>
                <w:kern w:val="24"/>
              </w:rPr>
              <w:t>przemysłowe</w:t>
            </w:r>
            <w:r w:rsidR="007F1D19" w:rsidRPr="00762DE1">
              <w:rPr>
                <w:rFonts w:ascii="Calibri" w:hAnsi="Calibri" w:cs="HelveticaNeueLTPro-Roman"/>
              </w:rPr>
              <w:t xml:space="preserve"> Europy</w:t>
            </w:r>
          </w:p>
          <w:p w14:paraId="4899B515" w14:textId="77777777" w:rsidR="007F1D19" w:rsidRPr="00762DE1" w:rsidRDefault="00FD54FF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1D19" w:rsidRPr="00762DE1">
              <w:rPr>
                <w:rFonts w:ascii="Calibri" w:hAnsi="Calibri" w:cs="HelveticaNeueLTPro-Roman"/>
              </w:rPr>
              <w:t xml:space="preserve"> wyjaśnia okolicznośc</w:t>
            </w:r>
            <w:r>
              <w:rPr>
                <w:rFonts w:ascii="Calibri" w:hAnsi="Calibri" w:cs="HelveticaNeueLTPro-Roman"/>
              </w:rPr>
              <w:t xml:space="preserve">i </w:t>
            </w:r>
            <w:r w:rsidRPr="00FD54FF">
              <w:rPr>
                <w:rFonts w:ascii="Calibri" w:hAnsi="Calibri" w:cs="HelveticaNeueLTPro-Roman"/>
                <w:spacing w:val="-4"/>
                <w:kern w:val="24"/>
              </w:rPr>
              <w:t>narodzin przemysłu w XIX w.</w:t>
            </w:r>
          </w:p>
          <w:p w14:paraId="4BC4B2C1" w14:textId="77777777" w:rsidR="007F1D19" w:rsidRPr="000C2A46" w:rsidRDefault="00FD54FF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1D19" w:rsidRPr="00762DE1">
              <w:rPr>
                <w:rFonts w:ascii="Calibri" w:hAnsi="Calibri" w:cs="HelveticaNeueLTPro-Roman"/>
              </w:rPr>
              <w:t xml:space="preserve"> </w:t>
            </w:r>
            <w:r w:rsidR="00762DE1">
              <w:rPr>
                <w:rFonts w:ascii="Calibri" w:hAnsi="Calibri" w:cs="HelveticaNeueLTPro-Roman"/>
              </w:rPr>
              <w:t>przedstawia</w:t>
            </w:r>
            <w:r w:rsidR="007F1D19" w:rsidRPr="00762DE1">
              <w:rPr>
                <w:rFonts w:ascii="Calibri" w:hAnsi="Calibri" w:cs="HelveticaNeueLTPro-Roman"/>
              </w:rPr>
              <w:t xml:space="preserve"> konsekwencje zastosowania maszyn</w:t>
            </w:r>
            <w:r w:rsidR="000C2A46">
              <w:rPr>
                <w:rFonts w:ascii="Calibri" w:hAnsi="Calibri" w:cs="HelveticaNeueLTPro-Roman"/>
              </w:rPr>
              <w:t>y parowej dla rozwoju przemysłu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A84EE" w14:textId="77777777" w:rsidR="007F1D19" w:rsidRPr="00762DE1" w:rsidRDefault="007F1D19" w:rsidP="007F1D19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329A911A" w14:textId="77777777" w:rsidR="00FD54FF" w:rsidRPr="00762DE1" w:rsidRDefault="00FD54FF" w:rsidP="00FD54FF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54543">
              <w:rPr>
                <w:rFonts w:ascii="Calibri" w:hAnsi="Calibri" w:cs="Times New Roman"/>
                <w:spacing w:val="-4"/>
                <w:kern w:val="24"/>
              </w:rPr>
              <w:t>– wyjaśnia znaczenie terminów:</w:t>
            </w:r>
            <w:r w:rsidRPr="00762DE1">
              <w:rPr>
                <w:rFonts w:ascii="Calibri" w:hAnsi="Calibri" w:cs="HelveticaNeueLTPro-Roman"/>
              </w:rPr>
              <w:t xml:space="preserve"> cywilizacja przemysłowa,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 w:rsidRPr="00762DE1">
              <w:rPr>
                <w:rFonts w:ascii="Calibri" w:hAnsi="Calibri" w:cs="HelveticaNeueLTPro-Roman"/>
              </w:rPr>
              <w:t>metropolia</w:t>
            </w:r>
          </w:p>
          <w:p w14:paraId="6EBD68D6" w14:textId="77777777" w:rsidR="007F1D19" w:rsidRPr="00762DE1" w:rsidRDefault="007F1D19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zna datę pierwszego telegraficznego połączenia kablowego między Ameryką i Europą (1866)</w:t>
            </w:r>
          </w:p>
          <w:p w14:paraId="736BC423" w14:textId="77777777" w:rsidR="006C2F48" w:rsidRPr="00762DE1" w:rsidRDefault="006C2F48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przedstawia gospodarcze </w:t>
            </w:r>
            <w:r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sp</w:t>
            </w:r>
            <w:r>
              <w:rPr>
                <w:rFonts w:ascii="Calibri" w:hAnsi="Calibri" w:cs="HelveticaNeueLTPro-Roman"/>
              </w:rPr>
              <w:t>ołeczne skutki industrializacji</w:t>
            </w:r>
          </w:p>
          <w:p w14:paraId="08507039" w14:textId="77777777" w:rsidR="007F1D19" w:rsidRPr="006C2F48" w:rsidRDefault="000C2A46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 xml:space="preserve"> wyjaśnia znaczenie wynalezienia elektryczności dla rozwoju przemysłu </w:t>
            </w:r>
            <w:r w:rsidR="00917560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komunikacji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DF7C7" w14:textId="77777777" w:rsidR="000C2A46" w:rsidRPr="000C2A46" w:rsidRDefault="000C2A46" w:rsidP="000C2A4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Uczeń:</w:t>
            </w:r>
          </w:p>
          <w:p w14:paraId="14474232" w14:textId="77777777" w:rsidR="000C2A46" w:rsidRDefault="000C2A46" w:rsidP="006D5352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identyfikuje postacie: Thomasa </w:t>
            </w:r>
            <w:r w:rsidRPr="00111A32">
              <w:rPr>
                <w:rFonts w:ascii="Calibri" w:hAnsi="Calibri" w:cs="HelveticaNeueLTPro-Roman"/>
                <w:spacing w:val="-6"/>
                <w:kern w:val="24"/>
              </w:rPr>
              <w:t xml:space="preserve">Newcomena, Charlesa </w:t>
            </w:r>
            <w:proofErr w:type="spellStart"/>
            <w:r w:rsidRPr="00111A32">
              <w:rPr>
                <w:rFonts w:ascii="Calibri" w:hAnsi="Calibri" w:cs="HelveticaNeueLTPro-Roman"/>
                <w:spacing w:val="-6"/>
                <w:kern w:val="24"/>
              </w:rPr>
              <w:t>Wheatsone’a</w:t>
            </w:r>
            <w:proofErr w:type="spellEnd"/>
            <w:r w:rsidRPr="00111A32">
              <w:rPr>
                <w:rFonts w:ascii="Calibri" w:hAnsi="Calibri" w:cs="HelveticaNeueLTPro-Roman"/>
                <w:spacing w:val="-6"/>
                <w:kern w:val="24"/>
              </w:rPr>
              <w:t xml:space="preserve">, Thomasa </w:t>
            </w:r>
            <w:proofErr w:type="spellStart"/>
            <w:r w:rsidRPr="00111A32">
              <w:rPr>
                <w:rFonts w:ascii="Calibri" w:hAnsi="Calibri" w:cs="HelveticaNeueLTPro-Roman"/>
                <w:spacing w:val="-6"/>
                <w:kern w:val="24"/>
              </w:rPr>
              <w:t>Davenporta</w:t>
            </w:r>
            <w:proofErr w:type="spellEnd"/>
          </w:p>
          <w:p w14:paraId="0CC334C9" w14:textId="77777777" w:rsidR="000C2A46" w:rsidRDefault="000C2A46" w:rsidP="006D5352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wyjaśnia okoliczności narodzin przemysłu w XIX w.</w:t>
            </w:r>
          </w:p>
          <w:p w14:paraId="37CCB479" w14:textId="77777777" w:rsidR="000C2A46" w:rsidRDefault="000C2A46" w:rsidP="006D5352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 xml:space="preserve"> opisuje s</w:t>
            </w:r>
            <w:r>
              <w:rPr>
                <w:rFonts w:ascii="Calibri" w:hAnsi="Calibri" w:cs="HelveticaNeueLTPro-Roman"/>
              </w:rPr>
              <w:t>posób działania maszyny parowej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</w:p>
          <w:p w14:paraId="43345B4D" w14:textId="77777777" w:rsidR="007F1D19" w:rsidRPr="00762DE1" w:rsidRDefault="007F1D19" w:rsidP="006D5352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62DE1">
              <w:rPr>
                <w:rFonts w:ascii="Calibri" w:hAnsi="Calibri" w:cs="HelveticaNeueLTPro-Roman"/>
              </w:rPr>
              <w:t xml:space="preserve">– ocenia gospodarcze </w:t>
            </w:r>
            <w:r w:rsidR="000C2A46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społeczne skut</w:t>
            </w:r>
            <w:r w:rsidR="000C2A46">
              <w:rPr>
                <w:rFonts w:ascii="Calibri" w:hAnsi="Calibri" w:cs="HelveticaNeueLTPro-Roman"/>
              </w:rPr>
              <w:t xml:space="preserve">ki rozwoju przemysłu </w:t>
            </w:r>
            <w:r w:rsidR="00111A32">
              <w:rPr>
                <w:rFonts w:ascii="Calibri" w:hAnsi="Calibri" w:cs="HelveticaNeueLTPro-Roman"/>
              </w:rPr>
              <w:br/>
            </w:r>
            <w:r w:rsidR="000C2A46">
              <w:rPr>
                <w:rFonts w:ascii="Calibri" w:hAnsi="Calibri" w:cs="HelveticaNeueLTPro-Roman"/>
              </w:rPr>
              <w:t>w XIX w.</w:t>
            </w:r>
          </w:p>
        </w:tc>
      </w:tr>
      <w:tr w:rsidR="007F1D19" w:rsidRPr="00762DE1" w14:paraId="6A8B459E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08E9B" w14:textId="77777777" w:rsidR="007F1D19" w:rsidRPr="00762DE1" w:rsidRDefault="007F1D19" w:rsidP="005F450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Bd"/>
              </w:rPr>
              <w:t xml:space="preserve">3. </w:t>
            </w:r>
            <w:r w:rsidRPr="00762DE1">
              <w:rPr>
                <w:rFonts w:ascii="Calibri" w:hAnsi="Calibri" w:cs="HelveticaNeueLTPro-Roman"/>
              </w:rPr>
              <w:t>Nowe idee polityczne</w:t>
            </w:r>
          </w:p>
          <w:p w14:paraId="504BAE6B" w14:textId="77777777" w:rsidR="007F1D19" w:rsidRPr="00762DE1" w:rsidRDefault="007F1D19" w:rsidP="005F450A">
            <w:pPr>
              <w:rPr>
                <w:rFonts w:ascii="Calibri" w:hAnsi="Calibri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F1E1C" w14:textId="77777777" w:rsidR="007F1D19" w:rsidRPr="00762DE1" w:rsidRDefault="007F1D19" w:rsidP="00A9736F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Liberalizm</w:t>
            </w:r>
          </w:p>
          <w:p w14:paraId="7BE2C679" w14:textId="77777777" w:rsidR="007F1D19" w:rsidRPr="00E54543" w:rsidRDefault="007F1D19" w:rsidP="00A9736F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  <w:spacing w:val="-6"/>
                <w:kern w:val="24"/>
              </w:rPr>
            </w:pPr>
            <w:r w:rsidRPr="00E54543">
              <w:rPr>
                <w:rFonts w:ascii="Calibri" w:hAnsi="Calibri" w:cs="HelveticaNeueLTPro-Roman"/>
                <w:spacing w:val="-6"/>
                <w:kern w:val="24"/>
              </w:rPr>
              <w:t>Konserwatyzm</w:t>
            </w:r>
          </w:p>
          <w:p w14:paraId="45E519E7" w14:textId="77777777" w:rsidR="007F1D19" w:rsidRPr="00762DE1" w:rsidRDefault="007F1D19" w:rsidP="00A9736F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Idee </w:t>
            </w:r>
            <w:r w:rsidRPr="00762DE1">
              <w:rPr>
                <w:rFonts w:ascii="Calibri" w:hAnsi="Calibri" w:cs="HelveticaNeueLTPro-Roman"/>
              </w:rPr>
              <w:lastRenderedPageBreak/>
              <w:t>narodowe</w:t>
            </w:r>
          </w:p>
          <w:p w14:paraId="011F8CC3" w14:textId="77777777" w:rsidR="007F1D19" w:rsidRPr="00762DE1" w:rsidRDefault="007F1D19" w:rsidP="00A9736F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Początki ruchu robotniczego</w:t>
            </w:r>
          </w:p>
          <w:p w14:paraId="3267C026" w14:textId="77777777" w:rsidR="007F1D19" w:rsidRPr="00762DE1" w:rsidRDefault="007F1D19" w:rsidP="00A9736F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Czartyzm</w:t>
            </w:r>
          </w:p>
          <w:p w14:paraId="51434B32" w14:textId="77777777" w:rsidR="007F1D19" w:rsidRPr="00762DE1" w:rsidRDefault="007F1D19" w:rsidP="00A9736F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Socjalizm </w:t>
            </w:r>
            <w:r w:rsidR="00111A32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komunizm</w:t>
            </w:r>
          </w:p>
          <w:p w14:paraId="1DA896E5" w14:textId="77777777" w:rsidR="007F1D19" w:rsidRPr="00762DE1" w:rsidRDefault="007F1D19" w:rsidP="00A9736F">
            <w:p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18331" w14:textId="77777777" w:rsidR="007F1D19" w:rsidRPr="00762DE1" w:rsidRDefault="007F1D19" w:rsidP="007F1D19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2002CAE4" w14:textId="77777777" w:rsidR="007F1D19" w:rsidRPr="00762DE1" w:rsidRDefault="007F1D19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54543">
              <w:rPr>
                <w:rFonts w:ascii="Calibri" w:hAnsi="Calibri" w:cs="Times New Roman"/>
                <w:spacing w:val="-4"/>
                <w:kern w:val="24"/>
              </w:rPr>
              <w:t xml:space="preserve">– wyjaśnia znaczenie terminów: </w:t>
            </w:r>
            <w:r w:rsidR="007200FE" w:rsidRPr="00762DE1">
              <w:rPr>
                <w:rFonts w:ascii="Calibri" w:hAnsi="Calibri" w:cs="HelveticaNeueLTPro-Roman"/>
              </w:rPr>
              <w:t xml:space="preserve">ideologia, </w:t>
            </w:r>
            <w:r w:rsidR="00A027DE" w:rsidRPr="00762DE1">
              <w:rPr>
                <w:rFonts w:ascii="Calibri" w:hAnsi="Calibri" w:cs="HelveticaNeueLTPro-Roman"/>
              </w:rPr>
              <w:lastRenderedPageBreak/>
              <w:t xml:space="preserve">proletariat, </w:t>
            </w:r>
            <w:r w:rsidRPr="00762DE1">
              <w:rPr>
                <w:rFonts w:ascii="Calibri" w:hAnsi="Calibri" w:cs="HelveticaNeueLTPro-Roman"/>
              </w:rPr>
              <w:t>ruch robotniczy</w:t>
            </w:r>
            <w:r w:rsidR="007200FE">
              <w:rPr>
                <w:rFonts w:ascii="Calibri" w:hAnsi="Calibri" w:cs="HelveticaNeueLTPro-Roman"/>
              </w:rPr>
              <w:t>, strajk, związek zawodowy</w:t>
            </w:r>
          </w:p>
          <w:p w14:paraId="262E495F" w14:textId="77777777" w:rsidR="007F1D19" w:rsidRPr="00762DE1" w:rsidRDefault="007F1D19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identyfikuj</w:t>
            </w:r>
            <w:r w:rsidR="000C2A46">
              <w:rPr>
                <w:rFonts w:ascii="Calibri" w:hAnsi="Calibri" w:cs="HelveticaNeueLTPro-Roman"/>
              </w:rPr>
              <w:t xml:space="preserve">e postać Adama </w:t>
            </w:r>
            <w:proofErr w:type="spellStart"/>
            <w:r w:rsidR="000C2A46">
              <w:rPr>
                <w:rFonts w:ascii="Calibri" w:hAnsi="Calibri" w:cs="HelveticaNeueLTPro-Roman"/>
              </w:rPr>
              <w:t>Smitha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1925C" w14:textId="77777777" w:rsidR="007F1D19" w:rsidRPr="00762DE1" w:rsidRDefault="007F1D19" w:rsidP="00A45F49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1518ACE4" w14:textId="77777777" w:rsidR="007F1D19" w:rsidRPr="00762DE1" w:rsidRDefault="007F1D19" w:rsidP="005F450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54543">
              <w:rPr>
                <w:rFonts w:ascii="Calibri" w:hAnsi="Calibri" w:cs="Times New Roman"/>
                <w:spacing w:val="-4"/>
                <w:kern w:val="24"/>
              </w:rPr>
              <w:t>– wyjaśnia znaczenie terminów</w:t>
            </w:r>
            <w:r w:rsidR="00A027DE" w:rsidRPr="00E54543">
              <w:rPr>
                <w:rFonts w:ascii="Calibri" w:hAnsi="Calibri" w:cs="Times New Roman"/>
                <w:spacing w:val="-4"/>
                <w:kern w:val="24"/>
              </w:rPr>
              <w:t>:</w:t>
            </w:r>
            <w:r w:rsidR="00A027DE">
              <w:rPr>
                <w:rFonts w:ascii="Calibri" w:hAnsi="Calibri" w:cs="HelveticaNeueLTPro-Roman"/>
              </w:rPr>
              <w:t xml:space="preserve"> </w:t>
            </w:r>
            <w:r w:rsidR="007200FE" w:rsidRPr="00762DE1">
              <w:rPr>
                <w:rFonts w:ascii="Calibri" w:hAnsi="Calibri" w:cs="HelveticaNeueLTPro-Roman"/>
              </w:rPr>
              <w:t xml:space="preserve">liberalizm, </w:t>
            </w:r>
            <w:r w:rsidR="007200FE" w:rsidRPr="00762DE1">
              <w:rPr>
                <w:rFonts w:ascii="Calibri" w:hAnsi="Calibri" w:cs="HelveticaNeueLTPro-Roman"/>
              </w:rPr>
              <w:lastRenderedPageBreak/>
              <w:t xml:space="preserve">konserwatyzm, </w:t>
            </w:r>
            <w:r w:rsidR="00A027DE">
              <w:rPr>
                <w:rFonts w:ascii="Calibri" w:hAnsi="Calibri" w:cs="HelveticaNeueLTPro-Roman"/>
              </w:rPr>
              <w:t>socjalizm</w:t>
            </w:r>
          </w:p>
          <w:p w14:paraId="6EAD55A8" w14:textId="77777777" w:rsidR="007F1D19" w:rsidRPr="00762DE1" w:rsidRDefault="007F1D19" w:rsidP="0011414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identyfikuje postacie: Edmunda </w:t>
            </w:r>
            <w:proofErr w:type="spellStart"/>
            <w:r w:rsidRPr="00762DE1">
              <w:rPr>
                <w:rFonts w:ascii="Calibri" w:hAnsi="Calibri" w:cs="HelveticaNeueLTPro-Roman"/>
              </w:rPr>
              <w:t>Burke’a</w:t>
            </w:r>
            <w:proofErr w:type="spellEnd"/>
            <w:r w:rsidRPr="00762DE1">
              <w:rPr>
                <w:rFonts w:ascii="Calibri" w:hAnsi="Calibri" w:cs="HelveticaNeueLTPro-Roman"/>
              </w:rPr>
              <w:t>, Karola Marksa</w:t>
            </w:r>
          </w:p>
          <w:p w14:paraId="0ABBFC08" w14:textId="77777777" w:rsidR="007F1D19" w:rsidRPr="00762DE1" w:rsidRDefault="000C62E8" w:rsidP="0068121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przedstawia okoliczności narodzin liberalizmu, konserwatyzmu </w:t>
            </w:r>
            <w:r>
              <w:rPr>
                <w:rFonts w:ascii="Calibri" w:hAnsi="Calibri" w:cs="HelveticaNeueLTPro-Roman"/>
              </w:rPr>
              <w:br/>
              <w:t>i ruchu robotniczego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064E5" w14:textId="77777777" w:rsidR="007F1D19" w:rsidRPr="00762DE1" w:rsidRDefault="007F1D19" w:rsidP="007F1D19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37EB828E" w14:textId="77777777" w:rsidR="00A027DE" w:rsidRDefault="00A027DE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54543">
              <w:rPr>
                <w:rFonts w:ascii="Calibri" w:hAnsi="Calibri" w:cs="Times New Roman"/>
                <w:spacing w:val="-4"/>
                <w:kern w:val="24"/>
              </w:rPr>
              <w:t>– wyjaśnia znaczenie terminów:</w:t>
            </w:r>
            <w:r w:rsidRPr="00762DE1">
              <w:rPr>
                <w:rFonts w:ascii="Calibri" w:hAnsi="Calibri" w:cs="HelveticaNeueLTPro-Roman"/>
              </w:rPr>
              <w:t xml:space="preserve"> wolna </w:t>
            </w:r>
            <w:r w:rsidRPr="00762DE1">
              <w:rPr>
                <w:rFonts w:ascii="Calibri" w:hAnsi="Calibri" w:cs="HelveticaNeueLTPro-Roman"/>
              </w:rPr>
              <w:lastRenderedPageBreak/>
              <w:t>konkurencja, komunizm</w:t>
            </w:r>
            <w:r w:rsidR="00857FF6">
              <w:rPr>
                <w:rFonts w:ascii="Calibri" w:hAnsi="Calibri" w:cs="HelveticaNeueLTPro-Roman"/>
              </w:rPr>
              <w:t>, idee narodowe</w:t>
            </w:r>
          </w:p>
          <w:p w14:paraId="60FC4180" w14:textId="77777777" w:rsidR="007F1D19" w:rsidRPr="000A17B1" w:rsidRDefault="007F1D19" w:rsidP="003230E2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identyfikuje postacie: Giusepp</w:t>
            </w:r>
            <w:r w:rsidR="00CE6F5F">
              <w:rPr>
                <w:rFonts w:ascii="Calibri" w:hAnsi="Calibri" w:cs="HelveticaNeueLTPro-Roman"/>
              </w:rPr>
              <w:t>e Mazziniego, Henriego de Saint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CE6F5F">
              <w:rPr>
                <w:rFonts w:ascii="Calibri" w:hAnsi="Calibri" w:cs="HelveticaNeueLTPro-Roman"/>
              </w:rPr>
              <w:br/>
            </w:r>
            <w:r w:rsidR="00205AAE"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>Simona, Roberta Owena</w:t>
            </w:r>
            <w:r w:rsidR="000A17B1">
              <w:rPr>
                <w:rFonts w:ascii="Calibri" w:hAnsi="Calibri" w:cs="HelveticaNeueLTPro-Roman"/>
              </w:rPr>
              <w:t xml:space="preserve">, </w:t>
            </w:r>
            <w:r w:rsidR="000A17B1" w:rsidRPr="00762DE1">
              <w:rPr>
                <w:rFonts w:ascii="Calibri" w:hAnsi="Calibri" w:cs="HelveticaNeueLTPro-Roman"/>
              </w:rPr>
              <w:t>Fryderyka Engelsa</w:t>
            </w:r>
            <w:r w:rsidR="000A17B1">
              <w:rPr>
                <w:rFonts w:ascii="Calibri" w:hAnsi="Calibri" w:cs="HelveticaNeueLTPro-Roman"/>
                <w:spacing w:val="-2"/>
                <w:kern w:val="24"/>
              </w:rPr>
              <w:br/>
            </w:r>
            <w:r w:rsidR="000A17B1" w:rsidRPr="00762DE1">
              <w:rPr>
                <w:rFonts w:ascii="Calibri" w:hAnsi="Calibri" w:cs="HelveticaNeueLTPro-Roman"/>
              </w:rPr>
              <w:t>– charakteryzuje założenia liberalizmu, konser</w:t>
            </w:r>
            <w:r w:rsidR="000A17B1">
              <w:rPr>
                <w:rFonts w:ascii="Calibri" w:hAnsi="Calibri" w:cs="HelveticaNeueLTPro-Roman"/>
              </w:rPr>
              <w:t xml:space="preserve">watyzmu, socjalizmu </w:t>
            </w:r>
            <w:r w:rsidR="000A17B1">
              <w:rPr>
                <w:rFonts w:ascii="Calibri" w:hAnsi="Calibri" w:cs="HelveticaNeueLTPro-Roman"/>
              </w:rPr>
              <w:br/>
              <w:t>i komunizmu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9A304" w14:textId="77777777" w:rsidR="007F1D19" w:rsidRPr="00762DE1" w:rsidRDefault="007F1D19" w:rsidP="007F1D19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179FB04A" w14:textId="77777777" w:rsidR="000A17B1" w:rsidRPr="00762DE1" w:rsidRDefault="000A17B1" w:rsidP="000A17B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z</w:t>
            </w:r>
            <w:r>
              <w:rPr>
                <w:rFonts w:ascii="Calibri" w:hAnsi="Calibri" w:cs="HelveticaNeueLTPro-Roman"/>
              </w:rPr>
              <w:t>na datę</w:t>
            </w:r>
            <w:r w:rsidRPr="00762DE1">
              <w:rPr>
                <w:rFonts w:ascii="Calibri" w:hAnsi="Calibri" w:cs="HelveticaNeueLTPro-Roman"/>
              </w:rPr>
              <w:t xml:space="preserve"> wydania </w:t>
            </w:r>
            <w:r w:rsidRPr="00762DE1">
              <w:rPr>
                <w:rFonts w:ascii="Calibri" w:hAnsi="Calibri" w:cs="HelveticaNeueLTPro-Roman"/>
                <w:i/>
              </w:rPr>
              <w:t xml:space="preserve">Manifestu </w:t>
            </w:r>
            <w:r w:rsidRPr="00762DE1">
              <w:rPr>
                <w:rFonts w:ascii="Calibri" w:hAnsi="Calibri" w:cs="HelveticaNeueLTPro-Roman"/>
                <w:i/>
              </w:rPr>
              <w:lastRenderedPageBreak/>
              <w:t>komunistycznego</w:t>
            </w:r>
            <w:r w:rsidRPr="00762DE1">
              <w:rPr>
                <w:rFonts w:ascii="Calibri" w:hAnsi="Calibri" w:cs="HelveticaNeueLTPro-Roman"/>
              </w:rPr>
              <w:t xml:space="preserve"> (1848)</w:t>
            </w:r>
          </w:p>
          <w:p w14:paraId="643AC692" w14:textId="77777777" w:rsidR="007F1D19" w:rsidRPr="00762DE1" w:rsidRDefault="000C62E8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przedstawia okoliczności narodzin liberalizmu, konserwatyzmu </w:t>
            </w:r>
            <w:r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 xml:space="preserve">i ruchu robotniczego </w:t>
            </w:r>
          </w:p>
          <w:p w14:paraId="3DE0B804" w14:textId="77777777" w:rsidR="000A17B1" w:rsidRPr="00762DE1" w:rsidRDefault="000A17B1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777F7">
              <w:rPr>
                <w:rFonts w:ascii="Calibri" w:hAnsi="Calibri" w:cs="HelveticaNeueLTPro-Roman"/>
                <w:spacing w:val="-2"/>
                <w:kern w:val="24"/>
              </w:rPr>
              <w:t xml:space="preserve">– wyjaśnia różnice między socjalistami </w:t>
            </w:r>
            <w:r w:rsidR="00514693">
              <w:rPr>
                <w:rFonts w:ascii="Calibri" w:hAnsi="Calibri" w:cs="HelveticaNeueLTPro-Roman"/>
                <w:spacing w:val="-2"/>
                <w:kern w:val="24"/>
              </w:rPr>
              <w:br/>
            </w:r>
            <w:r w:rsidRPr="000777F7">
              <w:rPr>
                <w:rFonts w:ascii="Calibri" w:hAnsi="Calibri" w:cs="HelveticaNeueLTPro-Roman"/>
                <w:spacing w:val="-2"/>
                <w:kern w:val="24"/>
              </w:rPr>
              <w:t>i komunistami</w:t>
            </w:r>
            <w:r>
              <w:rPr>
                <w:rFonts w:ascii="Calibri" w:hAnsi="Calibri" w:cs="HelveticaNeueLTPro-Roman"/>
                <w:spacing w:val="-2"/>
                <w:kern w:val="24"/>
              </w:rPr>
              <w:br/>
            </w:r>
            <w:r w:rsidR="00A027DE">
              <w:rPr>
                <w:rFonts w:ascii="Calibri" w:hAnsi="Calibri" w:cs="HelveticaNeueLTPro-Roman"/>
              </w:rPr>
              <w:t>–</w:t>
            </w:r>
            <w:r w:rsidR="00A027DE" w:rsidRPr="00762DE1">
              <w:rPr>
                <w:rFonts w:ascii="Calibri" w:hAnsi="Calibri" w:cs="HelveticaNeueLTPro-Roman"/>
              </w:rPr>
              <w:t xml:space="preserve"> wyjaśnia rolę związków zawodowych </w:t>
            </w:r>
            <w:r w:rsidR="00A027DE">
              <w:rPr>
                <w:rFonts w:ascii="Calibri" w:hAnsi="Calibri" w:cs="HelveticaNeueLTPro-Roman"/>
              </w:rPr>
              <w:br/>
            </w:r>
            <w:r w:rsidR="000C62E8">
              <w:rPr>
                <w:rFonts w:ascii="Calibri" w:hAnsi="Calibri" w:cs="HelveticaNeueLTPro-Roman"/>
              </w:rPr>
              <w:t>w rozwoju ruchu robotniczego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03749" w14:textId="77777777" w:rsidR="007F1D19" w:rsidRPr="00762DE1" w:rsidRDefault="007F1D19" w:rsidP="007F1D19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3055D073" w14:textId="77777777" w:rsidR="007200FE" w:rsidRDefault="007200FE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54543">
              <w:rPr>
                <w:rFonts w:ascii="Calibri" w:hAnsi="Calibri" w:cs="Times New Roman"/>
                <w:spacing w:val="-4"/>
                <w:kern w:val="24"/>
              </w:rPr>
              <w:t>– wyja</w:t>
            </w:r>
            <w:r w:rsidR="00FF2EF6" w:rsidRPr="00E54543">
              <w:rPr>
                <w:rFonts w:ascii="Calibri" w:hAnsi="Calibri" w:cs="Times New Roman"/>
                <w:spacing w:val="-4"/>
                <w:kern w:val="24"/>
              </w:rPr>
              <w:t xml:space="preserve">śnia znaczenie </w:t>
            </w:r>
            <w:r w:rsidR="00A027DE" w:rsidRPr="00E54543">
              <w:rPr>
                <w:rFonts w:ascii="Calibri" w:hAnsi="Calibri" w:cs="Times New Roman"/>
                <w:spacing w:val="-4"/>
                <w:kern w:val="24"/>
              </w:rPr>
              <w:t>terminów:</w:t>
            </w:r>
            <w:r>
              <w:rPr>
                <w:rFonts w:ascii="Calibri" w:hAnsi="Calibri" w:cs="HelveticaNeueLTPro-Roman"/>
              </w:rPr>
              <w:t xml:space="preserve"> czartyzm</w:t>
            </w:r>
            <w:r w:rsidR="00A027DE">
              <w:rPr>
                <w:rFonts w:ascii="Calibri" w:hAnsi="Calibri" w:cs="HelveticaNeueLTPro-Roman"/>
              </w:rPr>
              <w:t xml:space="preserve">, </w:t>
            </w:r>
            <w:r w:rsidR="00A027DE" w:rsidRPr="00762DE1">
              <w:rPr>
                <w:rFonts w:ascii="Calibri" w:hAnsi="Calibri" w:cs="HelveticaNeueLTPro-Roman"/>
              </w:rPr>
              <w:lastRenderedPageBreak/>
              <w:t>falanster</w:t>
            </w:r>
          </w:p>
          <w:p w14:paraId="672A9907" w14:textId="77777777" w:rsidR="007200FE" w:rsidRDefault="007200FE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z</w:t>
            </w:r>
            <w:r>
              <w:rPr>
                <w:rFonts w:ascii="Calibri" w:hAnsi="Calibri" w:cs="HelveticaNeueLTPro-Roman"/>
              </w:rPr>
              <w:t>na daty: ruchu czartystów (1836–1848)</w:t>
            </w:r>
          </w:p>
          <w:p w14:paraId="683D85CB" w14:textId="77777777" w:rsidR="007200FE" w:rsidRDefault="007200FE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 xml:space="preserve"> opisuje narodziny ruchu czartystów, ich pos</w:t>
            </w:r>
            <w:r>
              <w:rPr>
                <w:rFonts w:ascii="Calibri" w:hAnsi="Calibri" w:cs="HelveticaNeueLTPro-Roman"/>
              </w:rPr>
              <w:t>tulaty oraz skutki działalności</w:t>
            </w:r>
          </w:p>
          <w:p w14:paraId="1B42BE4D" w14:textId="77777777" w:rsidR="007F1D19" w:rsidRPr="00762DE1" w:rsidRDefault="000C2A46" w:rsidP="007F1D1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62DE1">
              <w:rPr>
                <w:rFonts w:ascii="Calibri" w:hAnsi="Calibri" w:cs="HelveticaNeueLTPro-Roman"/>
              </w:rPr>
              <w:t xml:space="preserve"> ocenia wpływ nowych ideologii </w:t>
            </w:r>
            <w:r w:rsidR="00514693">
              <w:rPr>
                <w:rFonts w:ascii="Calibri" w:hAnsi="Calibri" w:cs="HelveticaNeueLTPro-Roman"/>
              </w:rPr>
              <w:br/>
            </w:r>
            <w:r w:rsidR="00762DE1">
              <w:rPr>
                <w:rFonts w:ascii="Calibri" w:hAnsi="Calibri" w:cs="HelveticaNeueLTPro-Roman"/>
              </w:rPr>
              <w:t xml:space="preserve">na życie społeczne </w:t>
            </w:r>
            <w:r w:rsidR="00514693">
              <w:rPr>
                <w:rFonts w:ascii="Calibri" w:hAnsi="Calibri" w:cs="HelveticaNeueLTPro-Roman"/>
              </w:rPr>
              <w:br/>
            </w:r>
            <w:r w:rsidR="00762DE1">
              <w:rPr>
                <w:rFonts w:ascii="Calibri" w:hAnsi="Calibri" w:cs="HelveticaNeueLTPro-Roman"/>
              </w:rPr>
              <w:t xml:space="preserve">i polityczne </w:t>
            </w:r>
            <w:r>
              <w:rPr>
                <w:rFonts w:ascii="Calibri" w:hAnsi="Calibri" w:cs="HelveticaNeueLTPro-Roman"/>
              </w:rPr>
              <w:br/>
            </w:r>
            <w:r w:rsidR="000A17B1">
              <w:rPr>
                <w:rFonts w:ascii="Calibri" w:hAnsi="Calibri" w:cs="HelveticaNeueLTPro-Roman"/>
              </w:rPr>
              <w:t>w pierwszej</w:t>
            </w:r>
            <w:r>
              <w:rPr>
                <w:rFonts w:ascii="Calibri" w:hAnsi="Calibri" w:cs="HelveticaNeueLTPro-Roman"/>
              </w:rPr>
              <w:t xml:space="preserve"> połowie XIX w.</w:t>
            </w:r>
          </w:p>
        </w:tc>
      </w:tr>
      <w:tr w:rsidR="001C5711" w:rsidRPr="00762DE1" w14:paraId="36FB84FD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AC0B2" w14:textId="77777777" w:rsidR="001C5711" w:rsidRPr="00762DE1" w:rsidRDefault="001C5711" w:rsidP="005F450A">
            <w:pPr>
              <w:autoSpaceDE w:val="0"/>
              <w:autoSpaceDN w:val="0"/>
              <w:adjustRightInd w:val="0"/>
              <w:rPr>
                <w:rFonts w:ascii="Calibri" w:hAnsi="Calibri" w:cs="HelveticaNeueLTPro-Bd"/>
              </w:rPr>
            </w:pPr>
            <w:r w:rsidRPr="00762DE1">
              <w:rPr>
                <w:rFonts w:ascii="Calibri" w:hAnsi="Calibri" w:cs="HelveticaNeueLTPro-Bd"/>
              </w:rPr>
              <w:lastRenderedPageBreak/>
              <w:t xml:space="preserve">4. </w:t>
            </w:r>
            <w:r w:rsidRPr="00762DE1">
              <w:rPr>
                <w:rFonts w:ascii="Calibri" w:hAnsi="Calibri" w:cs="HelveticaNeueLTPro-Roman"/>
              </w:rPr>
              <w:t>Przeciwko Świętemu Przymierzu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F67FF" w14:textId="77777777" w:rsidR="001C5711" w:rsidRPr="00762DE1" w:rsidRDefault="001C5711" w:rsidP="001C5711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Walka z ładem wiedeńskim</w:t>
            </w:r>
          </w:p>
          <w:p w14:paraId="13057AE1" w14:textId="77777777" w:rsidR="001C5711" w:rsidRPr="00E54543" w:rsidRDefault="001C5711" w:rsidP="001C5711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  <w:spacing w:val="-4"/>
                <w:kern w:val="24"/>
              </w:rPr>
            </w:pPr>
            <w:r w:rsidRPr="00E54543">
              <w:rPr>
                <w:rFonts w:ascii="Calibri" w:hAnsi="Calibri" w:cs="HelveticaNeueLTPro-Roman"/>
                <w:spacing w:val="-4"/>
                <w:kern w:val="24"/>
              </w:rPr>
              <w:t>Niepodległość Grecji</w:t>
            </w:r>
          </w:p>
          <w:p w14:paraId="5447CA07" w14:textId="77777777" w:rsidR="001C5711" w:rsidRPr="00762DE1" w:rsidRDefault="001C5711" w:rsidP="001C5711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Początek Wiosny Ludów</w:t>
            </w:r>
          </w:p>
          <w:p w14:paraId="611E4289" w14:textId="77777777" w:rsidR="001C5711" w:rsidRPr="00762DE1" w:rsidRDefault="001C5711" w:rsidP="001C5711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Wystąpienia </w:t>
            </w:r>
            <w:r w:rsidR="005A60D3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 xml:space="preserve">w Niemczech </w:t>
            </w:r>
            <w:r w:rsidR="005A60D3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Austrii</w:t>
            </w:r>
          </w:p>
          <w:p w14:paraId="60EB735C" w14:textId="77777777" w:rsidR="001C5711" w:rsidRPr="00762DE1" w:rsidRDefault="001C5711" w:rsidP="001C5711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Parlament frankfurcki</w:t>
            </w:r>
          </w:p>
          <w:p w14:paraId="43B57859" w14:textId="77777777" w:rsidR="001C5711" w:rsidRPr="00762DE1" w:rsidRDefault="001C5711" w:rsidP="001C5711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Powstanie węgierskie</w:t>
            </w:r>
          </w:p>
          <w:p w14:paraId="23D6C5B3" w14:textId="77777777" w:rsidR="001C5711" w:rsidRDefault="001C5711" w:rsidP="001C5711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Wiosna Ludów </w:t>
            </w:r>
            <w:r w:rsidRPr="00762DE1">
              <w:rPr>
                <w:rFonts w:ascii="Calibri" w:hAnsi="Calibri" w:cs="HelveticaNeueLTPro-Roman"/>
              </w:rPr>
              <w:lastRenderedPageBreak/>
              <w:t>we Włoszech</w:t>
            </w:r>
          </w:p>
          <w:p w14:paraId="016B35EE" w14:textId="77777777" w:rsidR="001C5711" w:rsidRPr="001C5711" w:rsidRDefault="001C5711" w:rsidP="001C5711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1C5711">
              <w:rPr>
                <w:rFonts w:ascii="Calibri" w:hAnsi="Calibri" w:cs="HelveticaNeueLTPro-Roman"/>
              </w:rPr>
              <w:t>Wojna krymska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08D08" w14:textId="77777777" w:rsidR="001C5711" w:rsidRPr="00762DE1" w:rsidRDefault="001C5711" w:rsidP="001C571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752F2DC4" w14:textId="77777777" w:rsidR="001C5711" w:rsidRPr="00762DE1" w:rsidRDefault="001C5711" w:rsidP="001C571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54543">
              <w:rPr>
                <w:rFonts w:ascii="Calibri" w:hAnsi="Calibri" w:cs="Times New Roman"/>
                <w:spacing w:val="-4"/>
                <w:kern w:val="24"/>
              </w:rPr>
              <w:t>– wyjaśnia znaczenie terminu</w:t>
            </w:r>
            <w:r w:rsidRPr="00762DE1">
              <w:rPr>
                <w:rFonts w:ascii="Calibri" w:hAnsi="Calibri" w:cs="HelveticaNeueLTPro-Roman"/>
              </w:rPr>
              <w:t xml:space="preserve"> Wiosna Ludów</w:t>
            </w:r>
          </w:p>
          <w:p w14:paraId="2DFBB6F2" w14:textId="77777777" w:rsidR="001C5711" w:rsidRPr="00857FF6" w:rsidRDefault="001C5711" w:rsidP="001C5711">
            <w:pPr>
              <w:rPr>
                <w:rFonts w:ascii="Calibri" w:hAnsi="Calibri" w:cs="HelveticaNeueLTPro-Roman"/>
                <w:spacing w:val="-6"/>
                <w:kern w:val="24"/>
              </w:rPr>
            </w:pPr>
            <w:r w:rsidRPr="00857FF6">
              <w:rPr>
                <w:rFonts w:ascii="Calibri" w:hAnsi="Calibri" w:cs="HelveticaNeueLTPro-Roman"/>
                <w:spacing w:val="-6"/>
                <w:kern w:val="24"/>
              </w:rPr>
              <w:t>– zna datę Wiosny Ludów (1848–1849)</w:t>
            </w:r>
          </w:p>
          <w:p w14:paraId="2CA63204" w14:textId="77777777" w:rsidR="001C5711" w:rsidRPr="00762DE1" w:rsidRDefault="001C5711" w:rsidP="001C571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</w:t>
            </w:r>
            <w:r w:rsidRPr="00762DE1">
              <w:rPr>
                <w:rFonts w:ascii="Calibri" w:hAnsi="Calibri" w:cs="HelveticaNeueLTPro-Roman"/>
              </w:rPr>
              <w:t xml:space="preserve">wskazuje na mapie państwa, </w:t>
            </w:r>
            <w:r w:rsidRPr="00857FF6">
              <w:rPr>
                <w:rFonts w:ascii="Calibri" w:hAnsi="Calibri" w:cs="HelveticaNeueLTPro-Roman"/>
                <w:spacing w:val="-6"/>
                <w:kern w:val="24"/>
              </w:rPr>
              <w:t>w których wybuchła</w:t>
            </w:r>
            <w:r w:rsidRPr="00762DE1">
              <w:rPr>
                <w:rFonts w:ascii="Calibri" w:hAnsi="Calibri" w:cs="HelveticaNeueLTPro-Roman"/>
              </w:rPr>
              <w:t xml:space="preserve"> Wiosna Ludów; </w:t>
            </w:r>
          </w:p>
          <w:p w14:paraId="7ED97D98" w14:textId="77777777" w:rsidR="001C5711" w:rsidRPr="001C5711" w:rsidRDefault="001C5711" w:rsidP="001C571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  <w:r>
              <w:rPr>
                <w:rFonts w:ascii="Calibri" w:hAnsi="Calibri" w:cs="HelveticaNeueLTPro-Roman"/>
              </w:rPr>
              <w:t>wymienia przyczyny Wiosny Ludów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42E9F" w14:textId="77777777" w:rsidR="001C5711" w:rsidRPr="00762DE1" w:rsidRDefault="001C5711" w:rsidP="001C571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336D7416" w14:textId="77777777" w:rsidR="001C5711" w:rsidRPr="00762DE1" w:rsidRDefault="001C5711" w:rsidP="001C571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54543">
              <w:rPr>
                <w:rFonts w:ascii="Calibri" w:hAnsi="Calibri" w:cs="Times New Roman"/>
                <w:spacing w:val="-4"/>
                <w:kern w:val="24"/>
              </w:rPr>
              <w:t>– wyjaśnia znaczenie terminów:</w:t>
            </w:r>
            <w:r w:rsidRPr="00762DE1">
              <w:rPr>
                <w:rFonts w:ascii="Calibri" w:hAnsi="Calibri" w:cs="HelveticaNeueLTPro-Roman"/>
              </w:rPr>
              <w:t xml:space="preserve"> rewolucja lipcowa, rewolucja lutowa, parlament frankfurcki</w:t>
            </w:r>
          </w:p>
          <w:p w14:paraId="090B403E" w14:textId="77777777" w:rsidR="001C5711" w:rsidRPr="00762DE1" w:rsidRDefault="001C5711" w:rsidP="001C5711">
            <w:pPr>
              <w:rPr>
                <w:rFonts w:ascii="Calibri" w:hAnsi="Calibri" w:cs="HelveticaNeueLTPro-Roman"/>
              </w:rPr>
            </w:pPr>
            <w:r w:rsidRPr="00514693">
              <w:rPr>
                <w:rFonts w:ascii="Calibri" w:hAnsi="Calibri" w:cs="HelveticaNeueLTPro-Roman"/>
                <w:spacing w:val="-4"/>
                <w:kern w:val="24"/>
              </w:rPr>
              <w:t xml:space="preserve">– zna daty: </w:t>
            </w:r>
            <w:r w:rsidRPr="00762DE1">
              <w:rPr>
                <w:rFonts w:ascii="Calibri" w:hAnsi="Calibri" w:cs="HelveticaNeueLTPro-Roman"/>
              </w:rPr>
              <w:t xml:space="preserve">rewolucji lipcowej we Francji (1830), wybuchu Wiosny Ludów </w:t>
            </w:r>
            <w:r w:rsidR="00BF3A21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 xml:space="preserve">we Francji </w:t>
            </w:r>
            <w:r w:rsidR="00BF3A21">
              <w:rPr>
                <w:rFonts w:ascii="Calibri" w:hAnsi="Calibri" w:cs="HelveticaNeueLTPro-Roman"/>
              </w:rPr>
              <w:t>(II 1848)</w:t>
            </w:r>
          </w:p>
          <w:p w14:paraId="0FAC529C" w14:textId="77777777" w:rsidR="00514693" w:rsidRPr="00762DE1" w:rsidRDefault="00514693" w:rsidP="0051469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identyfikuje posta</w:t>
            </w:r>
            <w:r w:rsidR="005A60D3">
              <w:rPr>
                <w:rFonts w:ascii="Calibri" w:hAnsi="Calibri" w:cs="HelveticaNeueLTPro-Roman"/>
              </w:rPr>
              <w:t>cie</w:t>
            </w:r>
            <w:r w:rsidRPr="00762DE1">
              <w:rPr>
                <w:rFonts w:ascii="Calibri" w:hAnsi="Calibri" w:cs="HelveticaNeueLTPro-Roman"/>
              </w:rPr>
              <w:t>: Mikołaja I,</w:t>
            </w:r>
            <w:r>
              <w:rPr>
                <w:rFonts w:ascii="Calibri" w:hAnsi="Calibri" w:cs="HelveticaNeueLTPro-Roman"/>
              </w:rPr>
              <w:t xml:space="preserve"> </w:t>
            </w:r>
            <w:r w:rsidRPr="00762DE1">
              <w:rPr>
                <w:rFonts w:ascii="Calibri" w:hAnsi="Calibri" w:cs="HelveticaNeueLTPro-Roman"/>
              </w:rPr>
              <w:t>Ludwi</w:t>
            </w:r>
            <w:r>
              <w:rPr>
                <w:rFonts w:ascii="Calibri" w:hAnsi="Calibri" w:cs="HelveticaNeueLTPro-Roman"/>
              </w:rPr>
              <w:t xml:space="preserve">ka Napoleona </w:t>
            </w:r>
            <w:r>
              <w:rPr>
                <w:rFonts w:ascii="Calibri" w:hAnsi="Calibri" w:cs="HelveticaNeueLTPro-Roman"/>
              </w:rPr>
              <w:lastRenderedPageBreak/>
              <w:t>Bonapartego, Franciszka Józefa I</w:t>
            </w:r>
          </w:p>
          <w:p w14:paraId="60E9D41B" w14:textId="77777777" w:rsidR="001C5711" w:rsidRPr="00762DE1" w:rsidRDefault="001C5711" w:rsidP="001C571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 xml:space="preserve"> wskazuje na mapie </w:t>
            </w:r>
            <w:r w:rsidRPr="006F3159">
              <w:rPr>
                <w:rFonts w:ascii="Calibri" w:hAnsi="Calibri" w:cs="HelveticaNeueLTPro-Roman"/>
                <w:spacing w:val="-12"/>
                <w:kern w:val="24"/>
              </w:rPr>
              <w:t>państwa, które uzyskały</w:t>
            </w:r>
            <w:r w:rsidRPr="00BF3A21">
              <w:rPr>
                <w:rFonts w:ascii="Calibri" w:hAnsi="Calibri" w:cs="HelveticaNeueLTPro-Roman"/>
                <w:spacing w:val="-8"/>
                <w:kern w:val="24"/>
              </w:rPr>
              <w:t xml:space="preserve"> </w:t>
            </w:r>
            <w:r w:rsidRPr="006F3159">
              <w:rPr>
                <w:rFonts w:ascii="Calibri" w:hAnsi="Calibri" w:cs="HelveticaNeueLTPro-Roman"/>
                <w:kern w:val="24"/>
              </w:rPr>
              <w:t xml:space="preserve">niepodległość </w:t>
            </w:r>
            <w:r w:rsidR="006F3159" w:rsidRPr="006F3159">
              <w:rPr>
                <w:rFonts w:ascii="Calibri" w:hAnsi="Calibri" w:cs="HelveticaNeueLTPro-Roman"/>
                <w:kern w:val="24"/>
              </w:rPr>
              <w:br/>
            </w:r>
            <w:r w:rsidRPr="006F3159">
              <w:rPr>
                <w:rFonts w:ascii="Calibri" w:hAnsi="Calibri" w:cs="HelveticaNeueLTPro-Roman"/>
                <w:kern w:val="24"/>
              </w:rPr>
              <w:t>w pierwszej</w:t>
            </w:r>
            <w:r w:rsidR="00BF3A21" w:rsidRPr="006F3159">
              <w:rPr>
                <w:rFonts w:ascii="Calibri" w:hAnsi="Calibri" w:cs="HelveticaNeueLTPro-Roman"/>
                <w:kern w:val="24"/>
              </w:rPr>
              <w:t xml:space="preserve"> połowie XIX w.</w:t>
            </w:r>
            <w:r w:rsidRPr="00762DE1">
              <w:t xml:space="preserve"> </w:t>
            </w:r>
          </w:p>
          <w:p w14:paraId="057AFACF" w14:textId="77777777" w:rsidR="001C5711" w:rsidRPr="00762DE1" w:rsidRDefault="00BF3A21" w:rsidP="001C571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1C5711" w:rsidRPr="00762DE1">
              <w:rPr>
                <w:rFonts w:ascii="Calibri" w:hAnsi="Calibri" w:cs="HelveticaNeueLTPro-Roman"/>
              </w:rPr>
              <w:t xml:space="preserve"> przedstawia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 w:rsidR="001C5711" w:rsidRPr="00762DE1">
              <w:rPr>
                <w:rFonts w:ascii="Calibri" w:hAnsi="Calibri" w:cs="HelveticaNeueLTPro-Roman"/>
              </w:rPr>
              <w:t>przyczyny i przejawy walki z ładem wiedeńskim</w:t>
            </w:r>
          </w:p>
          <w:p w14:paraId="59F4995C" w14:textId="77777777" w:rsidR="001C5711" w:rsidRPr="00BF3A21" w:rsidRDefault="00BF3A21" w:rsidP="00BF3A2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1C5711" w:rsidRPr="00762DE1">
              <w:rPr>
                <w:rFonts w:ascii="Calibri" w:hAnsi="Calibri" w:cs="HelveticaNeueLTPro-Roman"/>
              </w:rPr>
              <w:t xml:space="preserve"> przedstawia skutki Wiosny Ludów we Francji, Prusach, Austrii, na </w:t>
            </w:r>
            <w:r>
              <w:rPr>
                <w:rFonts w:ascii="Calibri" w:hAnsi="Calibri" w:cs="HelveticaNeueLTPro-Roman"/>
              </w:rPr>
              <w:t>Węgrzech i w państwach włoskich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C472D" w14:textId="77777777" w:rsidR="001C5711" w:rsidRPr="00762DE1" w:rsidRDefault="001C5711" w:rsidP="001C571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47333A47" w14:textId="77777777" w:rsidR="001C5711" w:rsidRPr="00762DE1" w:rsidRDefault="001C5711" w:rsidP="001C5711">
            <w:pPr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zna daty: uzyskania niepodległości przez Grecję (1829), powstania w Belgii (1830), </w:t>
            </w:r>
            <w:r w:rsidR="009B6181" w:rsidRPr="00762DE1">
              <w:rPr>
                <w:rFonts w:ascii="Calibri" w:hAnsi="Calibri" w:cs="HelveticaNeueLTPro-Roman"/>
              </w:rPr>
              <w:t xml:space="preserve">zwołania parlamentu frankfurckiego </w:t>
            </w:r>
            <w:r w:rsidR="00A10806">
              <w:rPr>
                <w:rFonts w:ascii="Calibri" w:hAnsi="Calibri" w:cs="HelveticaNeueLTPro-Roman"/>
              </w:rPr>
              <w:br/>
            </w:r>
            <w:r w:rsidR="009B6181" w:rsidRPr="00762DE1">
              <w:rPr>
                <w:rFonts w:ascii="Calibri" w:hAnsi="Calibri" w:cs="HelveticaNeueLTPro-Roman"/>
              </w:rPr>
              <w:t>(V 1848),</w:t>
            </w:r>
            <w:r w:rsidR="009B6181">
              <w:rPr>
                <w:rFonts w:ascii="Calibri" w:hAnsi="Calibri" w:cs="HelveticaNeueLTPro-Roman"/>
              </w:rPr>
              <w:t xml:space="preserve"> </w:t>
            </w:r>
            <w:r w:rsidRPr="00762DE1">
              <w:rPr>
                <w:rFonts w:ascii="Calibri" w:hAnsi="Calibri" w:cs="HelveticaNeueLTPro-Roman"/>
              </w:rPr>
              <w:t>wybrania Ludwika Napoleona Bonaparte</w:t>
            </w:r>
            <w:r w:rsidR="009B6181">
              <w:rPr>
                <w:rFonts w:ascii="Calibri" w:hAnsi="Calibri" w:cs="HelveticaNeueLTPro-Roman"/>
              </w:rPr>
              <w:t>go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  <w:r w:rsidR="00BF3A21">
              <w:rPr>
                <w:rFonts w:ascii="Calibri" w:hAnsi="Calibri" w:cs="HelveticaNeueLTPro-Roman"/>
              </w:rPr>
              <w:t xml:space="preserve">prezydentem Francji </w:t>
            </w:r>
            <w:r w:rsidR="00BF3A21" w:rsidRPr="009B6181">
              <w:rPr>
                <w:rFonts w:ascii="Calibri" w:hAnsi="Calibri" w:cs="HelveticaNeueLTPro-Roman"/>
                <w:spacing w:val="-4"/>
                <w:kern w:val="24"/>
              </w:rPr>
              <w:t xml:space="preserve">(XII 1848), </w:t>
            </w:r>
            <w:r w:rsidRPr="009B6181">
              <w:rPr>
                <w:rFonts w:ascii="Calibri" w:hAnsi="Calibri" w:cs="HelveticaNeueLTPro-Roman"/>
                <w:spacing w:val="-4"/>
                <w:kern w:val="24"/>
              </w:rPr>
              <w:t xml:space="preserve">stłumienia powstania </w:t>
            </w:r>
            <w:r w:rsidRPr="009B6181">
              <w:rPr>
                <w:rFonts w:ascii="Calibri" w:hAnsi="Calibri" w:cs="HelveticaNeueLTPro-Roman"/>
                <w:spacing w:val="-4"/>
                <w:kern w:val="24"/>
              </w:rPr>
              <w:lastRenderedPageBreak/>
              <w:t xml:space="preserve">węgierskiego </w:t>
            </w:r>
            <w:r w:rsidRPr="00762DE1">
              <w:rPr>
                <w:rFonts w:ascii="Calibri" w:hAnsi="Calibri" w:cs="HelveticaNeueLTPro-Roman"/>
              </w:rPr>
              <w:t>(1849)</w:t>
            </w:r>
            <w:r w:rsidR="00BF3A21" w:rsidRPr="00762DE1">
              <w:rPr>
                <w:rFonts w:ascii="Calibri" w:hAnsi="Calibri" w:cs="HelveticaNeueLTPro-Roman"/>
              </w:rPr>
              <w:t xml:space="preserve">, </w:t>
            </w:r>
            <w:r w:rsidR="00BF3A21">
              <w:rPr>
                <w:rFonts w:ascii="Calibri" w:hAnsi="Calibri" w:cs="HelveticaNeueLTPro-Roman"/>
              </w:rPr>
              <w:t>wojny krymskiej (1853–1856)</w:t>
            </w:r>
          </w:p>
          <w:p w14:paraId="134F80B9" w14:textId="77777777" w:rsidR="001C5711" w:rsidRPr="00762DE1" w:rsidRDefault="00514693" w:rsidP="001C571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identyfikuje postacie:</w:t>
            </w:r>
            <w:r w:rsidR="00BF3A21">
              <w:rPr>
                <w:rFonts w:ascii="Calibri" w:hAnsi="Calibri" w:cs="HelveticaNeueLTPro-Roman"/>
              </w:rPr>
              <w:t xml:space="preserve"> Klemensa von Metternicha,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>
              <w:rPr>
                <w:rFonts w:ascii="Calibri" w:hAnsi="Calibri" w:cs="HelveticaNeueLTPro-Roman"/>
              </w:rPr>
              <w:t>Aleksandra II</w:t>
            </w:r>
          </w:p>
          <w:p w14:paraId="6C0A0542" w14:textId="77777777" w:rsidR="001C5711" w:rsidRPr="00762DE1" w:rsidRDefault="001C5711" w:rsidP="001C571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 xml:space="preserve"> wskazuje na mapie</w:t>
            </w:r>
            <w:r w:rsidRPr="00762DE1">
              <w:t xml:space="preserve"> </w:t>
            </w:r>
            <w:r w:rsidRPr="00762DE1">
              <w:rPr>
                <w:rFonts w:ascii="Calibri" w:hAnsi="Calibri" w:cs="HelveticaNeueLTPro-Roman"/>
              </w:rPr>
              <w:t>państwa, w których w latach 1815–1847</w:t>
            </w:r>
            <w:r>
              <w:rPr>
                <w:rFonts w:ascii="Calibri" w:hAnsi="Calibri" w:cs="HelveticaNeueLTPro-Roman"/>
              </w:rPr>
              <w:t xml:space="preserve"> </w:t>
            </w:r>
            <w:r w:rsidRPr="009B6181">
              <w:rPr>
                <w:rFonts w:ascii="Calibri" w:hAnsi="Calibri" w:cs="HelveticaNeueLTPro-Roman"/>
                <w:spacing w:val="-4"/>
                <w:kern w:val="24"/>
              </w:rPr>
              <w:t xml:space="preserve">wybuchły </w:t>
            </w:r>
            <w:r w:rsidR="009B6181" w:rsidRPr="009B6181">
              <w:rPr>
                <w:rFonts w:ascii="Calibri" w:hAnsi="Calibri" w:cs="HelveticaNeueLTPro-Roman"/>
                <w:spacing w:val="-4"/>
                <w:kern w:val="24"/>
              </w:rPr>
              <w:t xml:space="preserve">rewolucje i powstania </w:t>
            </w:r>
            <w:r w:rsidR="009B6181">
              <w:rPr>
                <w:rFonts w:ascii="Calibri" w:hAnsi="Calibri" w:cs="HelveticaNeueLTPro-Roman"/>
                <w:spacing w:val="-4"/>
                <w:kern w:val="24"/>
              </w:rPr>
              <w:t>narodowe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  <w:r w:rsidR="009B6181">
              <w:rPr>
                <w:rFonts w:ascii="Calibri" w:hAnsi="Calibri" w:cs="HelveticaNeueLTPro-Roman"/>
              </w:rPr>
              <w:t xml:space="preserve">oraz </w:t>
            </w:r>
            <w:r w:rsidRPr="00762DE1">
              <w:rPr>
                <w:rFonts w:ascii="Calibri" w:hAnsi="Calibri" w:cs="HelveticaNeueLTPro-Roman"/>
              </w:rPr>
              <w:t xml:space="preserve">państwa zaangażowane </w:t>
            </w:r>
            <w:r w:rsidR="009B6181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w wojnę krymską</w:t>
            </w:r>
          </w:p>
          <w:p w14:paraId="57789CD3" w14:textId="77777777" w:rsidR="001C5711" w:rsidRPr="00762DE1" w:rsidRDefault="009B6181" w:rsidP="001C571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1C5711" w:rsidRPr="00762DE1">
              <w:rPr>
                <w:rFonts w:ascii="Calibri" w:hAnsi="Calibri" w:cs="HelveticaNeueLTPro-Roman"/>
              </w:rPr>
              <w:t xml:space="preserve"> omawia przyczyny, przebieg i skutki rewolucji lipcowej we Francji</w:t>
            </w:r>
          </w:p>
          <w:p w14:paraId="49254190" w14:textId="77777777" w:rsidR="009B6181" w:rsidRPr="009B6181" w:rsidRDefault="009B6181" w:rsidP="009B61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61A87">
              <w:rPr>
                <w:rFonts w:ascii="Calibri" w:hAnsi="Calibri" w:cs="HelveticaNeueLTPro-Roman"/>
                <w:spacing w:val="-4"/>
                <w:kern w:val="24"/>
              </w:rPr>
              <w:t>–</w:t>
            </w:r>
            <w:r w:rsidR="00F61A87" w:rsidRPr="00F61A87">
              <w:rPr>
                <w:rFonts w:ascii="Calibri" w:hAnsi="Calibri" w:cs="HelveticaNeueLTPro-Roman"/>
                <w:spacing w:val="-4"/>
                <w:kern w:val="24"/>
              </w:rPr>
              <w:t xml:space="preserve"> wymienia </w:t>
            </w:r>
            <w:r w:rsidRPr="00F61A87">
              <w:rPr>
                <w:rFonts w:ascii="Calibri" w:hAnsi="Calibri" w:cs="HelveticaNeueLTPro-Roman"/>
                <w:spacing w:val="-4"/>
                <w:kern w:val="24"/>
              </w:rPr>
              <w:t>przyczyny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  <w:r w:rsidRPr="00F61A87">
              <w:rPr>
                <w:rFonts w:ascii="Calibri" w:hAnsi="Calibri" w:cs="HelveticaNeueLTPro-Roman"/>
                <w:spacing w:val="-10"/>
                <w:kern w:val="24"/>
              </w:rPr>
              <w:t>i skutki wojny krymskiej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11545" w14:textId="77777777" w:rsidR="001C5711" w:rsidRPr="001C5711" w:rsidRDefault="001C5711" w:rsidP="001C571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1C5711">
              <w:rPr>
                <w:rFonts w:ascii="Calibri" w:hAnsi="Calibri" w:cs="HelveticaNeueLTPro-Roman"/>
              </w:rPr>
              <w:lastRenderedPageBreak/>
              <w:t>Uczeń:</w:t>
            </w:r>
          </w:p>
          <w:p w14:paraId="02A9B763" w14:textId="77777777" w:rsidR="001C5711" w:rsidRPr="001C5711" w:rsidRDefault="001C5711" w:rsidP="001C571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54543">
              <w:rPr>
                <w:rFonts w:ascii="Calibri" w:hAnsi="Calibri" w:cs="Times New Roman"/>
                <w:spacing w:val="-4"/>
                <w:kern w:val="24"/>
              </w:rPr>
              <w:t>– wyjaśnia znaczenie terminów:</w:t>
            </w:r>
            <w:r w:rsidRPr="001C5711">
              <w:rPr>
                <w:rFonts w:ascii="Calibri" w:hAnsi="Calibri" w:cs="HelveticaNeueLTPro-Roman"/>
              </w:rPr>
              <w:t xml:space="preserve"> </w:t>
            </w:r>
            <w:r w:rsidRPr="00E54543">
              <w:rPr>
                <w:rFonts w:ascii="Calibri" w:hAnsi="Calibri" w:cs="HelveticaNeueLTPro-Roman"/>
                <w:spacing w:val="-8"/>
                <w:kern w:val="24"/>
              </w:rPr>
              <w:t>dekabryści, bankiety</w:t>
            </w:r>
          </w:p>
          <w:p w14:paraId="43ECF0BC" w14:textId="77777777" w:rsidR="001C5711" w:rsidRDefault="001C5711" w:rsidP="00BF3A21">
            <w:pPr>
              <w:rPr>
                <w:rFonts w:ascii="Calibri" w:hAnsi="Calibri" w:cs="HelveticaNeueLTPro-Roman"/>
              </w:rPr>
            </w:pPr>
            <w:r w:rsidRPr="001C5711">
              <w:rPr>
                <w:rFonts w:ascii="Calibri" w:hAnsi="Calibri" w:cs="HelveticaNeueLTPro-Roman"/>
              </w:rPr>
              <w:t xml:space="preserve">– zna daty: wybuchu antytureckiego powstania w Grecji </w:t>
            </w:r>
            <w:r w:rsidRPr="009B6181">
              <w:rPr>
                <w:rFonts w:ascii="Calibri" w:hAnsi="Calibri" w:cs="HelveticaNeueLTPro-Roman"/>
                <w:spacing w:val="-12"/>
              </w:rPr>
              <w:t>(1821–</w:t>
            </w:r>
            <w:r w:rsidR="009B6181" w:rsidRPr="009B6181">
              <w:rPr>
                <w:rFonts w:ascii="Calibri" w:hAnsi="Calibri" w:cs="HelveticaNeueLTPro-Roman"/>
                <w:spacing w:val="-12"/>
              </w:rPr>
              <w:t xml:space="preserve">1822), </w:t>
            </w:r>
            <w:r w:rsidR="00BF3A21" w:rsidRPr="009B6181">
              <w:rPr>
                <w:rFonts w:ascii="Calibri" w:hAnsi="Calibri" w:cs="HelveticaNeueLTPro-Roman"/>
                <w:spacing w:val="-12"/>
                <w:kern w:val="24"/>
              </w:rPr>
              <w:t>p</w:t>
            </w:r>
            <w:r w:rsidR="009B6181" w:rsidRPr="009B6181">
              <w:rPr>
                <w:rFonts w:ascii="Calibri" w:hAnsi="Calibri" w:cs="HelveticaNeueLTPro-Roman"/>
                <w:spacing w:val="-12"/>
                <w:kern w:val="24"/>
              </w:rPr>
              <w:t xml:space="preserve">owstania </w:t>
            </w:r>
            <w:r w:rsidR="00BF3A21" w:rsidRPr="009B6181">
              <w:rPr>
                <w:rFonts w:ascii="Calibri" w:hAnsi="Calibri" w:cs="HelveticaNeueLTPro-Roman"/>
                <w:spacing w:val="-12"/>
                <w:kern w:val="24"/>
              </w:rPr>
              <w:t>dekabrystów (XII 1825),</w:t>
            </w:r>
            <w:r w:rsidR="00BF3A21" w:rsidRPr="00762DE1">
              <w:rPr>
                <w:rFonts w:ascii="Calibri" w:hAnsi="Calibri" w:cs="HelveticaNeueLTPro-Roman"/>
              </w:rPr>
              <w:t xml:space="preserve"> </w:t>
            </w:r>
            <w:r w:rsidRPr="001C5711">
              <w:rPr>
                <w:rFonts w:ascii="Calibri" w:hAnsi="Calibri" w:cs="HelveticaNeueLTPro-Roman"/>
              </w:rPr>
              <w:t xml:space="preserve">uznania niepodległości Belgii (1831), </w:t>
            </w:r>
            <w:r w:rsidR="00BF3A21" w:rsidRPr="00762DE1">
              <w:rPr>
                <w:rFonts w:ascii="Calibri" w:hAnsi="Calibri" w:cs="HelveticaNeueLTPro-Roman"/>
              </w:rPr>
              <w:t xml:space="preserve">wybuchu Wiosny Ludów </w:t>
            </w:r>
            <w:r w:rsidR="00BF3A21">
              <w:rPr>
                <w:rFonts w:ascii="Calibri" w:hAnsi="Calibri" w:cs="HelveticaNeueLTPro-Roman"/>
              </w:rPr>
              <w:br/>
              <w:t>w</w:t>
            </w:r>
            <w:r w:rsidR="00BF3A21" w:rsidRPr="00762DE1">
              <w:rPr>
                <w:rFonts w:ascii="Calibri" w:hAnsi="Calibri" w:cs="HelveticaNeueLTPro-Roman"/>
              </w:rPr>
              <w:t xml:space="preserve"> Prusach</w:t>
            </w:r>
            <w:r w:rsidR="00D24C74">
              <w:rPr>
                <w:rFonts w:ascii="Calibri" w:hAnsi="Calibri" w:cs="HelveticaNeueLTPro-Roman"/>
              </w:rPr>
              <w:t xml:space="preserve">, </w:t>
            </w:r>
            <w:r w:rsidR="00BF3A21" w:rsidRPr="00762DE1">
              <w:rPr>
                <w:rFonts w:ascii="Calibri" w:hAnsi="Calibri" w:cs="HelveticaNeueLTPro-Roman"/>
              </w:rPr>
              <w:t xml:space="preserve">Austrii </w:t>
            </w:r>
            <w:r w:rsidR="00BF3A21">
              <w:rPr>
                <w:rFonts w:ascii="Calibri" w:hAnsi="Calibri" w:cs="HelveticaNeueLTPro-Roman"/>
              </w:rPr>
              <w:br/>
            </w:r>
            <w:r w:rsidR="00BF3A21" w:rsidRPr="00514693">
              <w:rPr>
                <w:rFonts w:ascii="Calibri" w:hAnsi="Calibri" w:cs="HelveticaNeueLTPro-Roman"/>
                <w:spacing w:val="-10"/>
                <w:kern w:val="24"/>
              </w:rPr>
              <w:lastRenderedPageBreak/>
              <w:t>na Węgrzech</w:t>
            </w:r>
            <w:r w:rsidR="00BF3A21" w:rsidRPr="00762DE1">
              <w:rPr>
                <w:rFonts w:ascii="Calibri" w:hAnsi="Calibri" w:cs="HelveticaNeueLTPro-Roman"/>
              </w:rPr>
              <w:t xml:space="preserve"> i we Włoszech (I</w:t>
            </w:r>
            <w:r w:rsidR="00BF3A21">
              <w:rPr>
                <w:rFonts w:ascii="Calibri" w:hAnsi="Calibri" w:cs="HelveticaNeueLTPro-Roman"/>
              </w:rPr>
              <w:t xml:space="preserve">II 1848), </w:t>
            </w:r>
            <w:r w:rsidRPr="001C5711">
              <w:rPr>
                <w:rFonts w:ascii="Calibri" w:hAnsi="Calibri" w:cs="HelveticaNeueLTPro-Roman"/>
              </w:rPr>
              <w:t>powstania robotnicz</w:t>
            </w:r>
            <w:r w:rsidRPr="00762DE1">
              <w:rPr>
                <w:rFonts w:ascii="Calibri" w:hAnsi="Calibri" w:cs="HelveticaNeueLTPro-Roman"/>
              </w:rPr>
              <w:t>ego w Paryżu (VI 1848)</w:t>
            </w:r>
          </w:p>
          <w:p w14:paraId="73DC36BC" w14:textId="77777777" w:rsidR="001C5711" w:rsidRPr="00762DE1" w:rsidRDefault="001C5711" w:rsidP="00BF3A2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identyfikuje postacie: </w:t>
            </w:r>
            <w:r w:rsidR="00BF3A21" w:rsidRPr="00762DE1">
              <w:rPr>
                <w:rFonts w:ascii="Calibri" w:hAnsi="Calibri" w:cs="HelveticaNeueLTPro-Roman"/>
              </w:rPr>
              <w:t>Karola X, Lu</w:t>
            </w:r>
            <w:r w:rsidR="00BF3A21">
              <w:rPr>
                <w:rFonts w:ascii="Calibri" w:hAnsi="Calibri" w:cs="HelveticaNeueLTPro-Roman"/>
              </w:rPr>
              <w:t xml:space="preserve">dwika Filipa, Lajosa Kossutha, </w:t>
            </w:r>
            <w:r w:rsidR="00BF3A21" w:rsidRPr="00762DE1">
              <w:rPr>
                <w:rFonts w:ascii="Calibri" w:hAnsi="Calibri" w:cs="HelveticaNeueLTPro-Roman"/>
              </w:rPr>
              <w:t>Józefa Bema Karola Alberta</w:t>
            </w:r>
          </w:p>
          <w:p w14:paraId="622CC45A" w14:textId="77777777" w:rsidR="001C5711" w:rsidRPr="00762DE1" w:rsidRDefault="001C5711" w:rsidP="001C571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 xml:space="preserve"> przedstawia cele, przebieg i skutki powstania dekabrystów</w:t>
            </w:r>
          </w:p>
          <w:p w14:paraId="6A75ACD9" w14:textId="77777777" w:rsidR="001C5711" w:rsidRPr="009B6181" w:rsidRDefault="009B6181" w:rsidP="009B61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 xml:space="preserve"> opisuje przebieg Wiosny Ludów we Francji, Prusach, Austrii, na Węgrzech i w państwach w</w:t>
            </w:r>
            <w:r>
              <w:rPr>
                <w:rFonts w:ascii="Calibri" w:hAnsi="Calibri" w:cs="HelveticaNeueLTPro-Roman"/>
              </w:rPr>
              <w:t>łoskich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50036" w14:textId="77777777" w:rsidR="001C5711" w:rsidRPr="00762DE1" w:rsidRDefault="001C5711" w:rsidP="001C571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lastRenderedPageBreak/>
              <w:t>Uczeń:</w:t>
            </w:r>
          </w:p>
          <w:p w14:paraId="0695E95E" w14:textId="77777777" w:rsidR="009B6181" w:rsidRDefault="009B6181" w:rsidP="009B61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 xml:space="preserve"> przedstawia przebieg i skutki walki Greków </w:t>
            </w:r>
            <w:r w:rsidR="00F61A87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o niepodległość</w:t>
            </w:r>
          </w:p>
          <w:p w14:paraId="40267525" w14:textId="77777777" w:rsidR="001C5711" w:rsidRDefault="001C5711" w:rsidP="00E5454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 xml:space="preserve"> ocenia znaczenie Wiosny Ludów </w:t>
            </w:r>
            <w:r>
              <w:rPr>
                <w:rFonts w:ascii="Calibri" w:hAnsi="Calibri" w:cs="HelveticaNeueLTPro-Roman"/>
              </w:rPr>
              <w:t>dla państw i narodów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  <w:r>
              <w:rPr>
                <w:rFonts w:ascii="Calibri" w:hAnsi="Calibri" w:cs="HelveticaNeueLTPro-Roman"/>
              </w:rPr>
              <w:t>europejskich</w:t>
            </w:r>
          </w:p>
          <w:p w14:paraId="1E68D68C" w14:textId="77777777" w:rsidR="009B6181" w:rsidRPr="00E54543" w:rsidRDefault="009B6181" w:rsidP="009B6181">
            <w:pPr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 xml:space="preserve"> omawia rolę parlamentu frankfurckiego </w:t>
            </w:r>
            <w:r w:rsidR="00F61A87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w procesie jednoczenia Niemiec</w:t>
            </w:r>
          </w:p>
        </w:tc>
      </w:tr>
      <w:tr w:rsidR="003230E2" w:rsidRPr="00762DE1" w14:paraId="5AE0306D" w14:textId="77777777" w:rsidTr="00234B72">
        <w:trPr>
          <w:gridBefore w:val="1"/>
          <w:wBefore w:w="84" w:type="dxa"/>
          <w:trHeight w:val="510"/>
          <w:jc w:val="center"/>
        </w:trPr>
        <w:tc>
          <w:tcPr>
            <w:tcW w:w="14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9A65D" w14:textId="77777777" w:rsidR="003230E2" w:rsidRPr="00762DE1" w:rsidRDefault="003230E2" w:rsidP="005F450A">
            <w:pPr>
              <w:jc w:val="center"/>
              <w:rPr>
                <w:rFonts w:ascii="Calibri" w:hAnsi="Calibri"/>
              </w:rPr>
            </w:pPr>
            <w:r w:rsidRPr="00762DE1">
              <w:rPr>
                <w:rFonts w:ascii="Calibri" w:eastAsia="Calibri" w:hAnsi="Calibri" w:cs="HelveticaNeueLTPro-Bd"/>
                <w:b/>
                <w:lang w:eastAsia="en-US" w:bidi="ar-SA"/>
              </w:rPr>
              <w:t>POWTÓRZENIE WIADOMOŚCI I SPRAWDZIAN Z ROZDZIAŁU I</w:t>
            </w:r>
          </w:p>
        </w:tc>
      </w:tr>
      <w:tr w:rsidR="003230E2" w:rsidRPr="00762DE1" w14:paraId="76A3234E" w14:textId="77777777" w:rsidTr="00234B72">
        <w:trPr>
          <w:gridBefore w:val="1"/>
          <w:wBefore w:w="84" w:type="dxa"/>
          <w:trHeight w:val="510"/>
          <w:jc w:val="center"/>
        </w:trPr>
        <w:tc>
          <w:tcPr>
            <w:tcW w:w="14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E9BFD" w14:textId="77777777" w:rsidR="003230E2" w:rsidRPr="00762DE1" w:rsidRDefault="003230E2" w:rsidP="00CA4AB0">
            <w:pPr>
              <w:jc w:val="center"/>
              <w:rPr>
                <w:rFonts w:ascii="Calibri" w:hAnsi="Calibri"/>
                <w:b/>
              </w:rPr>
            </w:pPr>
            <w:r w:rsidRPr="00762DE1">
              <w:rPr>
                <w:rFonts w:ascii="Calibri" w:eastAsia="Calibri" w:hAnsi="Calibri" w:cs="HelveticaNeueLTPro-Bd"/>
                <w:b/>
                <w:lang w:eastAsia="en-US" w:bidi="ar-SA"/>
              </w:rPr>
              <w:t>ROZDZIAŁ II: ZIEMIE POLSKIE PO</w:t>
            </w:r>
            <w:r w:rsidR="001C5711">
              <w:rPr>
                <w:rFonts w:ascii="Calibri" w:eastAsia="Calibri" w:hAnsi="Calibri" w:cs="HelveticaNeueLTPro-Bd"/>
                <w:b/>
                <w:lang w:eastAsia="en-US" w:bidi="ar-SA"/>
              </w:rPr>
              <w:t xml:space="preserve"> </w:t>
            </w:r>
            <w:r w:rsidRPr="00762DE1">
              <w:rPr>
                <w:rFonts w:ascii="Calibri" w:eastAsia="Calibri" w:hAnsi="Calibri" w:cs="HelveticaNeueLTPro-Bd"/>
                <w:b/>
                <w:lang w:eastAsia="en-US" w:bidi="ar-SA"/>
              </w:rPr>
              <w:t>KONGRESIE WIEDEŃSKIM</w:t>
            </w:r>
          </w:p>
        </w:tc>
      </w:tr>
      <w:tr w:rsidR="00862F6F" w:rsidRPr="00762DE1" w14:paraId="26159087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E64D7" w14:textId="77777777" w:rsidR="00862F6F" w:rsidRPr="00762DE1" w:rsidRDefault="00862F6F" w:rsidP="00CA4AB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Bd"/>
              </w:rPr>
              <w:t xml:space="preserve">1. </w:t>
            </w:r>
            <w:r w:rsidRPr="00762DE1">
              <w:rPr>
                <w:rFonts w:ascii="Calibri" w:hAnsi="Calibri" w:cs="HelveticaNeueLTPro-Roman"/>
              </w:rPr>
              <w:t xml:space="preserve">Po upadku Księstwa </w:t>
            </w:r>
            <w:r w:rsidRPr="00F61A87">
              <w:rPr>
                <w:rFonts w:ascii="Calibri" w:hAnsi="Calibri" w:cs="HelveticaNeueLTPro-Roman"/>
                <w:spacing w:val="-4"/>
                <w:kern w:val="24"/>
              </w:rPr>
              <w:t>Warszawskiego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F6F89" w14:textId="77777777" w:rsidR="00862F6F" w:rsidRPr="00762DE1" w:rsidRDefault="00862F6F" w:rsidP="00A9736F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Podział ziem polskich</w:t>
            </w:r>
          </w:p>
          <w:p w14:paraId="5B26B61B" w14:textId="77777777" w:rsidR="00862F6F" w:rsidRPr="00762DE1" w:rsidRDefault="00862F6F" w:rsidP="00A9736F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Rzeczpospolita Krakowska</w:t>
            </w:r>
          </w:p>
          <w:p w14:paraId="772513C1" w14:textId="77777777" w:rsidR="00862F6F" w:rsidRPr="00762DE1" w:rsidRDefault="00862F6F" w:rsidP="00A9736F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Wielkie Księstwo </w:t>
            </w:r>
            <w:r w:rsidRPr="00762DE1">
              <w:rPr>
                <w:rFonts w:ascii="Calibri" w:hAnsi="Calibri" w:cs="HelveticaNeueLTPro-Roman"/>
              </w:rPr>
              <w:lastRenderedPageBreak/>
              <w:t>Poznańskie</w:t>
            </w:r>
          </w:p>
          <w:p w14:paraId="6473CD2B" w14:textId="77777777" w:rsidR="00862F6F" w:rsidRPr="00762DE1" w:rsidRDefault="00862F6F" w:rsidP="00A9736F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Sytuacja gospodarcza </w:t>
            </w:r>
            <w:r w:rsidR="00F61A87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 xml:space="preserve">w zaborze pruskim – podstawy </w:t>
            </w:r>
            <w:r w:rsidRPr="00F61A87">
              <w:rPr>
                <w:rFonts w:ascii="Calibri" w:hAnsi="Calibri" w:cs="HelveticaNeueLTPro-Roman"/>
                <w:spacing w:val="-4"/>
                <w:kern w:val="24"/>
              </w:rPr>
              <w:t>nowoczesności</w:t>
            </w:r>
          </w:p>
          <w:p w14:paraId="4992E6C7" w14:textId="77777777" w:rsidR="00862F6F" w:rsidRPr="00762DE1" w:rsidRDefault="00862F6F" w:rsidP="00A9736F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Sytuacja gospodarcza </w:t>
            </w:r>
            <w:r w:rsidR="00F61A87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w zaborze austriackim</w:t>
            </w:r>
          </w:p>
          <w:p w14:paraId="23AC394F" w14:textId="77777777" w:rsidR="00862F6F" w:rsidRPr="00762DE1" w:rsidRDefault="00862F6F" w:rsidP="00A9736F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Kultura </w:t>
            </w:r>
            <w:r w:rsidR="00F61A87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oświata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F5D73" w14:textId="77777777" w:rsidR="00862F6F" w:rsidRPr="00762DE1" w:rsidRDefault="00862F6F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4B50BEC5" w14:textId="77777777" w:rsidR="00862F6F" w:rsidRPr="00762DE1" w:rsidRDefault="00862F6F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wyjaśnia znaczenie </w:t>
            </w:r>
            <w:r w:rsidRPr="00AA5E79">
              <w:rPr>
                <w:rFonts w:ascii="Calibri" w:hAnsi="Calibri" w:cs="HelveticaNeueLTPro-Roman"/>
                <w:spacing w:val="-4"/>
                <w:kern w:val="24"/>
              </w:rPr>
              <w:t>terminu uwłaszczenie</w:t>
            </w:r>
          </w:p>
          <w:p w14:paraId="73B37C08" w14:textId="77777777" w:rsidR="00862F6F" w:rsidRPr="00762DE1" w:rsidRDefault="00862F6F" w:rsidP="00862F6F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zna datę powstania Królestwa Polskiego, </w:t>
            </w:r>
            <w:r w:rsidR="00905FE9">
              <w:rPr>
                <w:rFonts w:ascii="Calibri" w:hAnsi="Calibri" w:cs="HelveticaNeueLTPro-Roman"/>
              </w:rPr>
              <w:t xml:space="preserve">Wielkiego Księstwa </w:t>
            </w:r>
            <w:r w:rsidR="00905FE9">
              <w:rPr>
                <w:rFonts w:ascii="Calibri" w:hAnsi="Calibri" w:cs="HelveticaNeueLTPro-Roman"/>
              </w:rPr>
              <w:lastRenderedPageBreak/>
              <w:t xml:space="preserve">Poznańskiego </w:t>
            </w:r>
            <w:r w:rsidR="00905FE9">
              <w:rPr>
                <w:rFonts w:ascii="Calibri" w:hAnsi="Calibri" w:cs="HelveticaNeueLTPro-Roman"/>
              </w:rPr>
              <w:br/>
              <w:t>i</w:t>
            </w:r>
            <w:r w:rsidRPr="00762DE1">
              <w:rPr>
                <w:rFonts w:ascii="Calibri" w:hAnsi="Calibri" w:cs="HelveticaNeueLTPro-Roman"/>
              </w:rPr>
              <w:t xml:space="preserve"> Wolnego Miasta Krakowa (1815)</w:t>
            </w:r>
          </w:p>
          <w:p w14:paraId="47AA3166" w14:textId="77777777" w:rsidR="00862F6F" w:rsidRPr="00762DE1" w:rsidRDefault="00862F6F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wskazuje na mapie </w:t>
            </w:r>
            <w:r w:rsidRPr="00905FE9">
              <w:rPr>
                <w:rFonts w:ascii="Calibri" w:hAnsi="Calibri" w:cs="HelveticaNeueLTPro-Roman"/>
                <w:spacing w:val="-4"/>
                <w:kern w:val="24"/>
              </w:rPr>
              <w:t>podział ziem polskich</w:t>
            </w:r>
            <w:r w:rsidRPr="00762DE1">
              <w:rPr>
                <w:rFonts w:ascii="Calibri" w:hAnsi="Calibri" w:cs="HelveticaNeueLTPro-Roman"/>
              </w:rPr>
              <w:t xml:space="preserve"> po kongresie wiedeńskim</w:t>
            </w:r>
          </w:p>
          <w:p w14:paraId="6735DE82" w14:textId="77777777" w:rsidR="00862F6F" w:rsidRPr="00762DE1" w:rsidRDefault="00862F6F" w:rsidP="00862F6F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613DF" w14:textId="77777777" w:rsidR="00862F6F" w:rsidRPr="00762DE1" w:rsidRDefault="00862F6F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3655020B" w14:textId="77777777" w:rsidR="00862F6F" w:rsidRPr="00762DE1" w:rsidRDefault="00862F6F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wyjaśnia znaczenie </w:t>
            </w:r>
            <w:r w:rsidRPr="00256989">
              <w:rPr>
                <w:rFonts w:ascii="Calibri" w:hAnsi="Calibri" w:cs="HelveticaNeueLTPro-Roman"/>
                <w:spacing w:val="-12"/>
                <w:kern w:val="24"/>
              </w:rPr>
              <w:t>terminu ziemie zabrane</w:t>
            </w:r>
          </w:p>
          <w:p w14:paraId="763C2407" w14:textId="77777777" w:rsidR="00862F6F" w:rsidRPr="00762DE1" w:rsidRDefault="00862F6F" w:rsidP="00862F6F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zna daty: reformy uwłaszczeniowej </w:t>
            </w:r>
            <w:r w:rsidR="001C5711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 xml:space="preserve">w Wielkim Księstwie </w:t>
            </w:r>
            <w:r w:rsidRPr="00762DE1">
              <w:rPr>
                <w:rFonts w:ascii="Calibri" w:hAnsi="Calibri" w:cs="HelveticaNeueLTPro-Roman"/>
              </w:rPr>
              <w:lastRenderedPageBreak/>
              <w:t xml:space="preserve">Poznańskim (1823), </w:t>
            </w:r>
            <w:r w:rsidRPr="00905FE9">
              <w:rPr>
                <w:rFonts w:ascii="Calibri" w:hAnsi="Calibri" w:cs="HelveticaNeueLTPro-Roman"/>
                <w:spacing w:val="-6"/>
                <w:kern w:val="24"/>
              </w:rPr>
              <w:t>zniesienia pańszczyzny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  <w:r w:rsidRPr="00905FE9">
              <w:rPr>
                <w:rFonts w:ascii="Calibri" w:hAnsi="Calibri" w:cs="HelveticaNeueLTPro-Roman"/>
                <w:spacing w:val="-6"/>
                <w:kern w:val="24"/>
              </w:rPr>
              <w:t>w zaborze austriackim (1848)</w:t>
            </w:r>
          </w:p>
          <w:p w14:paraId="7C3F1E0B" w14:textId="77777777" w:rsidR="00862F6F" w:rsidRPr="00762DE1" w:rsidRDefault="00905FE9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862F6F" w:rsidRPr="00762DE1">
              <w:rPr>
                <w:rFonts w:ascii="Calibri" w:hAnsi="Calibri"/>
              </w:rPr>
              <w:t xml:space="preserve"> charakter</w:t>
            </w:r>
            <w:r w:rsidR="00C06DFC">
              <w:rPr>
                <w:rFonts w:ascii="Calibri" w:hAnsi="Calibri"/>
              </w:rPr>
              <w:t xml:space="preserve">yzuje ustrój Wielkiego Księstwa </w:t>
            </w:r>
            <w:r w:rsidR="00862F6F" w:rsidRPr="00762DE1">
              <w:rPr>
                <w:rFonts w:ascii="Calibri" w:hAnsi="Calibri"/>
              </w:rPr>
              <w:t>Poznańskiego</w:t>
            </w:r>
          </w:p>
          <w:p w14:paraId="1C7095CB" w14:textId="77777777" w:rsidR="00862F6F" w:rsidRPr="00762DE1" w:rsidRDefault="00905FE9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862F6F" w:rsidRPr="00762DE1">
              <w:rPr>
                <w:rFonts w:ascii="Calibri" w:hAnsi="Calibri"/>
              </w:rPr>
              <w:t xml:space="preserve"> opisuje ustrój Rzecz</w:t>
            </w:r>
            <w:r>
              <w:rPr>
                <w:rFonts w:ascii="Calibri" w:hAnsi="Calibri"/>
              </w:rPr>
              <w:t>y</w:t>
            </w:r>
            <w:r w:rsidR="00862F6F" w:rsidRPr="00762DE1">
              <w:rPr>
                <w:rFonts w:ascii="Calibri" w:hAnsi="Calibri"/>
              </w:rPr>
              <w:t>pospolitej Krakowskiej</w:t>
            </w:r>
          </w:p>
          <w:p w14:paraId="262F41B9" w14:textId="77777777" w:rsidR="00862F6F" w:rsidRPr="00762DE1" w:rsidRDefault="00905FE9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862F6F" w:rsidRPr="00762DE1">
              <w:rPr>
                <w:rFonts w:ascii="Calibri" w:hAnsi="Calibri"/>
              </w:rPr>
              <w:t xml:space="preserve"> charakteryzuje rozwój gospodarczy zaboru pruskiego</w:t>
            </w:r>
          </w:p>
          <w:p w14:paraId="7DF919CA" w14:textId="77777777" w:rsidR="00862F6F" w:rsidRPr="00762DE1" w:rsidRDefault="00262C83" w:rsidP="00862F6F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862F6F" w:rsidRPr="00762DE1">
              <w:rPr>
                <w:rFonts w:ascii="Calibri" w:hAnsi="Calibri"/>
              </w:rPr>
              <w:t xml:space="preserve"> opisuje sytuację go</w:t>
            </w:r>
            <w:r w:rsidR="005F2CF3">
              <w:rPr>
                <w:rFonts w:ascii="Calibri" w:hAnsi="Calibri"/>
              </w:rPr>
              <w:t>spodarczą w zaborze austriackim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F5471" w14:textId="77777777" w:rsidR="00862F6F" w:rsidRPr="00762DE1" w:rsidRDefault="00862F6F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5C3748D8" w14:textId="77777777" w:rsidR="00862F6F" w:rsidRPr="00762DE1" w:rsidRDefault="00862F6F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wyjaśnia znaczenie terminu protektorat</w:t>
            </w:r>
          </w:p>
          <w:p w14:paraId="4FF25F7C" w14:textId="77777777" w:rsidR="00862F6F" w:rsidRPr="00762DE1" w:rsidRDefault="00862F6F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zna daty: </w:t>
            </w:r>
            <w:r w:rsidR="00262C83" w:rsidRPr="00762DE1">
              <w:rPr>
                <w:rFonts w:ascii="Calibri" w:hAnsi="Calibri" w:cs="HelveticaNeueLTPro-Roman"/>
              </w:rPr>
              <w:t xml:space="preserve">nadania wolności osobistej chłopom w zaborze </w:t>
            </w:r>
            <w:r w:rsidR="00262C83" w:rsidRPr="00762DE1">
              <w:rPr>
                <w:rFonts w:ascii="Calibri" w:hAnsi="Calibri" w:cs="HelveticaNeueLTPro-Roman"/>
              </w:rPr>
              <w:lastRenderedPageBreak/>
              <w:t>pruskim (1807)</w:t>
            </w:r>
            <w:r w:rsidR="00262C83">
              <w:rPr>
                <w:rFonts w:ascii="Calibri" w:hAnsi="Calibri" w:cs="HelveticaNeueLTPro-Roman"/>
              </w:rPr>
              <w:t xml:space="preserve">, </w:t>
            </w:r>
            <w:r w:rsidRPr="00762DE1">
              <w:rPr>
                <w:rFonts w:ascii="Calibri" w:hAnsi="Calibri" w:cs="HelveticaNeueLTPro-Roman"/>
              </w:rPr>
              <w:t>powołania sejmu prowincjonalnego w Wiel</w:t>
            </w:r>
            <w:r w:rsidR="00262C83">
              <w:rPr>
                <w:rFonts w:ascii="Calibri" w:hAnsi="Calibri" w:cs="HelveticaNeueLTPro-Roman"/>
              </w:rPr>
              <w:t>kim Księstwie Poznańskim (1824)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</w:p>
          <w:p w14:paraId="2045E9CC" w14:textId="77777777" w:rsidR="00862F6F" w:rsidRPr="00762DE1" w:rsidRDefault="00862F6F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identyfikuje postacie: Antoniego Radziwiłła, Edwarda Raczyńskiego, Tytusa Działyńskiego, Józefa Maksymiliana Ossolińskiego</w:t>
            </w:r>
          </w:p>
          <w:p w14:paraId="3526F11B" w14:textId="77777777" w:rsidR="00862F6F" w:rsidRPr="00762DE1" w:rsidRDefault="00C06DFC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862F6F" w:rsidRPr="00762DE1">
              <w:rPr>
                <w:rFonts w:ascii="Calibri" w:hAnsi="Calibri"/>
              </w:rPr>
              <w:t xml:space="preserve"> omawia proces uwłaszczania chłopów w zaborze pruskim</w:t>
            </w:r>
          </w:p>
          <w:p w14:paraId="31FC62EA" w14:textId="77777777" w:rsidR="00862F6F" w:rsidRPr="00762DE1" w:rsidRDefault="00862F6F" w:rsidP="00862F6F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B7723" w14:textId="77777777" w:rsidR="00862F6F" w:rsidRPr="00762DE1" w:rsidRDefault="00862F6F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47C6422C" w14:textId="77777777" w:rsidR="00862F6F" w:rsidRPr="00762DE1" w:rsidRDefault="005F2CF3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zna datę</w:t>
            </w:r>
            <w:r w:rsidR="00862F6F" w:rsidRPr="00762DE1">
              <w:rPr>
                <w:rFonts w:ascii="Calibri" w:hAnsi="Calibri" w:cs="HelveticaNeueLTPro-Roman"/>
              </w:rPr>
              <w:t xml:space="preserve"> otwarcia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</w:p>
          <w:p w14:paraId="1BE55E44" w14:textId="77777777" w:rsidR="00862F6F" w:rsidRPr="00762DE1" w:rsidRDefault="00262C83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5F2CF3">
              <w:rPr>
                <w:rFonts w:ascii="Calibri" w:hAnsi="Calibri" w:cs="HelveticaNeueLTPro-Roman"/>
                <w:spacing w:val="-2"/>
                <w:kern w:val="24"/>
              </w:rPr>
              <w:t xml:space="preserve">Zakładu </w:t>
            </w:r>
            <w:r w:rsidR="00862F6F" w:rsidRPr="005F2CF3">
              <w:rPr>
                <w:rFonts w:ascii="Calibri" w:hAnsi="Calibri" w:cs="HelveticaNeueLTPro-Roman"/>
                <w:spacing w:val="-2"/>
                <w:kern w:val="24"/>
              </w:rPr>
              <w:t>Narodowego</w:t>
            </w:r>
            <w:r w:rsidR="00862F6F" w:rsidRPr="00762DE1">
              <w:rPr>
                <w:rFonts w:ascii="Calibri" w:hAnsi="Calibri" w:cs="HelveticaNeueLTPro-Roman"/>
              </w:rPr>
              <w:t xml:space="preserve"> im</w:t>
            </w:r>
            <w:r w:rsidR="00762DE1">
              <w:rPr>
                <w:rFonts w:ascii="Calibri" w:hAnsi="Calibri" w:cs="HelveticaNeueLTPro-Roman"/>
              </w:rPr>
              <w:t>.</w:t>
            </w:r>
            <w:r w:rsidR="005F2CF3">
              <w:rPr>
                <w:rFonts w:ascii="Calibri" w:hAnsi="Calibri" w:cs="HelveticaNeueLTPro-Roman"/>
              </w:rPr>
              <w:t xml:space="preserve"> Ossolińskich we Lwowie (181</w:t>
            </w:r>
            <w:r w:rsidR="00862F6F" w:rsidRPr="00762DE1">
              <w:rPr>
                <w:rFonts w:ascii="Calibri" w:hAnsi="Calibri" w:cs="HelveticaNeueLTPro-Roman"/>
              </w:rPr>
              <w:t>7)</w:t>
            </w:r>
            <w:r w:rsidR="00862F6F" w:rsidRPr="00762DE1">
              <w:rPr>
                <w:rFonts w:ascii="Calibri" w:hAnsi="Calibri" w:cs="HelveticaNeueLTPro-Roman"/>
              </w:rPr>
              <w:br/>
            </w:r>
            <w:r w:rsidR="00C06DFC">
              <w:rPr>
                <w:rFonts w:ascii="Calibri" w:hAnsi="Calibri"/>
              </w:rPr>
              <w:t xml:space="preserve">– wyjaśnia, jaką rolę </w:t>
            </w:r>
            <w:r w:rsidR="00C06DFC" w:rsidRPr="00C06DFC">
              <w:rPr>
                <w:rFonts w:ascii="Calibri" w:hAnsi="Calibri"/>
                <w:spacing w:val="-6"/>
                <w:kern w:val="24"/>
              </w:rPr>
              <w:lastRenderedPageBreak/>
              <w:t xml:space="preserve">pełniła </w:t>
            </w:r>
            <w:r w:rsidR="00862F6F" w:rsidRPr="00C06DFC">
              <w:rPr>
                <w:rFonts w:ascii="Calibri" w:hAnsi="Calibri"/>
                <w:spacing w:val="-6"/>
                <w:kern w:val="24"/>
              </w:rPr>
              <w:t>Rzeczpospolita</w:t>
            </w:r>
            <w:r w:rsidR="00862F6F" w:rsidRPr="00762DE1">
              <w:rPr>
                <w:rFonts w:ascii="Calibri" w:hAnsi="Calibri"/>
              </w:rPr>
              <w:t xml:space="preserve"> Krakowska w utrzymaniu polskości</w:t>
            </w:r>
          </w:p>
          <w:p w14:paraId="495E06BB" w14:textId="77777777" w:rsidR="00862F6F" w:rsidRPr="00C06DFC" w:rsidRDefault="00C06DFC" w:rsidP="00FF7381">
            <w:pPr>
              <w:autoSpaceDE w:val="0"/>
              <w:autoSpaceDN w:val="0"/>
              <w:adjustRightInd w:val="0"/>
              <w:rPr>
                <w:rFonts w:ascii="Calibri" w:hAnsi="Calibri"/>
                <w:spacing w:val="-4"/>
                <w:kern w:val="24"/>
              </w:rPr>
            </w:pPr>
            <w:r w:rsidRPr="00C06DFC">
              <w:rPr>
                <w:rFonts w:ascii="Calibri" w:hAnsi="Calibri"/>
                <w:spacing w:val="-4"/>
                <w:kern w:val="24"/>
              </w:rPr>
              <w:t>–</w:t>
            </w:r>
            <w:r>
              <w:rPr>
                <w:rFonts w:ascii="Calibri" w:hAnsi="Calibri"/>
                <w:spacing w:val="-4"/>
                <w:kern w:val="24"/>
              </w:rPr>
              <w:t xml:space="preserve"> porównuje sytuację</w:t>
            </w:r>
            <w:r w:rsidR="00862F6F" w:rsidRPr="00C06DFC">
              <w:rPr>
                <w:rFonts w:ascii="Calibri" w:hAnsi="Calibri"/>
                <w:spacing w:val="-4"/>
                <w:kern w:val="24"/>
              </w:rPr>
              <w:t xml:space="preserve"> gospoda</w:t>
            </w:r>
            <w:r w:rsidRPr="00C06DFC">
              <w:rPr>
                <w:rFonts w:ascii="Calibri" w:hAnsi="Calibri"/>
                <w:spacing w:val="-4"/>
                <w:kern w:val="24"/>
              </w:rPr>
              <w:t xml:space="preserve">rczą ziem </w:t>
            </w:r>
            <w:r w:rsidRPr="005F2CF3">
              <w:rPr>
                <w:rFonts w:ascii="Calibri" w:hAnsi="Calibri"/>
                <w:spacing w:val="-8"/>
                <w:kern w:val="24"/>
              </w:rPr>
              <w:t>polskich pod zaborami</w:t>
            </w:r>
          </w:p>
          <w:p w14:paraId="37351E55" w14:textId="77777777" w:rsidR="00C06DFC" w:rsidRPr="00762DE1" w:rsidRDefault="00C06DFC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przedstawia warunki rozwoju polskiej kultury </w:t>
            </w:r>
            <w:r>
              <w:rPr>
                <w:rFonts w:ascii="Calibri" w:hAnsi="Calibri"/>
              </w:rPr>
              <w:br/>
            </w:r>
            <w:r w:rsidRPr="00762DE1">
              <w:rPr>
                <w:rFonts w:ascii="Calibri" w:hAnsi="Calibri"/>
              </w:rPr>
              <w:t>i oświaty w zaborze pruskim i Galicji</w:t>
            </w:r>
          </w:p>
          <w:p w14:paraId="0BD97A06" w14:textId="77777777" w:rsidR="00862F6F" w:rsidRPr="00762DE1" w:rsidRDefault="00862F6F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AF52C" w14:textId="77777777" w:rsidR="00862F6F" w:rsidRPr="00762DE1" w:rsidRDefault="00862F6F" w:rsidP="0084575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</w:t>
            </w:r>
          </w:p>
          <w:p w14:paraId="580C6D47" w14:textId="77777777" w:rsidR="00262C83" w:rsidRDefault="00262C83" w:rsidP="0084575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zna datę</w:t>
            </w:r>
            <w:r w:rsidRPr="00762DE1">
              <w:rPr>
                <w:rFonts w:ascii="Calibri" w:hAnsi="Calibri" w:cs="HelveticaNeueLTPro-Roman"/>
              </w:rPr>
              <w:t xml:space="preserve"> wprowadzenia obowiązku szkolnego w zaborze pruskim (1825)</w:t>
            </w:r>
          </w:p>
          <w:p w14:paraId="6FC923E4" w14:textId="77777777" w:rsidR="00862F6F" w:rsidRPr="00762DE1" w:rsidRDefault="00C06DFC" w:rsidP="0084575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–</w:t>
            </w:r>
            <w:r w:rsidR="00862F6F" w:rsidRPr="00762DE1">
              <w:rPr>
                <w:rFonts w:ascii="Calibri" w:hAnsi="Calibri"/>
              </w:rPr>
              <w:t xml:space="preserve"> ocenia skutki reformy uwłaszczeniowej </w:t>
            </w:r>
            <w:r w:rsidR="005F2CF3">
              <w:rPr>
                <w:rFonts w:ascii="Calibri" w:hAnsi="Calibri"/>
              </w:rPr>
              <w:br/>
            </w:r>
            <w:r w:rsidR="00862F6F" w:rsidRPr="00762DE1">
              <w:rPr>
                <w:rFonts w:ascii="Calibri" w:hAnsi="Calibri"/>
              </w:rPr>
              <w:t>w zaborze pruskim</w:t>
            </w:r>
          </w:p>
          <w:p w14:paraId="1272DFA3" w14:textId="77777777" w:rsidR="00862F6F" w:rsidRDefault="00C06DFC" w:rsidP="0084575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862F6F" w:rsidRPr="00762DE1">
              <w:rPr>
                <w:rFonts w:ascii="Calibri" w:hAnsi="Calibri"/>
              </w:rPr>
              <w:t xml:space="preserve"> ocenia politykę władz zaborczych wobec Polaków </w:t>
            </w:r>
            <w:r w:rsidR="005F2CF3">
              <w:rPr>
                <w:rFonts w:ascii="Calibri" w:hAnsi="Calibri"/>
              </w:rPr>
              <w:br/>
            </w:r>
            <w:r w:rsidR="00862F6F" w:rsidRPr="00762DE1">
              <w:rPr>
                <w:rFonts w:ascii="Calibri" w:hAnsi="Calibri"/>
              </w:rPr>
              <w:t xml:space="preserve">w zaborze pruskim </w:t>
            </w:r>
            <w:r w:rsidR="005F2CF3">
              <w:rPr>
                <w:rFonts w:ascii="Calibri" w:hAnsi="Calibri"/>
              </w:rPr>
              <w:br/>
            </w:r>
            <w:r w:rsidR="00862F6F" w:rsidRPr="00762DE1">
              <w:rPr>
                <w:rFonts w:ascii="Calibri" w:hAnsi="Calibri"/>
              </w:rPr>
              <w:t>i austriackim</w:t>
            </w:r>
          </w:p>
          <w:p w14:paraId="5BFA22CA" w14:textId="77777777" w:rsidR="00C06DFC" w:rsidRPr="00762DE1" w:rsidRDefault="00C06DFC" w:rsidP="00845751">
            <w:pPr>
              <w:rPr>
                <w:rFonts w:ascii="Calibri" w:hAnsi="Calibri"/>
              </w:rPr>
            </w:pPr>
          </w:p>
        </w:tc>
      </w:tr>
      <w:tr w:rsidR="007C19B4" w:rsidRPr="00762DE1" w14:paraId="05D04CAD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64929" w14:textId="77777777" w:rsidR="007C19B4" w:rsidRPr="00762DE1" w:rsidRDefault="007C19B4" w:rsidP="00CA4AB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6C4EF6">
              <w:rPr>
                <w:rFonts w:ascii="Calibri" w:hAnsi="Calibri" w:cs="HelveticaNeueLTPro-Bd"/>
                <w:spacing w:val="-6"/>
                <w:kern w:val="24"/>
              </w:rPr>
              <w:lastRenderedPageBreak/>
              <w:t xml:space="preserve">2. </w:t>
            </w:r>
            <w:r w:rsidRPr="006C4EF6">
              <w:rPr>
                <w:rFonts w:ascii="Calibri" w:hAnsi="Calibri" w:cs="HelveticaNeueLTPro-Roman"/>
                <w:spacing w:val="-6"/>
                <w:kern w:val="24"/>
              </w:rPr>
              <w:t>W Królestwie</w:t>
            </w:r>
            <w:r w:rsidRPr="00762DE1">
              <w:rPr>
                <w:rFonts w:ascii="Calibri" w:hAnsi="Calibri" w:cs="HelveticaNeueLTPro-Roman"/>
              </w:rPr>
              <w:t xml:space="preserve"> Polskim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173A0" w14:textId="77777777" w:rsidR="007C19B4" w:rsidRPr="00762DE1" w:rsidRDefault="007C19B4" w:rsidP="00A9736F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Konstytucja Królestwa Polskiego</w:t>
            </w:r>
          </w:p>
          <w:p w14:paraId="72FD90C5" w14:textId="77777777" w:rsidR="007C19B4" w:rsidRPr="00762DE1" w:rsidRDefault="007C19B4" w:rsidP="00A9736F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Namiestnik </w:t>
            </w:r>
            <w:r w:rsidR="007F60AF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wielki książę</w:t>
            </w:r>
          </w:p>
          <w:p w14:paraId="04A7D8FF" w14:textId="77777777" w:rsidR="007C19B4" w:rsidRPr="00762DE1" w:rsidRDefault="007C19B4" w:rsidP="00A9736F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Gospodarka Królestwa Polskiego</w:t>
            </w:r>
          </w:p>
          <w:p w14:paraId="363C52D4" w14:textId="77777777" w:rsidR="007C19B4" w:rsidRPr="00762DE1" w:rsidRDefault="007C19B4" w:rsidP="00A9736F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Kultura </w:t>
            </w:r>
            <w:r w:rsidR="007F60AF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edukacja</w:t>
            </w:r>
            <w:r w:rsidR="007F60AF">
              <w:rPr>
                <w:rFonts w:ascii="Calibri" w:hAnsi="Calibri" w:cs="HelveticaNeueLTPro-Roman"/>
              </w:rPr>
              <w:t xml:space="preserve"> </w:t>
            </w:r>
            <w:r w:rsidR="007F60AF">
              <w:rPr>
                <w:rFonts w:ascii="Calibri" w:hAnsi="Calibri" w:cs="HelveticaNeueLTPro-Roman"/>
              </w:rPr>
              <w:br/>
              <w:t>pod zaborem rosyjskim</w:t>
            </w:r>
          </w:p>
          <w:p w14:paraId="43425E97" w14:textId="77777777" w:rsidR="007C19B4" w:rsidRPr="00762DE1" w:rsidRDefault="007C19B4" w:rsidP="00A9736F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Opozycja </w:t>
            </w:r>
            <w:r w:rsidRPr="00762DE1">
              <w:rPr>
                <w:rFonts w:ascii="Calibri" w:hAnsi="Calibri" w:cs="HelveticaNeueLTPro-Roman"/>
              </w:rPr>
              <w:lastRenderedPageBreak/>
              <w:t xml:space="preserve">legalna </w:t>
            </w:r>
            <w:r w:rsidR="00410D44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w Królestwie Polskim</w:t>
            </w:r>
          </w:p>
          <w:p w14:paraId="64339CF2" w14:textId="77777777" w:rsidR="007C19B4" w:rsidRPr="00762DE1" w:rsidRDefault="007C19B4" w:rsidP="00A9736F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Tajne spiski </w:t>
            </w:r>
            <w:r w:rsidR="00410D44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organizacje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8E4CE" w14:textId="77777777" w:rsidR="007C19B4" w:rsidRPr="00762DE1" w:rsidRDefault="007C19B4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750E7418" w14:textId="77777777" w:rsidR="007C19B4" w:rsidRPr="00762DE1" w:rsidRDefault="007C19B4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zna datę nadania </w:t>
            </w:r>
            <w:r w:rsidRPr="00410D44">
              <w:rPr>
                <w:rFonts w:ascii="Calibri" w:hAnsi="Calibri" w:cs="HelveticaNeueLTPro-Roman"/>
                <w:spacing w:val="-2"/>
                <w:kern w:val="24"/>
              </w:rPr>
              <w:t>konstytucji Królestwu</w:t>
            </w:r>
            <w:r w:rsidRPr="00762DE1">
              <w:rPr>
                <w:rFonts w:ascii="Calibri" w:hAnsi="Calibri" w:cs="HelveticaNeueLTPro-Roman"/>
              </w:rPr>
              <w:t xml:space="preserve"> Polskiemu (1815)</w:t>
            </w:r>
          </w:p>
          <w:p w14:paraId="4688C4F0" w14:textId="77777777" w:rsidR="007C19B4" w:rsidRPr="00762DE1" w:rsidRDefault="00410D44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identyfikuje postacie: </w:t>
            </w:r>
            <w:r w:rsidR="007C19B4" w:rsidRPr="00762DE1">
              <w:rPr>
                <w:rFonts w:ascii="Calibri" w:hAnsi="Calibri" w:cs="HelveticaNeueLTPro-Roman"/>
              </w:rPr>
              <w:t>Adama Mickiewicza, Piotra Wysockiego</w:t>
            </w:r>
          </w:p>
          <w:p w14:paraId="07F80DB9" w14:textId="77777777" w:rsidR="007C19B4" w:rsidRPr="00762DE1" w:rsidRDefault="007C19B4" w:rsidP="007C19B4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wskazuje na mapie zasięg Królestwa Polskiego</w:t>
            </w:r>
          </w:p>
          <w:p w14:paraId="52332036" w14:textId="77777777" w:rsidR="007C19B4" w:rsidRPr="00762DE1" w:rsidRDefault="00410D44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C19B4" w:rsidRPr="00762DE1">
              <w:rPr>
                <w:rFonts w:ascii="Calibri" w:hAnsi="Calibri" w:cs="HelveticaNeueLTPro-Roman"/>
              </w:rPr>
              <w:t xml:space="preserve"> wymienia organy władzy określone </w:t>
            </w:r>
            <w:r>
              <w:rPr>
                <w:rFonts w:ascii="Calibri" w:hAnsi="Calibri" w:cs="HelveticaNeueLTPro-Roman"/>
              </w:rPr>
              <w:br/>
            </w:r>
            <w:r w:rsidR="007C19B4" w:rsidRPr="00762DE1">
              <w:rPr>
                <w:rFonts w:ascii="Calibri" w:hAnsi="Calibri" w:cs="HelveticaNeueLTPro-Roman"/>
              </w:rPr>
              <w:lastRenderedPageBreak/>
              <w:t xml:space="preserve">w </w:t>
            </w:r>
            <w:r>
              <w:rPr>
                <w:rFonts w:ascii="Calibri" w:hAnsi="Calibri" w:cs="HelveticaNeueLTPro-Roman"/>
              </w:rPr>
              <w:t>konstytucji Królestwa Polskiego</w:t>
            </w:r>
          </w:p>
          <w:p w14:paraId="0E67A5B1" w14:textId="77777777" w:rsidR="007C19B4" w:rsidRPr="00762DE1" w:rsidRDefault="007C19B4" w:rsidP="007C19B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C2442" w14:textId="77777777" w:rsidR="007C19B4" w:rsidRPr="00762DE1" w:rsidRDefault="007C19B4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3917D138" w14:textId="77777777" w:rsidR="007C19B4" w:rsidRPr="00762DE1" w:rsidRDefault="007C19B4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wyjaśnia znaczenie terminów: kaliszanie, konspiracja</w:t>
            </w:r>
          </w:p>
          <w:p w14:paraId="61C211A1" w14:textId="77777777" w:rsidR="007C19B4" w:rsidRPr="00410D44" w:rsidRDefault="007C19B4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8"/>
                <w:kern w:val="24"/>
              </w:rPr>
            </w:pPr>
            <w:r w:rsidRPr="00762DE1">
              <w:rPr>
                <w:rFonts w:ascii="Calibri" w:hAnsi="Calibri" w:cs="HelveticaNeueLTPro-Roman"/>
              </w:rPr>
              <w:t xml:space="preserve">– zna daty: objęcia </w:t>
            </w:r>
            <w:r w:rsidRPr="00982DEF">
              <w:rPr>
                <w:rFonts w:ascii="Calibri" w:hAnsi="Calibri" w:cs="HelveticaNeueLTPro-Roman"/>
                <w:spacing w:val="-8"/>
                <w:kern w:val="24"/>
              </w:rPr>
              <w:t>władzy przez Mikołaja I</w:t>
            </w:r>
            <w:r w:rsidRPr="00762DE1">
              <w:rPr>
                <w:rFonts w:ascii="Calibri" w:hAnsi="Calibri" w:cs="HelveticaNeueLTPro-Roman"/>
              </w:rPr>
              <w:t xml:space="preserve"> (1825), zawiązania Sprzysiężenia Podchorążych (1828)</w:t>
            </w:r>
            <w:r w:rsidRPr="00762DE1">
              <w:rPr>
                <w:rFonts w:ascii="Calibri" w:hAnsi="Calibri" w:cs="HelveticaNeueLTPro-Roman"/>
              </w:rPr>
              <w:br/>
            </w:r>
            <w:r w:rsidRPr="00410D44">
              <w:rPr>
                <w:rFonts w:ascii="Calibri" w:hAnsi="Calibri" w:cs="HelveticaNeueLTPro-Roman"/>
                <w:spacing w:val="-10"/>
                <w:kern w:val="24"/>
              </w:rPr>
              <w:t>– identyfikuje postacie: Aleksandra I,</w:t>
            </w:r>
            <w:r w:rsidR="00410D44" w:rsidRPr="00410D44">
              <w:rPr>
                <w:rFonts w:ascii="Calibri" w:hAnsi="Calibri" w:cs="HelveticaNeueLTPro-Roman"/>
                <w:spacing w:val="-10"/>
                <w:kern w:val="24"/>
              </w:rPr>
              <w:t xml:space="preserve"> wielkiego </w:t>
            </w:r>
            <w:r w:rsidR="00410D44" w:rsidRPr="00410D44">
              <w:rPr>
                <w:rFonts w:ascii="Calibri" w:hAnsi="Calibri" w:cs="HelveticaNeueLTPro-Roman"/>
                <w:kern w:val="24"/>
              </w:rPr>
              <w:t>księcia Konstantego,</w:t>
            </w:r>
            <w:r w:rsidR="00410D44" w:rsidRPr="00410D44">
              <w:rPr>
                <w:rFonts w:ascii="Calibri" w:hAnsi="Calibri" w:cs="HelveticaNeueLTPro-Roman"/>
                <w:spacing w:val="-10"/>
                <w:kern w:val="24"/>
              </w:rPr>
              <w:t xml:space="preserve"> </w:t>
            </w:r>
            <w:r w:rsidRPr="00762DE1">
              <w:rPr>
                <w:rFonts w:ascii="Calibri" w:hAnsi="Calibri" w:cs="HelveticaNeueLTPro-Roman"/>
              </w:rPr>
              <w:t xml:space="preserve">Mikołaja I, Franciszka </w:t>
            </w:r>
            <w:r w:rsidRPr="00410D44">
              <w:rPr>
                <w:rFonts w:ascii="Calibri" w:hAnsi="Calibri" w:cs="HelveticaNeueLTPro-Roman"/>
                <w:spacing w:val="-6"/>
                <w:kern w:val="24"/>
              </w:rPr>
              <w:lastRenderedPageBreak/>
              <w:t>Ksawerego Druckiego</w:t>
            </w:r>
            <w:r w:rsidR="00205AAE">
              <w:rPr>
                <w:rFonts w:ascii="Calibri" w:hAnsi="Calibri" w:cs="HelveticaNeueLTPro-Roman"/>
                <w:spacing w:val="-6"/>
                <w:kern w:val="24"/>
              </w:rPr>
              <w:t>–</w:t>
            </w:r>
            <w:r w:rsidRPr="00410D44">
              <w:rPr>
                <w:rFonts w:ascii="Calibri" w:hAnsi="Calibri" w:cs="HelveticaNeueLTPro-Roman"/>
                <w:spacing w:val="-10"/>
                <w:kern w:val="24"/>
              </w:rPr>
              <w:t>Lubeckiego,</w:t>
            </w:r>
            <w:r w:rsidR="00410D44" w:rsidRPr="00410D44">
              <w:rPr>
                <w:spacing w:val="-10"/>
              </w:rPr>
              <w:t xml:space="preserve"> </w:t>
            </w:r>
            <w:r w:rsidR="00410D44" w:rsidRPr="00410D44">
              <w:rPr>
                <w:rFonts w:ascii="Calibri" w:hAnsi="Calibri" w:cs="HelveticaNeueLTPro-Roman"/>
                <w:spacing w:val="-10"/>
                <w:kern w:val="24"/>
              </w:rPr>
              <w:t>Stanisława</w:t>
            </w:r>
            <w:r w:rsidR="00410D44">
              <w:rPr>
                <w:rFonts w:ascii="Calibri" w:hAnsi="Calibri" w:cs="HelveticaNeueLTPro-Roman"/>
                <w:spacing w:val="-8"/>
                <w:kern w:val="24"/>
              </w:rPr>
              <w:t xml:space="preserve"> </w:t>
            </w:r>
            <w:r w:rsidR="00410D44" w:rsidRPr="00410D44">
              <w:rPr>
                <w:rFonts w:ascii="Calibri" w:hAnsi="Calibri" w:cs="HelveticaNeueLTPro-Roman"/>
                <w:kern w:val="24"/>
              </w:rPr>
              <w:t xml:space="preserve">Staszica, </w:t>
            </w:r>
            <w:r w:rsidRPr="00410D44">
              <w:rPr>
                <w:rFonts w:ascii="Calibri" w:hAnsi="Calibri" w:cs="HelveticaNeueLTPro-Roman"/>
                <w:kern w:val="24"/>
              </w:rPr>
              <w:t>Wale</w:t>
            </w:r>
            <w:r w:rsidR="00410D44" w:rsidRPr="00410D44">
              <w:rPr>
                <w:rFonts w:ascii="Calibri" w:hAnsi="Calibri" w:cs="HelveticaNeueLTPro-Roman"/>
                <w:kern w:val="24"/>
              </w:rPr>
              <w:t>riana Łukasińskiego</w:t>
            </w:r>
          </w:p>
          <w:p w14:paraId="6D2B47D8" w14:textId="77777777" w:rsidR="007C19B4" w:rsidRDefault="00410D44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C19B4" w:rsidRPr="00762DE1">
              <w:rPr>
                <w:rFonts w:ascii="Calibri" w:hAnsi="Calibri"/>
              </w:rPr>
              <w:t xml:space="preserve"> charaktery</w:t>
            </w:r>
            <w:r>
              <w:rPr>
                <w:rFonts w:ascii="Calibri" w:hAnsi="Calibri"/>
              </w:rPr>
              <w:t>zuje ustrój Królestwa Polskiego</w:t>
            </w:r>
          </w:p>
          <w:p w14:paraId="30701B10" w14:textId="77777777" w:rsidR="00CF5C8C" w:rsidRPr="00762DE1" w:rsidRDefault="00CF5C8C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opisuje rozwój</w:t>
            </w:r>
            <w:r>
              <w:rPr>
                <w:rFonts w:ascii="Calibri" w:hAnsi="Calibri"/>
              </w:rPr>
              <w:t xml:space="preserve"> przemysłu w Królestwie Polskim</w:t>
            </w:r>
          </w:p>
          <w:p w14:paraId="57CAF660" w14:textId="77777777" w:rsidR="007C19B4" w:rsidRPr="00762DE1" w:rsidRDefault="00410D44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C19B4" w:rsidRPr="00762DE1">
              <w:rPr>
                <w:rFonts w:ascii="Calibri" w:hAnsi="Calibri"/>
              </w:rPr>
              <w:t xml:space="preserve"> omawia rozwój kultury i edukacji </w:t>
            </w:r>
            <w:r>
              <w:rPr>
                <w:rFonts w:ascii="Calibri" w:hAnsi="Calibri"/>
              </w:rPr>
              <w:br/>
            </w:r>
            <w:r w:rsidR="007C19B4" w:rsidRPr="00762DE1">
              <w:rPr>
                <w:rFonts w:ascii="Calibri" w:hAnsi="Calibri"/>
              </w:rPr>
              <w:t>w Królestwie Polskim</w:t>
            </w:r>
          </w:p>
          <w:p w14:paraId="205A983E" w14:textId="77777777" w:rsidR="00CF5C8C" w:rsidRPr="00762DE1" w:rsidRDefault="00410D44" w:rsidP="007C19B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410D44">
              <w:rPr>
                <w:rFonts w:ascii="Calibri" w:hAnsi="Calibri"/>
                <w:spacing w:val="-4"/>
                <w:kern w:val="24"/>
              </w:rPr>
              <w:t xml:space="preserve">– wymienia </w:t>
            </w:r>
            <w:r w:rsidR="007C19B4" w:rsidRPr="00410D44">
              <w:rPr>
                <w:rFonts w:ascii="Calibri" w:hAnsi="Calibri"/>
                <w:spacing w:val="-4"/>
                <w:kern w:val="24"/>
              </w:rPr>
              <w:t>przykłady</w:t>
            </w:r>
            <w:r w:rsidR="007C19B4" w:rsidRPr="00762DE1">
              <w:rPr>
                <w:rFonts w:ascii="Calibri" w:hAnsi="Calibri"/>
              </w:rPr>
              <w:t xml:space="preserve"> </w:t>
            </w:r>
            <w:r w:rsidR="007C19B4" w:rsidRPr="00410D44">
              <w:rPr>
                <w:rFonts w:ascii="Calibri" w:hAnsi="Calibri"/>
                <w:spacing w:val="-6"/>
                <w:kern w:val="24"/>
              </w:rPr>
              <w:t>organizacji spiskowych</w:t>
            </w:r>
            <w:r w:rsidR="004E49A6">
              <w:rPr>
                <w:rFonts w:ascii="Calibri" w:hAnsi="Calibri"/>
              </w:rPr>
              <w:t xml:space="preserve"> i ich cele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F546B" w14:textId="77777777" w:rsidR="007C19B4" w:rsidRPr="00762DE1" w:rsidRDefault="007C19B4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6BA67B2A" w14:textId="77777777" w:rsidR="007C19B4" w:rsidRPr="00762DE1" w:rsidRDefault="007C19B4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zna daty: </w:t>
            </w:r>
            <w:r w:rsidR="00982DEF" w:rsidRPr="00762DE1">
              <w:rPr>
                <w:rFonts w:ascii="Calibri" w:hAnsi="Calibri" w:cs="HelveticaNeueLTPro-Roman"/>
              </w:rPr>
              <w:t xml:space="preserve">otwarcia uniwersytetu </w:t>
            </w:r>
            <w:r w:rsidR="00096E04">
              <w:rPr>
                <w:rFonts w:ascii="Calibri" w:hAnsi="Calibri" w:cs="HelveticaNeueLTPro-Roman"/>
              </w:rPr>
              <w:br/>
            </w:r>
            <w:r w:rsidR="00982DEF" w:rsidRPr="00762DE1">
              <w:rPr>
                <w:rFonts w:ascii="Calibri" w:hAnsi="Calibri" w:cs="HelveticaNeueLTPro-Roman"/>
              </w:rPr>
              <w:t>w Warszawie (1816), działalno</w:t>
            </w:r>
            <w:r w:rsidR="00982DEF">
              <w:rPr>
                <w:rFonts w:ascii="Calibri" w:hAnsi="Calibri" w:cs="HelveticaNeueLTPro-Roman"/>
              </w:rPr>
              <w:t xml:space="preserve">ści Towarzystwa Filomatów </w:t>
            </w:r>
            <w:r w:rsidR="00982DEF">
              <w:rPr>
                <w:rFonts w:ascii="Calibri" w:hAnsi="Calibri" w:cs="HelveticaNeueLTPro-Roman"/>
              </w:rPr>
              <w:br/>
              <w:t>(1817–</w:t>
            </w:r>
            <w:r w:rsidR="00982DEF" w:rsidRPr="00762DE1">
              <w:rPr>
                <w:rFonts w:ascii="Calibri" w:hAnsi="Calibri" w:cs="HelveticaNeueLTPro-Roman"/>
              </w:rPr>
              <w:t>1823)</w:t>
            </w:r>
            <w:r w:rsidR="00982DEF">
              <w:rPr>
                <w:rFonts w:ascii="Calibri" w:hAnsi="Calibri" w:cs="HelveticaNeueLTPro-Roman"/>
              </w:rPr>
              <w:t xml:space="preserve">, </w:t>
            </w:r>
            <w:r w:rsidRPr="00762DE1">
              <w:rPr>
                <w:rFonts w:ascii="Calibri" w:hAnsi="Calibri" w:cs="HelveticaNeueLTPro-Roman"/>
              </w:rPr>
              <w:t xml:space="preserve">wprowadzenia cenzury w Królestwie Polskim (1819), </w:t>
            </w:r>
            <w:r w:rsidR="00982DEF" w:rsidRPr="00762DE1">
              <w:rPr>
                <w:rFonts w:ascii="Calibri" w:hAnsi="Calibri" w:cs="HelveticaNeueLTPro-Roman"/>
              </w:rPr>
              <w:t>zał</w:t>
            </w:r>
            <w:r w:rsidR="00982DEF">
              <w:rPr>
                <w:rFonts w:ascii="Calibri" w:hAnsi="Calibri" w:cs="HelveticaNeueLTPro-Roman"/>
              </w:rPr>
              <w:t>ożenia Banku Polskiego (1828)</w:t>
            </w:r>
          </w:p>
          <w:p w14:paraId="6CCFE27B" w14:textId="77777777" w:rsidR="007C19B4" w:rsidRPr="00762DE1" w:rsidRDefault="007C19B4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lastRenderedPageBreak/>
              <w:t xml:space="preserve">– identyfikuje postacie: </w:t>
            </w:r>
            <w:r w:rsidR="00982DEF">
              <w:rPr>
                <w:rFonts w:ascii="Calibri" w:hAnsi="Calibri" w:cs="HelveticaNeueLTPro-Roman"/>
              </w:rPr>
              <w:t xml:space="preserve">Józefa Zajączka, Juliana Ursyna </w:t>
            </w:r>
            <w:r w:rsidRPr="00762DE1">
              <w:rPr>
                <w:rFonts w:ascii="Calibri" w:hAnsi="Calibri" w:cs="HelveticaNeueLTPro-Roman"/>
              </w:rPr>
              <w:t>Niemcewicza, Adama Jerzego Czartoryskiego, Wincentego</w:t>
            </w:r>
          </w:p>
          <w:p w14:paraId="7E307BFF" w14:textId="77777777" w:rsidR="007C19B4" w:rsidRPr="00762DE1" w:rsidRDefault="007C19B4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i Bonawentury </w:t>
            </w:r>
            <w:proofErr w:type="spellStart"/>
            <w:r w:rsidRPr="00762DE1">
              <w:rPr>
                <w:rFonts w:ascii="Calibri" w:hAnsi="Calibri" w:cs="HelveticaNeueLTPro-Roman"/>
              </w:rPr>
              <w:t>Niemojowskich</w:t>
            </w:r>
            <w:proofErr w:type="spellEnd"/>
          </w:p>
          <w:p w14:paraId="2511D475" w14:textId="77777777" w:rsidR="007C19B4" w:rsidRPr="00762DE1" w:rsidRDefault="007C19B4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wskazuje na mapie najważniejsze</w:t>
            </w:r>
          </w:p>
          <w:p w14:paraId="381058DB" w14:textId="77777777" w:rsidR="007C19B4" w:rsidRPr="00762DE1" w:rsidRDefault="007C19B4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okręgi przemysłowe</w:t>
            </w:r>
          </w:p>
          <w:p w14:paraId="662DA6EB" w14:textId="77777777" w:rsidR="00982DEF" w:rsidRPr="00982DEF" w:rsidRDefault="00982DEF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w Królestwie Polskim</w:t>
            </w:r>
          </w:p>
          <w:p w14:paraId="00696BA7" w14:textId="77777777" w:rsidR="00982DEF" w:rsidRPr="00762DE1" w:rsidRDefault="00982DEF" w:rsidP="00982DEF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przedstawia</w:t>
            </w:r>
            <w:r>
              <w:rPr>
                <w:rFonts w:ascii="Calibri" w:hAnsi="Calibri"/>
              </w:rPr>
              <w:t xml:space="preserve"> reformy gospodarcze </w:t>
            </w:r>
            <w:r w:rsidRPr="00982DEF">
              <w:rPr>
                <w:rFonts w:ascii="Calibri" w:hAnsi="Calibri"/>
                <w:spacing w:val="-6"/>
                <w:kern w:val="24"/>
              </w:rPr>
              <w:t>Franciszka Ksawerego Druckiego</w:t>
            </w:r>
            <w:r w:rsidR="00205AAE">
              <w:rPr>
                <w:rFonts w:ascii="Calibri" w:hAnsi="Calibri"/>
                <w:spacing w:val="-6"/>
                <w:kern w:val="24"/>
              </w:rPr>
              <w:t>–</w:t>
            </w:r>
            <w:r w:rsidRPr="00982DEF">
              <w:rPr>
                <w:rFonts w:ascii="Calibri" w:hAnsi="Calibri"/>
                <w:spacing w:val="-6"/>
                <w:kern w:val="24"/>
              </w:rPr>
              <w:t>Lubeckiego</w:t>
            </w:r>
          </w:p>
          <w:p w14:paraId="675396D2" w14:textId="77777777" w:rsidR="007C19B4" w:rsidRPr="00762DE1" w:rsidRDefault="00982DEF" w:rsidP="007C19B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C19B4" w:rsidRPr="00762DE1">
              <w:rPr>
                <w:rFonts w:ascii="Calibri" w:hAnsi="Calibri"/>
              </w:rPr>
              <w:t xml:space="preserve"> przedstawia sytua</w:t>
            </w:r>
            <w:r>
              <w:rPr>
                <w:rFonts w:ascii="Calibri" w:hAnsi="Calibri"/>
              </w:rPr>
              <w:t>cję na wsi w Królestwie Polskim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DD621" w14:textId="77777777" w:rsidR="007C19B4" w:rsidRPr="00762DE1" w:rsidRDefault="007C19B4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4F9C57B3" w14:textId="77777777" w:rsidR="00956DCD" w:rsidRPr="00762DE1" w:rsidRDefault="007C19B4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zna daty: powstania Towarzystwa Kredytowego Ziemskiego (1825), </w:t>
            </w:r>
            <w:r w:rsidR="00956DCD" w:rsidRPr="00762DE1">
              <w:rPr>
                <w:rFonts w:ascii="Calibri" w:hAnsi="Calibri" w:cs="HelveticaNeueLTPro-Roman"/>
              </w:rPr>
              <w:t>wystąpienia kaliszan (1820)</w:t>
            </w:r>
          </w:p>
          <w:p w14:paraId="3BDD5235" w14:textId="77777777" w:rsidR="00956DCD" w:rsidRPr="00762DE1" w:rsidRDefault="007C19B4" w:rsidP="00956DC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identyfikuje postacie: Stanisława Kostki Potockiego, </w:t>
            </w:r>
          </w:p>
          <w:p w14:paraId="34A78F79" w14:textId="77777777" w:rsidR="00956DCD" w:rsidRPr="00762DE1" w:rsidRDefault="007C19B4" w:rsidP="00956DC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Tadeusza Czackiego, </w:t>
            </w:r>
          </w:p>
          <w:p w14:paraId="1B37F518" w14:textId="77777777" w:rsidR="007C19B4" w:rsidRPr="00762DE1" w:rsidRDefault="007C19B4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Tomasza Zana</w:t>
            </w:r>
          </w:p>
          <w:p w14:paraId="4CC24EEB" w14:textId="77777777" w:rsidR="007C19B4" w:rsidRPr="00762DE1" w:rsidRDefault="007C19B4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lastRenderedPageBreak/>
              <w:t>– wskazuje na mapie Kanał Augustowski</w:t>
            </w:r>
          </w:p>
          <w:p w14:paraId="555A65DC" w14:textId="77777777" w:rsidR="007C19B4" w:rsidRPr="00762DE1" w:rsidRDefault="00982DEF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C19B4" w:rsidRPr="00762DE1">
              <w:rPr>
                <w:rFonts w:ascii="Calibri" w:hAnsi="Calibri"/>
              </w:rPr>
              <w:t xml:space="preserve"> wyjaśnia, jaką rolę w życiu Królestwa </w:t>
            </w:r>
            <w:r w:rsidR="007C19B4" w:rsidRPr="00CF5C8C">
              <w:rPr>
                <w:rFonts w:ascii="Calibri" w:hAnsi="Calibri"/>
                <w:spacing w:val="-4"/>
                <w:kern w:val="24"/>
              </w:rPr>
              <w:t>Polskiego pełnił wielki książę</w:t>
            </w:r>
            <w:r w:rsidR="007C19B4" w:rsidRPr="00762DE1">
              <w:rPr>
                <w:rFonts w:ascii="Calibri" w:hAnsi="Calibri"/>
              </w:rPr>
              <w:t xml:space="preserve"> Konstanty</w:t>
            </w:r>
          </w:p>
          <w:p w14:paraId="0802969F" w14:textId="77777777" w:rsidR="007C19B4" w:rsidRDefault="00982DEF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C19B4" w:rsidRPr="00762DE1">
              <w:rPr>
                <w:rFonts w:ascii="Calibri" w:hAnsi="Calibri"/>
              </w:rPr>
              <w:t xml:space="preserve"> </w:t>
            </w:r>
            <w:r w:rsidR="00956DCD" w:rsidRPr="00762DE1">
              <w:rPr>
                <w:rFonts w:ascii="Calibri" w:hAnsi="Calibri"/>
              </w:rPr>
              <w:t>charakteryzuje</w:t>
            </w:r>
            <w:r w:rsidR="007C19B4" w:rsidRPr="00762DE1">
              <w:rPr>
                <w:rFonts w:ascii="Calibri" w:hAnsi="Calibri"/>
              </w:rPr>
              <w:t xml:space="preserve"> </w:t>
            </w:r>
            <w:r w:rsidR="007C19B4" w:rsidRPr="00CF5C8C">
              <w:rPr>
                <w:rFonts w:ascii="Calibri" w:hAnsi="Calibri"/>
                <w:spacing w:val="-4"/>
                <w:kern w:val="24"/>
              </w:rPr>
              <w:t>dz</w:t>
            </w:r>
            <w:r w:rsidR="00CF5C8C" w:rsidRPr="00CF5C8C">
              <w:rPr>
                <w:rFonts w:ascii="Calibri" w:hAnsi="Calibri"/>
                <w:spacing w:val="-4"/>
                <w:kern w:val="24"/>
              </w:rPr>
              <w:t xml:space="preserve">iałalność </w:t>
            </w:r>
            <w:proofErr w:type="spellStart"/>
            <w:r w:rsidR="007C19B4" w:rsidRPr="00CF5C8C">
              <w:rPr>
                <w:rFonts w:ascii="Calibri" w:hAnsi="Calibri"/>
                <w:spacing w:val="-4"/>
                <w:kern w:val="24"/>
              </w:rPr>
              <w:t>kulturalno</w:t>
            </w:r>
            <w:proofErr w:type="spellEnd"/>
            <w:r w:rsidR="00205AAE">
              <w:rPr>
                <w:rFonts w:ascii="Calibri" w:hAnsi="Calibri"/>
                <w:spacing w:val="-4"/>
                <w:kern w:val="24"/>
              </w:rPr>
              <w:t>–</w:t>
            </w:r>
            <w:r w:rsidR="007C19B4" w:rsidRPr="00CF5C8C">
              <w:rPr>
                <w:rFonts w:ascii="Calibri" w:hAnsi="Calibri"/>
                <w:spacing w:val="-4"/>
                <w:kern w:val="24"/>
              </w:rPr>
              <w:t>oświatową Polaków na ziemiach zabranych</w:t>
            </w:r>
          </w:p>
          <w:p w14:paraId="6659023D" w14:textId="77777777" w:rsidR="00982DEF" w:rsidRPr="00762DE1" w:rsidRDefault="00982DEF" w:rsidP="00982DEF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przedstawia okoliczności powstania opozycji legalnej i cele jej działalności</w:t>
            </w:r>
          </w:p>
          <w:p w14:paraId="7FB7CC00" w14:textId="77777777" w:rsidR="007C19B4" w:rsidRPr="00CF5C8C" w:rsidRDefault="00982DEF" w:rsidP="00956DCD">
            <w:pPr>
              <w:autoSpaceDE w:val="0"/>
              <w:autoSpaceDN w:val="0"/>
              <w:adjustRightInd w:val="0"/>
              <w:rPr>
                <w:rFonts w:ascii="Calibri" w:hAnsi="Calibri"/>
                <w:spacing w:val="-4"/>
                <w:kern w:val="24"/>
              </w:rPr>
            </w:pPr>
            <w:r w:rsidRPr="00CF5C8C">
              <w:rPr>
                <w:rFonts w:ascii="Calibri" w:hAnsi="Calibri"/>
                <w:spacing w:val="-4"/>
                <w:kern w:val="24"/>
              </w:rPr>
              <w:t>– opisuje okoliczności powstania organizacji spiskowych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2724" w14:textId="77777777" w:rsidR="007C19B4" w:rsidRDefault="007C19B4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0B5C75C2" w14:textId="77777777" w:rsidR="00982DEF" w:rsidRPr="00762DE1" w:rsidRDefault="00982DEF" w:rsidP="00982DEF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– </w:t>
            </w:r>
            <w:r w:rsidRPr="00762DE1">
              <w:rPr>
                <w:rFonts w:ascii="Calibri" w:hAnsi="Calibri"/>
              </w:rPr>
              <w:t xml:space="preserve">wymienia wady </w:t>
            </w:r>
            <w:r>
              <w:rPr>
                <w:rFonts w:ascii="Calibri" w:hAnsi="Calibri"/>
              </w:rPr>
              <w:br/>
            </w:r>
            <w:r w:rsidRPr="00762DE1">
              <w:rPr>
                <w:rFonts w:ascii="Calibri" w:hAnsi="Calibri"/>
              </w:rPr>
              <w:t>i zal</w:t>
            </w:r>
            <w:r>
              <w:rPr>
                <w:rFonts w:ascii="Calibri" w:hAnsi="Calibri"/>
              </w:rPr>
              <w:t>ety ustroju Królestwa Polskiego</w:t>
            </w:r>
          </w:p>
          <w:p w14:paraId="751E599B" w14:textId="77777777" w:rsidR="007C19B4" w:rsidRPr="00762DE1" w:rsidRDefault="00982DEF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C19B4" w:rsidRPr="00762DE1">
              <w:rPr>
                <w:rFonts w:ascii="Calibri" w:hAnsi="Calibri"/>
              </w:rPr>
              <w:t xml:space="preserve"> ocenia rozwój gospodarczy Królestwa Polskiego</w:t>
            </w:r>
          </w:p>
          <w:p w14:paraId="2860901D" w14:textId="77777777" w:rsidR="00CF5C8C" w:rsidRDefault="00CF5C8C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– </w:t>
            </w:r>
            <w:r w:rsidRPr="00762DE1">
              <w:rPr>
                <w:rFonts w:ascii="Calibri" w:hAnsi="Calibri"/>
              </w:rPr>
              <w:t xml:space="preserve">omawia różnice pomiędzy opozycją legalną i </w:t>
            </w:r>
            <w:r>
              <w:rPr>
                <w:rFonts w:ascii="Calibri" w:hAnsi="Calibri"/>
              </w:rPr>
              <w:t>nielegalną w Królestwie Polskim</w:t>
            </w:r>
          </w:p>
          <w:p w14:paraId="1B85654E" w14:textId="77777777" w:rsidR="00CF5C8C" w:rsidRDefault="00982DEF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C19B4" w:rsidRPr="00762DE1">
              <w:rPr>
                <w:rFonts w:ascii="Calibri" w:hAnsi="Calibri"/>
              </w:rPr>
              <w:t xml:space="preserve"> ocenia stosunek władz carskich do </w:t>
            </w:r>
            <w:r w:rsidR="007C19B4" w:rsidRPr="00762DE1">
              <w:rPr>
                <w:rFonts w:ascii="Calibri" w:hAnsi="Calibri"/>
              </w:rPr>
              <w:lastRenderedPageBreak/>
              <w:t xml:space="preserve">opozycji legalnej </w:t>
            </w:r>
          </w:p>
          <w:p w14:paraId="678C20B9" w14:textId="77777777" w:rsidR="007C19B4" w:rsidRPr="00762DE1" w:rsidRDefault="007C19B4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i nieleg</w:t>
            </w:r>
            <w:r w:rsidR="00CF5C8C">
              <w:rPr>
                <w:rFonts w:ascii="Calibri" w:hAnsi="Calibri"/>
              </w:rPr>
              <w:t>alnej</w:t>
            </w:r>
          </w:p>
        </w:tc>
      </w:tr>
      <w:tr w:rsidR="00956DCD" w:rsidRPr="00762DE1" w14:paraId="3A071CFE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A38CE" w14:textId="77777777" w:rsidR="00956DCD" w:rsidRPr="00762DE1" w:rsidRDefault="00956DCD" w:rsidP="00CA4AB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Bd"/>
              </w:rPr>
              <w:lastRenderedPageBreak/>
              <w:t xml:space="preserve">3. </w:t>
            </w:r>
            <w:r w:rsidRPr="00762DE1">
              <w:rPr>
                <w:rFonts w:ascii="Calibri" w:hAnsi="Calibri" w:cs="HelveticaNeueLTPro-Roman"/>
              </w:rPr>
              <w:t>Powstanie listopadowe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1F3E7" w14:textId="77777777" w:rsidR="00956DCD" w:rsidRPr="00762DE1" w:rsidRDefault="00956DCD" w:rsidP="00A9736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Wybuch powstania</w:t>
            </w:r>
          </w:p>
          <w:p w14:paraId="25F6C02F" w14:textId="77777777" w:rsidR="00956DCD" w:rsidRPr="00762DE1" w:rsidRDefault="00956DCD" w:rsidP="00A9736F">
            <w:pPr>
              <w:pStyle w:val="Akapitzlist"/>
              <w:numPr>
                <w:ilvl w:val="0"/>
                <w:numId w:val="1"/>
              </w:numPr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Od negocjacji do detronizacji</w:t>
            </w:r>
          </w:p>
          <w:p w14:paraId="063787B2" w14:textId="77777777" w:rsidR="00956DCD" w:rsidRPr="00762DE1" w:rsidRDefault="00956DCD" w:rsidP="00A9736F">
            <w:pPr>
              <w:pStyle w:val="Akapitzlist"/>
              <w:numPr>
                <w:ilvl w:val="0"/>
                <w:numId w:val="1"/>
              </w:numPr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Wojna polsko</w:t>
            </w:r>
            <w:r w:rsidR="00205AAE">
              <w:rPr>
                <w:rFonts w:ascii="Calibri" w:hAnsi="Calibri" w:cs="HelveticaNeueLTPro-Roman"/>
              </w:rPr>
              <w:t>––</w:t>
            </w:r>
            <w:r w:rsidRPr="00762DE1">
              <w:rPr>
                <w:rFonts w:ascii="Calibri" w:hAnsi="Calibri" w:cs="HelveticaNeueLTPro-Roman"/>
              </w:rPr>
              <w:t>rosyjska</w:t>
            </w:r>
          </w:p>
          <w:p w14:paraId="1B5D691F" w14:textId="77777777" w:rsidR="00956DCD" w:rsidRPr="00762DE1" w:rsidRDefault="00956DCD" w:rsidP="00A9736F">
            <w:pPr>
              <w:pStyle w:val="Akapitzlist"/>
              <w:numPr>
                <w:ilvl w:val="0"/>
                <w:numId w:val="1"/>
              </w:numPr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Wodzowie powstania listopadowego</w:t>
            </w:r>
          </w:p>
          <w:p w14:paraId="6996793D" w14:textId="77777777" w:rsidR="00956DCD" w:rsidRPr="00762DE1" w:rsidRDefault="00956DCD" w:rsidP="00A9736F">
            <w:pPr>
              <w:pStyle w:val="Akapitzlist"/>
              <w:numPr>
                <w:ilvl w:val="0"/>
                <w:numId w:val="1"/>
              </w:numPr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lastRenderedPageBreak/>
              <w:t>Walki poza Królestwem</w:t>
            </w:r>
          </w:p>
          <w:p w14:paraId="4CB61517" w14:textId="77777777" w:rsidR="00956DCD" w:rsidRPr="00762DE1" w:rsidRDefault="00956DCD" w:rsidP="00A9736F">
            <w:pPr>
              <w:ind w:left="284" w:hanging="284"/>
              <w:rPr>
                <w:rFonts w:ascii="Calibri" w:hAnsi="Calibri" w:cs="HelveticaNeueLTPro-Roman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3FDD5" w14:textId="77777777" w:rsidR="00956DCD" w:rsidRPr="00762DE1" w:rsidRDefault="00956DCD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313D8C20" w14:textId="77777777" w:rsidR="00956DCD" w:rsidRPr="00762DE1" w:rsidRDefault="00956DCD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wyjaśnia znaczenie terminu noc listopadowa</w:t>
            </w:r>
          </w:p>
          <w:p w14:paraId="213586DD" w14:textId="77777777" w:rsidR="006F3B1C" w:rsidRDefault="00956DCD" w:rsidP="00956DC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zna daty: wybuchu powstania listopadowego (29/30 XI 1830), bi</w:t>
            </w:r>
            <w:r w:rsidR="001459FB">
              <w:rPr>
                <w:rFonts w:ascii="Calibri" w:hAnsi="Calibri" w:cs="HelveticaNeueLTPro-Roman"/>
              </w:rPr>
              <w:t xml:space="preserve">twy pod Olszynką </w:t>
            </w:r>
            <w:r w:rsidR="001459FB" w:rsidRPr="001459FB">
              <w:rPr>
                <w:rFonts w:ascii="Calibri" w:hAnsi="Calibri" w:cs="HelveticaNeueLTPro-Roman"/>
                <w:spacing w:val="-4"/>
                <w:kern w:val="24"/>
              </w:rPr>
              <w:lastRenderedPageBreak/>
              <w:t>Grochowską (</w:t>
            </w:r>
            <w:r w:rsidRPr="001459FB">
              <w:rPr>
                <w:rFonts w:ascii="Calibri" w:hAnsi="Calibri" w:cs="HelveticaNeueLTPro-Roman"/>
                <w:spacing w:val="-4"/>
                <w:kern w:val="24"/>
              </w:rPr>
              <w:t xml:space="preserve">II 1831), </w:t>
            </w:r>
            <w:r w:rsidR="001459FB" w:rsidRPr="00762DE1">
              <w:rPr>
                <w:rFonts w:ascii="Calibri" w:hAnsi="Calibri" w:cs="HelveticaNeueLTPro-Roman"/>
              </w:rPr>
              <w:t>wojny polsko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1459FB">
              <w:rPr>
                <w:rFonts w:ascii="Calibri" w:hAnsi="Calibri" w:cs="HelveticaNeueLTPro-Roman"/>
              </w:rPr>
              <w:br/>
            </w:r>
            <w:r w:rsidR="00205AAE">
              <w:rPr>
                <w:rFonts w:ascii="Calibri" w:hAnsi="Calibri" w:cs="HelveticaNeueLTPro-Roman"/>
                <w:spacing w:val="-4"/>
                <w:kern w:val="24"/>
              </w:rPr>
              <w:t>–</w:t>
            </w:r>
            <w:r w:rsidR="001459FB" w:rsidRPr="001459FB">
              <w:rPr>
                <w:rFonts w:ascii="Calibri" w:hAnsi="Calibri" w:cs="HelveticaNeueLTPro-Roman"/>
                <w:spacing w:val="-4"/>
                <w:kern w:val="24"/>
              </w:rPr>
              <w:t>rosyjskiej (II–X 1831)</w:t>
            </w:r>
          </w:p>
          <w:p w14:paraId="1D8388FB" w14:textId="77777777" w:rsidR="00956DCD" w:rsidRPr="00762DE1" w:rsidRDefault="00956DCD" w:rsidP="00956DC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identyfikuje postacie: Piotra Wysockiego, Józefa Chłopickiego</w:t>
            </w:r>
          </w:p>
          <w:p w14:paraId="5A2ABD9A" w14:textId="77777777" w:rsidR="00956DCD" w:rsidRPr="00227D20" w:rsidRDefault="003523A1" w:rsidP="00956DC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1459FB">
              <w:rPr>
                <w:rFonts w:ascii="Calibri" w:hAnsi="Calibri" w:cs="HelveticaNeueLTPro-Roman"/>
                <w:spacing w:val="-4"/>
                <w:kern w:val="24"/>
              </w:rPr>
              <w:t>–</w:t>
            </w:r>
            <w:r w:rsidR="00956DCD" w:rsidRPr="001459FB">
              <w:rPr>
                <w:rFonts w:ascii="Calibri" w:hAnsi="Calibri" w:cs="HelveticaNeueLTPro-Roman"/>
                <w:spacing w:val="-4"/>
                <w:kern w:val="24"/>
              </w:rPr>
              <w:t xml:space="preserve"> wymienia pr</w:t>
            </w:r>
            <w:r w:rsidR="00227D20" w:rsidRPr="001459FB">
              <w:rPr>
                <w:rFonts w:ascii="Calibri" w:hAnsi="Calibri" w:cs="HelveticaNeueLTPro-Roman"/>
                <w:spacing w:val="-4"/>
                <w:kern w:val="24"/>
              </w:rPr>
              <w:t>zyczyny</w:t>
            </w:r>
            <w:r w:rsidR="00227D20">
              <w:rPr>
                <w:rFonts w:ascii="Calibri" w:hAnsi="Calibri" w:cs="HelveticaNeueLTPro-Roman"/>
              </w:rPr>
              <w:t xml:space="preserve"> powstania listopadowego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8B488" w14:textId="77777777" w:rsidR="00956DCD" w:rsidRPr="00762DE1" w:rsidRDefault="00956DCD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2CF29B5A" w14:textId="77777777" w:rsidR="00956DCD" w:rsidRPr="00762DE1" w:rsidRDefault="00956DCD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wyjaśnia znaczenie terminów: </w:t>
            </w:r>
            <w:r w:rsidR="007C527D">
              <w:rPr>
                <w:rFonts w:ascii="Calibri" w:hAnsi="Calibri" w:cs="HelveticaNeueLTPro-Roman"/>
              </w:rPr>
              <w:t xml:space="preserve">dyktator, </w:t>
            </w:r>
            <w:r w:rsidR="00762DE1">
              <w:rPr>
                <w:rFonts w:ascii="Calibri" w:hAnsi="Calibri" w:cs="HelveticaNeueLTPro-Roman"/>
              </w:rPr>
              <w:t>detronizacja</w:t>
            </w:r>
          </w:p>
          <w:p w14:paraId="723E8C48" w14:textId="77777777" w:rsidR="00956DCD" w:rsidRPr="00762DE1" w:rsidRDefault="001459FB" w:rsidP="00956DC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1459FB">
              <w:rPr>
                <w:rFonts w:ascii="Calibri" w:hAnsi="Calibri" w:cs="HelveticaNeueLTPro-Roman"/>
                <w:spacing w:val="-8"/>
                <w:kern w:val="24"/>
              </w:rPr>
              <w:t xml:space="preserve">– zna daty: </w:t>
            </w:r>
            <w:r w:rsidR="00956DCD" w:rsidRPr="001459FB">
              <w:rPr>
                <w:rFonts w:ascii="Calibri" w:hAnsi="Calibri" w:cs="HelveticaNeueLTPro-Roman"/>
                <w:spacing w:val="-8"/>
                <w:kern w:val="24"/>
              </w:rPr>
              <w:t xml:space="preserve">detronizacji </w:t>
            </w:r>
            <w:r w:rsidR="00956DCD" w:rsidRPr="00762DE1">
              <w:rPr>
                <w:rFonts w:ascii="Calibri" w:hAnsi="Calibri" w:cs="HelveticaNeueLTPro-Roman"/>
              </w:rPr>
              <w:t xml:space="preserve">Mikołaja I </w:t>
            </w:r>
            <w:proofErr w:type="spellStart"/>
            <w:r w:rsidR="00956DCD" w:rsidRPr="00762DE1">
              <w:rPr>
                <w:rFonts w:ascii="Calibri" w:hAnsi="Calibri" w:cs="HelveticaNeueLTPro-Roman"/>
              </w:rPr>
              <w:t>i</w:t>
            </w:r>
            <w:proofErr w:type="spellEnd"/>
            <w:r w:rsidR="00956DCD" w:rsidRPr="00762DE1">
              <w:rPr>
                <w:rFonts w:ascii="Calibri" w:hAnsi="Calibri" w:cs="HelveticaNeueLTPro-Roman"/>
              </w:rPr>
              <w:t xml:space="preserve"> zerwania </w:t>
            </w:r>
            <w:r w:rsidR="00956DCD" w:rsidRPr="00F14DD4">
              <w:rPr>
                <w:rFonts w:ascii="Calibri" w:hAnsi="Calibri" w:cs="HelveticaNeueLTPro-Roman"/>
                <w:spacing w:val="-8"/>
                <w:kern w:val="24"/>
              </w:rPr>
              <w:t>unii z Rosją (25 I 1831),</w:t>
            </w:r>
            <w:r w:rsidR="00956DCD" w:rsidRPr="00762DE1">
              <w:rPr>
                <w:rFonts w:ascii="Calibri" w:hAnsi="Calibri" w:cs="HelveticaNeueLTPro-Roman"/>
              </w:rPr>
              <w:t xml:space="preserve"> </w:t>
            </w:r>
            <w:r w:rsidR="00F14DD4">
              <w:rPr>
                <w:rFonts w:ascii="Calibri" w:hAnsi="Calibri" w:cs="HelveticaNeueLTPro-Roman"/>
                <w:spacing w:val="-4"/>
                <w:kern w:val="24"/>
              </w:rPr>
              <w:t>bitwy pod Ostrołęką (</w:t>
            </w:r>
            <w:r w:rsidRPr="001459FB">
              <w:rPr>
                <w:rFonts w:ascii="Calibri" w:hAnsi="Calibri" w:cs="HelveticaNeueLTPro-Roman"/>
                <w:spacing w:val="-4"/>
                <w:kern w:val="24"/>
              </w:rPr>
              <w:t>V 1831),</w:t>
            </w:r>
            <w:r>
              <w:rPr>
                <w:rFonts w:ascii="Calibri" w:hAnsi="Calibri" w:cs="HelveticaNeueLTPro-Roman"/>
                <w:spacing w:val="-4"/>
                <w:kern w:val="24"/>
              </w:rPr>
              <w:t xml:space="preserve"> </w:t>
            </w:r>
            <w:r w:rsidR="000B7B72">
              <w:rPr>
                <w:rFonts w:ascii="Calibri" w:hAnsi="Calibri" w:cs="HelveticaNeueLTPro-Roman"/>
              </w:rPr>
              <w:t xml:space="preserve">bitwy o </w:t>
            </w:r>
            <w:r w:rsidR="000B7B72">
              <w:rPr>
                <w:rFonts w:ascii="Calibri" w:hAnsi="Calibri" w:cs="HelveticaNeueLTPro-Roman"/>
              </w:rPr>
              <w:lastRenderedPageBreak/>
              <w:t>Warszawę (6–</w:t>
            </w:r>
            <w:r w:rsidR="00956DCD" w:rsidRPr="00762DE1">
              <w:rPr>
                <w:rFonts w:ascii="Calibri" w:hAnsi="Calibri" w:cs="HelveticaNeueLTPro-Roman"/>
              </w:rPr>
              <w:t>7 IX 1831)</w:t>
            </w:r>
            <w:r w:rsidR="00956DCD" w:rsidRPr="00762DE1">
              <w:rPr>
                <w:rFonts w:ascii="Calibri" w:hAnsi="Calibri" w:cs="HelveticaNeueLTPro-Roman"/>
              </w:rPr>
              <w:br/>
              <w:t>– identyfikuje postacie: wielkiego księcia Konstantego</w:t>
            </w:r>
            <w:r w:rsidR="00FA22BC">
              <w:rPr>
                <w:rFonts w:ascii="Calibri" w:hAnsi="Calibri" w:cs="HelveticaNeueLTPro-Roman"/>
              </w:rPr>
              <w:t>, Adama Jerzego Czartoryskiego</w:t>
            </w:r>
          </w:p>
          <w:p w14:paraId="64989606" w14:textId="77777777" w:rsidR="00956DCD" w:rsidRPr="00762DE1" w:rsidRDefault="00225AE0" w:rsidP="00956DC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3523A1">
              <w:rPr>
                <w:rFonts w:ascii="Calibri" w:hAnsi="Calibri" w:cs="HelveticaNeueLTPro-Roman"/>
                <w:spacing w:val="-2"/>
                <w:kern w:val="24"/>
              </w:rPr>
              <w:t xml:space="preserve">– wskazuje na mapie </w:t>
            </w:r>
            <w:r w:rsidRPr="003523A1">
              <w:rPr>
                <w:rFonts w:ascii="Calibri" w:hAnsi="Calibri" w:cs="HelveticaNeueLTPro-Roman"/>
                <w:spacing w:val="-14"/>
                <w:kern w:val="24"/>
              </w:rPr>
              <w:t>miejsca</w:t>
            </w:r>
            <w:r w:rsidR="003523A1" w:rsidRPr="003523A1">
              <w:rPr>
                <w:rFonts w:ascii="Calibri" w:hAnsi="Calibri" w:cs="HelveticaNeueLTPro-Roman"/>
                <w:spacing w:val="-14"/>
                <w:kern w:val="24"/>
              </w:rPr>
              <w:t xml:space="preserve"> </w:t>
            </w:r>
            <w:r w:rsidR="00956DCD" w:rsidRPr="003523A1">
              <w:rPr>
                <w:rFonts w:ascii="Calibri" w:hAnsi="Calibri" w:cs="HelveticaNeueLTPro-Roman"/>
                <w:spacing w:val="-14"/>
                <w:kern w:val="24"/>
              </w:rPr>
              <w:t>najważniejszych</w:t>
            </w:r>
            <w:r w:rsidR="00D10EDF">
              <w:rPr>
                <w:rFonts w:ascii="Calibri" w:hAnsi="Calibri" w:cs="HelveticaNeueLTPro-Roman"/>
              </w:rPr>
              <w:t xml:space="preserve"> bitew powstania listopadowego</w:t>
            </w:r>
          </w:p>
          <w:p w14:paraId="4CC0455C" w14:textId="77777777" w:rsidR="00956DCD" w:rsidRPr="00762DE1" w:rsidRDefault="00225AE0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56DCD" w:rsidRPr="00762DE1">
              <w:rPr>
                <w:rFonts w:ascii="Calibri" w:hAnsi="Calibri" w:cs="HelveticaNeueLTPro-Roman"/>
              </w:rPr>
              <w:t xml:space="preserve"> wyjaśnia, jakie znaczenie dla powstania listopadowego miała detronizacja cara Mikołaja I</w:t>
            </w:r>
          </w:p>
          <w:p w14:paraId="0731CAD1" w14:textId="77777777" w:rsidR="00956DCD" w:rsidRPr="00225AE0" w:rsidRDefault="00225AE0" w:rsidP="00956DC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56DCD" w:rsidRPr="00762DE1">
              <w:rPr>
                <w:rFonts w:ascii="Calibri" w:hAnsi="Calibri" w:cs="HelveticaNeueLTPro-Roman"/>
              </w:rPr>
              <w:t xml:space="preserve"> omawia przyczyny</w:t>
            </w:r>
            <w:r>
              <w:rPr>
                <w:rFonts w:ascii="Calibri" w:hAnsi="Calibri" w:cs="HelveticaNeueLTPro-Roman"/>
              </w:rPr>
              <w:t xml:space="preserve"> klęski powstania listopadowego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E7916" w14:textId="77777777" w:rsidR="00956DCD" w:rsidRPr="00762DE1" w:rsidRDefault="00956DCD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23B80D92" w14:textId="77777777" w:rsidR="00956DCD" w:rsidRPr="00762DE1" w:rsidRDefault="00956DCD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zna daty: p</w:t>
            </w:r>
            <w:r w:rsidR="00762DE1">
              <w:rPr>
                <w:rFonts w:ascii="Calibri" w:hAnsi="Calibri" w:cs="HelveticaNeueLTPro-Roman"/>
              </w:rPr>
              <w:t xml:space="preserve">rzejęcia dyktatury przez Józefa </w:t>
            </w:r>
            <w:r w:rsidRPr="00762DE1">
              <w:rPr>
                <w:rFonts w:ascii="Calibri" w:hAnsi="Calibri" w:cs="HelveticaNeueLTPro-Roman"/>
              </w:rPr>
              <w:t>Chłopickiego (XII</w:t>
            </w:r>
            <w:r w:rsidR="00F14DD4">
              <w:rPr>
                <w:rFonts w:ascii="Calibri" w:hAnsi="Calibri" w:cs="HelveticaNeueLTPro-Roman"/>
              </w:rPr>
              <w:t xml:space="preserve"> 1830), </w:t>
            </w:r>
          </w:p>
          <w:p w14:paraId="66ED65F0" w14:textId="77777777" w:rsidR="00956DCD" w:rsidRPr="00762DE1" w:rsidRDefault="00956DCD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identyfikuje po</w:t>
            </w:r>
            <w:r w:rsidR="00FA22BC">
              <w:rPr>
                <w:rFonts w:ascii="Calibri" w:hAnsi="Calibri" w:cs="HelveticaNeueLTPro-Roman"/>
              </w:rPr>
              <w:t xml:space="preserve">stacie: Ignacego Prądzyńskiego, </w:t>
            </w:r>
            <w:r w:rsidRPr="00762DE1">
              <w:rPr>
                <w:rFonts w:ascii="Calibri" w:hAnsi="Calibri" w:cs="HelveticaNeueLTPro-Roman"/>
              </w:rPr>
              <w:t>Emilii Plater</w:t>
            </w:r>
            <w:r w:rsidR="00FA22BC" w:rsidRPr="00762DE1">
              <w:rPr>
                <w:rFonts w:ascii="Calibri" w:hAnsi="Calibri" w:cs="HelveticaNeueLTPro-Roman"/>
              </w:rPr>
              <w:t xml:space="preserve">, </w:t>
            </w:r>
            <w:r w:rsidR="00FA22BC">
              <w:rPr>
                <w:rFonts w:ascii="Calibri" w:hAnsi="Calibri" w:cs="HelveticaNeueLTPro-Roman"/>
              </w:rPr>
              <w:t xml:space="preserve">Józefa Bema, </w:t>
            </w:r>
            <w:r w:rsidR="00FA22BC" w:rsidRPr="00762DE1">
              <w:rPr>
                <w:rFonts w:ascii="Calibri" w:hAnsi="Calibri" w:cs="HelveticaNeueLTPro-Roman"/>
              </w:rPr>
              <w:lastRenderedPageBreak/>
              <w:t xml:space="preserve">Iwana </w:t>
            </w:r>
            <w:proofErr w:type="spellStart"/>
            <w:r w:rsidR="00FA22BC" w:rsidRPr="00762DE1">
              <w:rPr>
                <w:rFonts w:ascii="Calibri" w:hAnsi="Calibri" w:cs="HelveticaNeueLTPro-Roman"/>
              </w:rPr>
              <w:t>Dybicza</w:t>
            </w:r>
            <w:proofErr w:type="spellEnd"/>
            <w:r w:rsidR="00FA22BC" w:rsidRPr="00762DE1">
              <w:rPr>
                <w:rFonts w:ascii="Calibri" w:hAnsi="Calibri" w:cs="HelveticaNeueLTPro-Roman"/>
              </w:rPr>
              <w:t xml:space="preserve">, Iwana </w:t>
            </w:r>
            <w:proofErr w:type="spellStart"/>
            <w:r w:rsidR="00FA22BC" w:rsidRPr="00762DE1">
              <w:rPr>
                <w:rFonts w:ascii="Calibri" w:hAnsi="Calibri" w:cs="HelveticaNeueLTPro-Roman"/>
              </w:rPr>
              <w:t>Paskiewicza</w:t>
            </w:r>
            <w:proofErr w:type="spellEnd"/>
          </w:p>
          <w:p w14:paraId="3C6CA877" w14:textId="77777777" w:rsidR="00956DCD" w:rsidRPr="00762DE1" w:rsidRDefault="00956DCD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wskazuje na mapie tereny poza Królestwem Polskim,</w:t>
            </w:r>
            <w:r w:rsidR="006F3B1C">
              <w:rPr>
                <w:rFonts w:ascii="Calibri" w:hAnsi="Calibri" w:cs="HelveticaNeueLTPro-Roman"/>
              </w:rPr>
              <w:t xml:space="preserve"> </w:t>
            </w:r>
            <w:r w:rsidRPr="00762DE1">
              <w:rPr>
                <w:rFonts w:ascii="Calibri" w:hAnsi="Calibri" w:cs="HelveticaNeueLTPro-Roman"/>
              </w:rPr>
              <w:t>na których toczyły się walki podczas powstania</w:t>
            </w:r>
            <w:r w:rsidR="006F3B1C">
              <w:rPr>
                <w:rFonts w:ascii="Calibri" w:hAnsi="Calibri" w:cs="HelveticaNeueLTPro-Roman"/>
              </w:rPr>
              <w:t xml:space="preserve"> </w:t>
            </w:r>
            <w:r w:rsidRPr="00762DE1">
              <w:rPr>
                <w:rFonts w:ascii="Calibri" w:hAnsi="Calibri" w:cs="HelveticaNeueLTPro-Roman"/>
              </w:rPr>
              <w:t>w latach 1830–1831</w:t>
            </w:r>
          </w:p>
          <w:p w14:paraId="2F87B5DF" w14:textId="77777777" w:rsidR="00956DCD" w:rsidRPr="00762DE1" w:rsidRDefault="00225AE0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56DCD" w:rsidRPr="00762DE1">
              <w:rPr>
                <w:rFonts w:ascii="Calibri" w:hAnsi="Calibri" w:cs="HelveticaNeueLTPro-Roman"/>
              </w:rPr>
              <w:t xml:space="preserve"> opisuje przebieg nocy listopadowej</w:t>
            </w:r>
          </w:p>
          <w:p w14:paraId="04590149" w14:textId="77777777" w:rsidR="00956DCD" w:rsidRPr="00762DE1" w:rsidRDefault="00225AE0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56DCD" w:rsidRPr="00762DE1">
              <w:rPr>
                <w:rFonts w:ascii="Calibri" w:hAnsi="Calibri" w:cs="HelveticaNeueLTPro-Roman"/>
              </w:rPr>
              <w:t xml:space="preserve"> charakteryzuje poczynania władz powstańczych do wybuchy wojny polsko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956DCD" w:rsidRPr="00762DE1">
              <w:rPr>
                <w:rFonts w:ascii="Calibri" w:hAnsi="Calibri" w:cs="HelveticaNeueLTPro-Roman"/>
              </w:rPr>
              <w:t>rosyjskiej</w:t>
            </w:r>
          </w:p>
          <w:p w14:paraId="6592F5C1" w14:textId="77777777" w:rsidR="00956DCD" w:rsidRPr="00762DE1" w:rsidRDefault="00225AE0" w:rsidP="00956DC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56DCD" w:rsidRPr="00762DE1">
              <w:rPr>
                <w:rFonts w:ascii="Calibri" w:hAnsi="Calibri" w:cs="HelveticaNeueLTPro-Roman"/>
              </w:rPr>
              <w:t xml:space="preserve"> opisuje przebieg wojny polsko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0B7B72">
              <w:rPr>
                <w:rFonts w:ascii="Calibri" w:hAnsi="Calibri" w:cs="HelveticaNeueLTPro-Roman"/>
              </w:rPr>
              <w:br/>
            </w:r>
            <w:r w:rsidR="00205AAE">
              <w:rPr>
                <w:rFonts w:ascii="Calibri" w:hAnsi="Calibri" w:cs="HelveticaNeueLTPro-Roman"/>
              </w:rPr>
              <w:t>–</w:t>
            </w:r>
            <w:r w:rsidR="00956DCD" w:rsidRPr="00762DE1">
              <w:rPr>
                <w:rFonts w:ascii="Calibri" w:hAnsi="Calibri" w:cs="HelveticaNeueLTPro-Roman"/>
              </w:rPr>
              <w:t>rosyjskiej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ADBB5" w14:textId="77777777" w:rsidR="00956DCD" w:rsidRPr="00762DE1" w:rsidRDefault="00956DCD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39FB8C7D" w14:textId="77777777" w:rsidR="00956DCD" w:rsidRPr="00762DE1" w:rsidRDefault="00956DCD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27D20">
              <w:rPr>
                <w:rFonts w:ascii="Calibri" w:hAnsi="Calibri" w:cs="HelveticaNeueLTPro-Roman"/>
                <w:spacing w:val="-4"/>
                <w:kern w:val="24"/>
              </w:rPr>
              <w:t xml:space="preserve">– zna daty: </w:t>
            </w:r>
            <w:r w:rsidR="00F14DD4">
              <w:rPr>
                <w:rFonts w:ascii="Calibri" w:hAnsi="Calibri" w:cs="HelveticaNeueLTPro-Roman"/>
              </w:rPr>
              <w:t>bitwy pod Stoczkiem (</w:t>
            </w:r>
            <w:r w:rsidR="00F14DD4" w:rsidRPr="00762DE1">
              <w:rPr>
                <w:rFonts w:ascii="Calibri" w:hAnsi="Calibri" w:cs="HelveticaNeueLTPro-Roman"/>
              </w:rPr>
              <w:t>I</w:t>
            </w:r>
            <w:r w:rsidR="00F14DD4">
              <w:rPr>
                <w:rFonts w:ascii="Calibri" w:hAnsi="Calibri" w:cs="HelveticaNeueLTPro-Roman"/>
              </w:rPr>
              <w:t xml:space="preserve">I 1831), </w:t>
            </w:r>
            <w:r w:rsidRPr="00227D20">
              <w:rPr>
                <w:rFonts w:ascii="Calibri" w:hAnsi="Calibri" w:cs="HelveticaNeueLTPro-Roman"/>
                <w:spacing w:val="-4"/>
                <w:kern w:val="24"/>
              </w:rPr>
              <w:t xml:space="preserve">bitew pod Wawrem </w:t>
            </w:r>
            <w:r w:rsidR="00F14DD4">
              <w:rPr>
                <w:rFonts w:ascii="Calibri" w:hAnsi="Calibri" w:cs="HelveticaNeueLTPro-Roman"/>
                <w:spacing w:val="-4"/>
                <w:kern w:val="24"/>
              </w:rPr>
              <w:br/>
            </w:r>
            <w:r w:rsidRPr="00227D20">
              <w:rPr>
                <w:rFonts w:ascii="Calibri" w:hAnsi="Calibri" w:cs="HelveticaNeueLTPro-Roman"/>
                <w:spacing w:val="-4"/>
                <w:kern w:val="24"/>
              </w:rPr>
              <w:t>i Dębem</w:t>
            </w:r>
            <w:r w:rsidR="00F14DD4">
              <w:rPr>
                <w:rFonts w:ascii="Calibri" w:hAnsi="Calibri" w:cs="HelveticaNeueLTPro-Roman"/>
              </w:rPr>
              <w:t xml:space="preserve"> Wielkim </w:t>
            </w:r>
            <w:r w:rsidR="00F14DD4">
              <w:rPr>
                <w:rFonts w:ascii="Calibri" w:hAnsi="Calibri" w:cs="HelveticaNeueLTPro-Roman"/>
              </w:rPr>
              <w:br/>
              <w:t>(III 1831), bitew</w:t>
            </w:r>
            <w:r w:rsidRPr="00762DE1">
              <w:rPr>
                <w:rFonts w:ascii="Calibri" w:hAnsi="Calibri" w:cs="HelveticaNeueLTPro-Roman"/>
              </w:rPr>
              <w:t xml:space="preserve"> pod </w:t>
            </w:r>
            <w:proofErr w:type="spellStart"/>
            <w:r w:rsidR="00F14DD4">
              <w:rPr>
                <w:rFonts w:ascii="Calibri" w:hAnsi="Calibri" w:cs="HelveticaNeueLTPro-Roman"/>
              </w:rPr>
              <w:t>Iganiami</w:t>
            </w:r>
            <w:proofErr w:type="spellEnd"/>
            <w:r w:rsidR="00F14DD4">
              <w:rPr>
                <w:rFonts w:ascii="Calibri" w:hAnsi="Calibri" w:cs="HelveticaNeueLTPro-Roman"/>
              </w:rPr>
              <w:t xml:space="preserve"> i </w:t>
            </w:r>
            <w:proofErr w:type="spellStart"/>
            <w:r w:rsidRPr="00762DE1">
              <w:rPr>
                <w:rFonts w:ascii="Calibri" w:hAnsi="Calibri" w:cs="HelveticaNeueLTPro-Roman"/>
              </w:rPr>
              <w:t>Boremlem</w:t>
            </w:r>
            <w:proofErr w:type="spellEnd"/>
            <w:r w:rsidRPr="00762DE1">
              <w:rPr>
                <w:rFonts w:ascii="Calibri" w:hAnsi="Calibri" w:cs="HelveticaNeueLTPro-Roman"/>
              </w:rPr>
              <w:t xml:space="preserve"> (IV 1831)</w:t>
            </w:r>
          </w:p>
          <w:p w14:paraId="02497A2B" w14:textId="77777777" w:rsidR="00FA22BC" w:rsidRPr="00762DE1" w:rsidRDefault="00956DCD" w:rsidP="00FA22B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identyfikuje </w:t>
            </w:r>
            <w:r w:rsidRPr="00762DE1">
              <w:rPr>
                <w:rFonts w:ascii="Calibri" w:hAnsi="Calibri" w:cs="HelveticaNeueLTPro-Roman"/>
              </w:rPr>
              <w:lastRenderedPageBreak/>
              <w:t xml:space="preserve">postacie: </w:t>
            </w:r>
            <w:r w:rsidR="00FA22BC" w:rsidRPr="00762DE1">
              <w:rPr>
                <w:rFonts w:ascii="Calibri" w:hAnsi="Calibri" w:cs="HelveticaNeueLTPro-Roman"/>
              </w:rPr>
              <w:t>Józefa Sowińskiego,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</w:p>
          <w:p w14:paraId="57E08688" w14:textId="77777777" w:rsidR="00FA22BC" w:rsidRDefault="00FA22BC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Jana Skrzyneckiego, </w:t>
            </w:r>
            <w:r w:rsidRPr="00034B5C">
              <w:rPr>
                <w:rFonts w:ascii="Calibri" w:hAnsi="Calibri" w:cs="HelveticaNeueLTPro-Roman"/>
                <w:spacing w:val="-2"/>
                <w:kern w:val="24"/>
              </w:rPr>
              <w:t>Jana Krukowieckiego,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 w:rsidRPr="00762DE1">
              <w:rPr>
                <w:rFonts w:ascii="Calibri" w:hAnsi="Calibri" w:cs="HelveticaNeueLTPro-Roman"/>
              </w:rPr>
              <w:t>Józefa Dwernickiego</w:t>
            </w:r>
          </w:p>
          <w:p w14:paraId="5B95F11D" w14:textId="77777777" w:rsidR="00956DCD" w:rsidRPr="00225AE0" w:rsidRDefault="00225AE0" w:rsidP="00C80DF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56DCD" w:rsidRPr="00762DE1">
              <w:rPr>
                <w:rFonts w:ascii="Calibri" w:hAnsi="Calibri" w:cs="HelveticaNeueLTPro-Roman"/>
              </w:rPr>
              <w:t xml:space="preserve"> przedstawia przebieg walk powst</w:t>
            </w:r>
            <w:r>
              <w:rPr>
                <w:rFonts w:ascii="Calibri" w:hAnsi="Calibri" w:cs="HelveticaNeueLTPro-Roman"/>
              </w:rPr>
              <w:t>ańczych poza Królestwem Polskim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D0FC" w14:textId="77777777" w:rsidR="00956DCD" w:rsidRPr="00762DE1" w:rsidRDefault="00956DCD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6B111927" w14:textId="77777777" w:rsidR="00FA22BC" w:rsidRPr="00762DE1" w:rsidRDefault="00FA22BC" w:rsidP="00FA22B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identyfikuje postacie: </w:t>
            </w:r>
            <w:r w:rsidRPr="00762DE1">
              <w:rPr>
                <w:rFonts w:ascii="Calibri" w:hAnsi="Calibri" w:cs="HelveticaNeueLTPro-Roman"/>
              </w:rPr>
              <w:t>Michała</w:t>
            </w:r>
          </w:p>
          <w:p w14:paraId="09FEE38F" w14:textId="77777777" w:rsidR="00FA22BC" w:rsidRPr="00762DE1" w:rsidRDefault="00FA22BC" w:rsidP="00FA22B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Radziwiłła, Macieja Rybińskiego, Antoniego Giełguda</w:t>
            </w:r>
          </w:p>
          <w:p w14:paraId="126C9821" w14:textId="77777777" w:rsidR="00956DCD" w:rsidRPr="00762DE1" w:rsidRDefault="00D10EDF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56DCD" w:rsidRPr="00762DE1">
              <w:rPr>
                <w:rFonts w:ascii="Calibri" w:hAnsi="Calibri" w:cs="HelveticaNeueLTPro-Roman"/>
              </w:rPr>
              <w:t xml:space="preserve"> ocenia postawy wodzów powstania listopadowego</w:t>
            </w:r>
          </w:p>
          <w:p w14:paraId="6B14DFC9" w14:textId="77777777" w:rsidR="00956DCD" w:rsidRPr="00762DE1" w:rsidRDefault="00D10EDF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10EDF">
              <w:rPr>
                <w:rFonts w:ascii="Calibri" w:hAnsi="Calibri" w:cs="HelveticaNeueLTPro-Roman"/>
                <w:spacing w:val="-12"/>
                <w:kern w:val="24"/>
              </w:rPr>
              <w:lastRenderedPageBreak/>
              <w:t>–</w:t>
            </w:r>
            <w:r w:rsidR="00956DCD" w:rsidRPr="00D10EDF">
              <w:rPr>
                <w:rFonts w:ascii="Calibri" w:hAnsi="Calibri" w:cs="HelveticaNeueLTPro-Roman"/>
                <w:spacing w:val="-12"/>
                <w:kern w:val="24"/>
              </w:rPr>
              <w:t xml:space="preserve"> ocenia, czy powstanie</w:t>
            </w:r>
            <w:r w:rsidR="00956DCD" w:rsidRPr="00762DE1">
              <w:rPr>
                <w:rFonts w:ascii="Calibri" w:hAnsi="Calibri" w:cs="HelveticaNeueLTPro-Roman"/>
              </w:rPr>
              <w:t xml:space="preserve"> listopadowe miało szanse powodzenia</w:t>
            </w:r>
          </w:p>
          <w:p w14:paraId="1ADA0BE5" w14:textId="77777777" w:rsidR="00956DCD" w:rsidRPr="00762DE1" w:rsidRDefault="00956DCD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E34B05" w:rsidRPr="00762DE1" w14:paraId="65B893AA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01D15" w14:textId="77777777" w:rsidR="00E34B05" w:rsidRPr="00762DE1" w:rsidRDefault="00E34B05" w:rsidP="00C80DF1">
            <w:pPr>
              <w:snapToGrid w:val="0"/>
              <w:rPr>
                <w:rFonts w:asciiTheme="minorHAnsi" w:hAnsiTheme="minorHAnsi" w:cstheme="minorHAnsi"/>
              </w:rPr>
            </w:pPr>
            <w:r w:rsidRPr="00762DE1">
              <w:rPr>
                <w:rFonts w:asciiTheme="minorHAnsi" w:hAnsiTheme="minorHAnsi" w:cstheme="minorHAnsi"/>
              </w:rPr>
              <w:lastRenderedPageBreak/>
              <w:t>Tajemnice sprzed wieków – Czy powstanie listopadowe mogło zakończyć się sukcesem?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87C2E" w14:textId="77777777" w:rsidR="00E34B05" w:rsidRPr="00762DE1" w:rsidRDefault="00E34B05" w:rsidP="00C80DF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Dlaczego Polacy byli bez szans?</w:t>
            </w:r>
          </w:p>
          <w:p w14:paraId="57E0CA79" w14:textId="77777777" w:rsidR="00E34B05" w:rsidRPr="00762DE1" w:rsidRDefault="00E34B05" w:rsidP="00C80DF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Wydarzenia w Belwederze</w:t>
            </w:r>
          </w:p>
          <w:p w14:paraId="65C47506" w14:textId="77777777" w:rsidR="00E34B05" w:rsidRPr="00762DE1" w:rsidRDefault="00E34B05" w:rsidP="00C80DF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Co zmieniłaby śmierć wielkiego księcia Konstantego?</w:t>
            </w:r>
          </w:p>
          <w:p w14:paraId="3CCA44B1" w14:textId="77777777" w:rsidR="00E34B05" w:rsidRPr="00762DE1" w:rsidRDefault="00E34B05" w:rsidP="00C80DF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lastRenderedPageBreak/>
              <w:t>Jaką liczbę żołnierzy mogli wystawić Rosjanie?</w:t>
            </w:r>
          </w:p>
          <w:p w14:paraId="36BA0827" w14:textId="77777777" w:rsidR="00E34B05" w:rsidRPr="00762DE1" w:rsidRDefault="00E34B05" w:rsidP="00C80DF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Jakie błędy popełnili dowódcy?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78F72" w14:textId="77777777" w:rsidR="00E34B05" w:rsidRPr="00762DE1" w:rsidRDefault="00E34B05" w:rsidP="00FF7381">
            <w:pPr>
              <w:rPr>
                <w:rFonts w:ascii="Calibri" w:hAnsi="Calibr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6C2A1" w14:textId="77777777" w:rsidR="00E34B05" w:rsidRPr="00762DE1" w:rsidRDefault="00E34B05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 xml:space="preserve">Uczeń: </w:t>
            </w:r>
          </w:p>
          <w:p w14:paraId="01859FDD" w14:textId="77777777" w:rsidR="00E34B05" w:rsidRPr="00762DE1" w:rsidRDefault="006F7B36" w:rsidP="00FF738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4B05" w:rsidRPr="00762DE1">
              <w:rPr>
                <w:rFonts w:ascii="Calibri" w:hAnsi="Calibri"/>
              </w:rPr>
              <w:t xml:space="preserve"> przedstawia oceny historyków dotyczące szans powstania listopadowego</w:t>
            </w:r>
          </w:p>
          <w:p w14:paraId="7E52A10C" w14:textId="77777777" w:rsidR="00E34B05" w:rsidRPr="00762DE1" w:rsidRDefault="00E34B05" w:rsidP="00E34B05">
            <w:pPr>
              <w:rPr>
                <w:rFonts w:ascii="Calibri" w:hAnsi="Calibr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9394E" w14:textId="77777777" w:rsidR="00E34B05" w:rsidRPr="00762DE1" w:rsidRDefault="00E34B05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 xml:space="preserve">Uczeń: </w:t>
            </w:r>
          </w:p>
          <w:p w14:paraId="6E183296" w14:textId="77777777" w:rsidR="00E34B05" w:rsidRPr="00762DE1" w:rsidRDefault="006F7B36" w:rsidP="00FF738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4B05" w:rsidRPr="00762DE1">
              <w:rPr>
                <w:rFonts w:ascii="Calibri" w:hAnsi="Calibri"/>
              </w:rPr>
              <w:t xml:space="preserve"> opisuje zamach na wielkiego księcia Konstantego</w:t>
            </w:r>
          </w:p>
          <w:p w14:paraId="315988BF" w14:textId="77777777" w:rsidR="00E34B05" w:rsidRPr="00762DE1" w:rsidRDefault="006F7B36" w:rsidP="00FF738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4B05" w:rsidRPr="00762DE1">
              <w:rPr>
                <w:rFonts w:ascii="Calibri" w:hAnsi="Calibri"/>
              </w:rPr>
              <w:t xml:space="preserve"> porównuje siły militarne Rosji i powstańców</w:t>
            </w:r>
          </w:p>
          <w:p w14:paraId="52DFE2B9" w14:textId="77777777" w:rsidR="00E34B05" w:rsidRPr="00762DE1" w:rsidRDefault="006F7B36" w:rsidP="006F7B3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4B05" w:rsidRPr="00762DE1">
              <w:rPr>
                <w:rFonts w:ascii="Calibri" w:hAnsi="Calibri"/>
              </w:rPr>
              <w:t xml:space="preserve"> wskazuje błędy</w:t>
            </w:r>
            <w:r>
              <w:rPr>
                <w:rFonts w:ascii="Calibri" w:hAnsi="Calibri"/>
              </w:rPr>
              <w:t xml:space="preserve"> dowódców</w:t>
            </w:r>
            <w:r w:rsidR="00E34B05" w:rsidRPr="00762DE1">
              <w:rPr>
                <w:rFonts w:ascii="Calibri" w:hAnsi="Calibri"/>
              </w:rPr>
              <w:t xml:space="preserve"> powstania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9BD27" w14:textId="77777777" w:rsidR="00E34B05" w:rsidRPr="00762DE1" w:rsidRDefault="00E34B05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 xml:space="preserve">Uczeń: </w:t>
            </w:r>
          </w:p>
          <w:p w14:paraId="7AAA7B39" w14:textId="77777777" w:rsidR="00E34B05" w:rsidRPr="00762DE1" w:rsidRDefault="006F7B36" w:rsidP="00FF738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4B05" w:rsidRPr="00762DE1">
              <w:rPr>
                <w:rFonts w:ascii="Calibri" w:hAnsi="Calibri"/>
              </w:rPr>
              <w:t xml:space="preserve"> podejmuje próbę odpowiedzi na pytanie, czy powstanie listopado</w:t>
            </w:r>
            <w:r>
              <w:rPr>
                <w:rFonts w:ascii="Calibri" w:hAnsi="Calibri"/>
              </w:rPr>
              <w:t>we mogło zakończyć się sukcesem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35DC" w14:textId="77777777" w:rsidR="00E34B05" w:rsidRPr="00762DE1" w:rsidRDefault="00E34B05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 xml:space="preserve">Uczeń: </w:t>
            </w:r>
          </w:p>
          <w:p w14:paraId="158D3861" w14:textId="77777777" w:rsidR="00E34B05" w:rsidRPr="00762DE1" w:rsidRDefault="006F7B36" w:rsidP="00E34B0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4B05" w:rsidRPr="00762DE1">
              <w:rPr>
                <w:rFonts w:ascii="Calibri" w:hAnsi="Calibri"/>
              </w:rPr>
              <w:t xml:space="preserve"> ocenia skutki zamachu n</w:t>
            </w:r>
            <w:r>
              <w:rPr>
                <w:rFonts w:ascii="Calibri" w:hAnsi="Calibri"/>
              </w:rPr>
              <w:t>a wielkiego księcia Konstantego</w:t>
            </w:r>
          </w:p>
        </w:tc>
      </w:tr>
      <w:tr w:rsidR="00E34B05" w:rsidRPr="00762DE1" w14:paraId="3CB30651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5C3F6" w14:textId="77777777" w:rsidR="00E34B05" w:rsidRPr="00762DE1" w:rsidRDefault="00E34B05" w:rsidP="00CA4AB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Bd"/>
              </w:rPr>
              <w:t xml:space="preserve">4. </w:t>
            </w:r>
            <w:r w:rsidRPr="00762DE1">
              <w:rPr>
                <w:rFonts w:ascii="Calibri" w:hAnsi="Calibri" w:cs="HelveticaNeueLTPro-Roman"/>
              </w:rPr>
              <w:t>Wielka Emigracja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BA116" w14:textId="77777777" w:rsidR="00E34B05" w:rsidRPr="00762DE1" w:rsidRDefault="00E34B05" w:rsidP="0064371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Ucieczka przed represjami</w:t>
            </w:r>
          </w:p>
          <w:p w14:paraId="7F9FB868" w14:textId="77777777" w:rsidR="00E34B05" w:rsidRPr="00E172B6" w:rsidRDefault="00E34B05" w:rsidP="0064371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Stronnictwa polityczne </w:t>
            </w:r>
            <w:r w:rsidR="008F6CB8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na emigracji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271E2" w14:textId="77777777" w:rsidR="00E34B05" w:rsidRPr="00762DE1" w:rsidRDefault="00E34B05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1A87A792" w14:textId="77777777" w:rsidR="00E34B05" w:rsidRPr="00762DE1" w:rsidRDefault="006F7B36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wyjaśnia znaczenie </w:t>
            </w:r>
            <w:r w:rsidRPr="006F7B36">
              <w:rPr>
                <w:rFonts w:ascii="Calibri" w:hAnsi="Calibri" w:cs="HelveticaNeueLTPro-Roman"/>
                <w:spacing w:val="-2"/>
                <w:kern w:val="24"/>
              </w:rPr>
              <w:t>terminów: emigracja,</w:t>
            </w:r>
            <w:r>
              <w:rPr>
                <w:rFonts w:ascii="Calibri" w:hAnsi="Calibri" w:cs="HelveticaNeueLTPro-Roman"/>
              </w:rPr>
              <w:t xml:space="preserve"> </w:t>
            </w:r>
            <w:r w:rsidR="00E34B05" w:rsidRPr="00762DE1">
              <w:rPr>
                <w:rFonts w:ascii="Calibri" w:hAnsi="Calibri" w:cs="HelveticaNeueLTPro-Roman"/>
              </w:rPr>
              <w:t>Wielka Emigracja</w:t>
            </w:r>
          </w:p>
          <w:p w14:paraId="613455EB" w14:textId="77777777" w:rsidR="00E34B05" w:rsidRPr="00762DE1" w:rsidRDefault="00E34B05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identyfikuje postacie: Fryderyka Chopina, Adama Mickiewicza, Juliusza</w:t>
            </w:r>
          </w:p>
          <w:p w14:paraId="2FD0F5F5" w14:textId="77777777" w:rsidR="00E34B05" w:rsidRPr="00762DE1" w:rsidRDefault="006F7B36" w:rsidP="00E34B05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Słowackiego</w:t>
            </w:r>
          </w:p>
          <w:p w14:paraId="7E788CD2" w14:textId="77777777" w:rsidR="00E34B05" w:rsidRPr="00762DE1" w:rsidRDefault="006F7B36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4B05" w:rsidRPr="00762DE1">
              <w:rPr>
                <w:rFonts w:ascii="Calibri" w:hAnsi="Calibri"/>
              </w:rPr>
              <w:t xml:space="preserve"> wymienia przyczyny Wielkiej Emigracji</w:t>
            </w:r>
          </w:p>
          <w:p w14:paraId="71BF45CD" w14:textId="77777777" w:rsidR="00800A18" w:rsidRPr="00762DE1" w:rsidRDefault="00800A18" w:rsidP="00800A1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wskazuje na mapie</w:t>
            </w:r>
            <w:r w:rsidRPr="00762DE1">
              <w:t xml:space="preserve"> </w:t>
            </w:r>
            <w:r>
              <w:rPr>
                <w:rFonts w:ascii="Calibri" w:hAnsi="Calibri" w:cs="HelveticaNeueLTPro-Roman"/>
              </w:rPr>
              <w:t xml:space="preserve">główne kraje, do których </w:t>
            </w:r>
            <w:r w:rsidRPr="00762DE1">
              <w:rPr>
                <w:rFonts w:ascii="Calibri" w:hAnsi="Calibri" w:cs="HelveticaNeueLTPro-Roman"/>
              </w:rPr>
              <w:t>emigrowali Polacy po upadku</w:t>
            </w:r>
          </w:p>
          <w:p w14:paraId="51E5D0DE" w14:textId="77777777" w:rsidR="00E34B05" w:rsidRPr="00E172B6" w:rsidRDefault="00800A18" w:rsidP="00F435E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powstania listopadowego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AB72D" w14:textId="77777777" w:rsidR="00E34B05" w:rsidRPr="00762DE1" w:rsidRDefault="00E34B05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7CA23414" w14:textId="77777777" w:rsidR="00E34B05" w:rsidRPr="00762DE1" w:rsidRDefault="00E34B05" w:rsidP="00E34B05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wyjaśnia znaczenie terminów: </w:t>
            </w:r>
            <w:r w:rsidR="006F7B36">
              <w:rPr>
                <w:rFonts w:ascii="Calibri" w:hAnsi="Calibri" w:cs="HelveticaNeueLTPro-Roman"/>
              </w:rPr>
              <w:t>zsyłka</w:t>
            </w:r>
            <w:r w:rsidRPr="00762DE1">
              <w:rPr>
                <w:rFonts w:ascii="Calibri" w:hAnsi="Calibri" w:cs="HelveticaNeueLTPro-Roman"/>
              </w:rPr>
              <w:t xml:space="preserve">, </w:t>
            </w:r>
            <w:r w:rsidR="006F7B36">
              <w:rPr>
                <w:rFonts w:ascii="Calibri" w:hAnsi="Calibri" w:cs="HelveticaNeueLTPro-Roman"/>
              </w:rPr>
              <w:t>emisariusz</w:t>
            </w:r>
            <w:r w:rsidRPr="00762DE1">
              <w:rPr>
                <w:rFonts w:ascii="Calibri" w:hAnsi="Calibri" w:cs="HelveticaNeueLTPro-Roman"/>
              </w:rPr>
              <w:br/>
              <w:t xml:space="preserve">– identyfikuje </w:t>
            </w:r>
            <w:r w:rsidR="00800A18">
              <w:rPr>
                <w:rFonts w:ascii="Calibri" w:hAnsi="Calibri" w:cs="HelveticaNeueLTPro-Roman"/>
              </w:rPr>
              <w:t xml:space="preserve">postacie: </w:t>
            </w:r>
            <w:r w:rsidRPr="00762DE1">
              <w:rPr>
                <w:rFonts w:ascii="Calibri" w:hAnsi="Calibri" w:cs="HelveticaNeueLTPro-Roman"/>
              </w:rPr>
              <w:t xml:space="preserve">Zygmunta Krasińskiego, Joachima Lelewela, </w:t>
            </w:r>
          </w:p>
          <w:p w14:paraId="75B4D17B" w14:textId="77777777" w:rsidR="00E34B05" w:rsidRPr="00762DE1" w:rsidRDefault="006F3B1C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Adama Jerzego Czartoryskiego</w:t>
            </w:r>
          </w:p>
          <w:p w14:paraId="34D56361" w14:textId="77777777" w:rsidR="00E34B05" w:rsidRDefault="006F7B36" w:rsidP="006F7B36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wymienia główne obozy polityczne powstałe na emigracji</w:t>
            </w:r>
          </w:p>
          <w:p w14:paraId="79525847" w14:textId="77777777" w:rsidR="00F435E3" w:rsidRPr="00762DE1" w:rsidRDefault="00F435E3" w:rsidP="006F7B36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wymienia formy</w:t>
            </w:r>
            <w:r w:rsidR="00800F27">
              <w:rPr>
                <w:rFonts w:ascii="Calibri" w:hAnsi="Calibri"/>
              </w:rPr>
              <w:t xml:space="preserve"> </w:t>
            </w:r>
            <w:r w:rsidRPr="00762DE1">
              <w:rPr>
                <w:rFonts w:ascii="Calibri" w:hAnsi="Calibri"/>
              </w:rPr>
              <w:t>działalności Polaków na emigracji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1860A" w14:textId="77777777" w:rsidR="00E34B05" w:rsidRPr="00762DE1" w:rsidRDefault="00E34B05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26501D5A" w14:textId="77777777" w:rsidR="006F7B36" w:rsidRDefault="006F7B36" w:rsidP="006F7B36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wyjaśnia znaczenie terminów: </w:t>
            </w:r>
            <w:r>
              <w:rPr>
                <w:rFonts w:ascii="Calibri" w:hAnsi="Calibri" w:cs="HelveticaNeueLTPro-Roman"/>
              </w:rPr>
              <w:t>katorga, amnestia</w:t>
            </w:r>
          </w:p>
          <w:p w14:paraId="6A82D8DD" w14:textId="77777777" w:rsidR="006F7B36" w:rsidRPr="00762DE1" w:rsidRDefault="006F7B36" w:rsidP="006F7B36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6F7B36">
              <w:rPr>
                <w:rFonts w:ascii="Calibri" w:hAnsi="Calibri" w:cs="HelveticaNeueLTPro-Roman"/>
                <w:spacing w:val="-4"/>
                <w:kern w:val="24"/>
              </w:rPr>
              <w:t>– zna daty: powstania</w:t>
            </w:r>
            <w:r w:rsidRPr="00762DE1">
              <w:rPr>
                <w:rFonts w:ascii="Calibri" w:hAnsi="Calibri" w:cs="HelveticaNeueLTPro-Roman"/>
              </w:rPr>
              <w:t xml:space="preserve"> Towarzystwa Demokratycznego Polskiego</w:t>
            </w:r>
            <w:r>
              <w:rPr>
                <w:rFonts w:ascii="Calibri" w:hAnsi="Calibri" w:cs="HelveticaNeueLTPro-Roman"/>
              </w:rPr>
              <w:t xml:space="preserve"> (1832) </w:t>
            </w:r>
            <w:r>
              <w:rPr>
                <w:rFonts w:ascii="Calibri" w:hAnsi="Calibri" w:cs="HelveticaNeueLTPro-Roman"/>
              </w:rPr>
              <w:br/>
            </w:r>
            <w:r w:rsidRPr="00CB0D54">
              <w:rPr>
                <w:rFonts w:ascii="Calibri" w:hAnsi="Calibri" w:cs="HelveticaNeueLTPro-Roman"/>
                <w:kern w:val="24"/>
              </w:rPr>
              <w:t xml:space="preserve">i </w:t>
            </w:r>
            <w:proofErr w:type="spellStart"/>
            <w:r w:rsidR="00800A18" w:rsidRPr="00CB0D54">
              <w:rPr>
                <w:rFonts w:ascii="Calibri" w:hAnsi="Calibri"/>
                <w:kern w:val="24"/>
              </w:rPr>
              <w:t>H</w:t>
            </w:r>
            <w:r w:rsidR="00800A18" w:rsidRPr="00CB0D54">
              <w:rPr>
                <w:rFonts w:ascii="Calibri" w:hAnsi="Calibri" w:cs="Calibri"/>
                <w:kern w:val="24"/>
              </w:rPr>
              <w:t>ô</w:t>
            </w:r>
            <w:r w:rsidR="00800A18" w:rsidRPr="00CB0D54">
              <w:rPr>
                <w:rFonts w:ascii="Calibri" w:hAnsi="Calibri"/>
                <w:kern w:val="24"/>
              </w:rPr>
              <w:t>tel</w:t>
            </w:r>
            <w:proofErr w:type="spellEnd"/>
            <w:r w:rsidR="00800A18" w:rsidRPr="00CB0D54">
              <w:rPr>
                <w:rFonts w:ascii="Calibri" w:hAnsi="Calibri"/>
                <w:kern w:val="24"/>
              </w:rPr>
              <w:t xml:space="preserve"> Lambert </w:t>
            </w:r>
            <w:r w:rsidRPr="00CB0D54">
              <w:rPr>
                <w:rFonts w:ascii="Calibri" w:hAnsi="Calibri" w:cs="HelveticaNeueLTPro-Roman"/>
                <w:kern w:val="24"/>
              </w:rPr>
              <w:t>(1833)</w:t>
            </w:r>
          </w:p>
          <w:p w14:paraId="38C687F4" w14:textId="77777777" w:rsidR="00E34B05" w:rsidRDefault="00800A18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przedstawia stosunek władz </w:t>
            </w:r>
            <w:r>
              <w:rPr>
                <w:rFonts w:ascii="Calibri" w:hAnsi="Calibri"/>
              </w:rPr>
              <w:br/>
            </w:r>
            <w:r w:rsidRPr="00762DE1">
              <w:rPr>
                <w:rFonts w:ascii="Calibri" w:hAnsi="Calibri"/>
              </w:rPr>
              <w:t>i społeczeńst</w:t>
            </w:r>
            <w:r>
              <w:rPr>
                <w:rFonts w:ascii="Calibri" w:hAnsi="Calibri"/>
              </w:rPr>
              <w:t>w Europy do polskich emigrantów</w:t>
            </w:r>
          </w:p>
          <w:p w14:paraId="335A642C" w14:textId="77777777" w:rsidR="00800A18" w:rsidRPr="00762DE1" w:rsidRDefault="00800A18" w:rsidP="00800A1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– charakteryzuje </w:t>
            </w:r>
            <w:r w:rsidRPr="00800A18">
              <w:rPr>
                <w:rFonts w:ascii="Calibri" w:hAnsi="Calibri"/>
                <w:spacing w:val="-6"/>
                <w:kern w:val="24"/>
              </w:rPr>
              <w:t>program Towarzystwa</w:t>
            </w:r>
            <w:r>
              <w:rPr>
                <w:rFonts w:ascii="Calibri" w:hAnsi="Calibri"/>
              </w:rPr>
              <w:t xml:space="preserve"> Demokratycznego Polskiego</w:t>
            </w:r>
          </w:p>
          <w:p w14:paraId="2DC1BF3B" w14:textId="77777777" w:rsidR="00E34B05" w:rsidRPr="00762DE1" w:rsidRDefault="00800A18" w:rsidP="00800A1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przedstawia poglądy środowisk ko</w:t>
            </w:r>
            <w:r>
              <w:rPr>
                <w:rFonts w:ascii="Calibri" w:hAnsi="Calibri"/>
              </w:rPr>
              <w:t xml:space="preserve">nserwatywnych </w:t>
            </w:r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lastRenderedPageBreak/>
              <w:t xml:space="preserve">z </w:t>
            </w:r>
            <w:proofErr w:type="spellStart"/>
            <w:r>
              <w:rPr>
                <w:rFonts w:ascii="Calibri" w:hAnsi="Calibri"/>
              </w:rPr>
              <w:t>H</w:t>
            </w:r>
            <w:r>
              <w:rPr>
                <w:rFonts w:ascii="Calibri" w:hAnsi="Calibri" w:cs="Calibri"/>
              </w:rPr>
              <w:t>ô</w:t>
            </w:r>
            <w:r>
              <w:rPr>
                <w:rFonts w:ascii="Calibri" w:hAnsi="Calibri"/>
              </w:rPr>
              <w:t>tel</w:t>
            </w:r>
            <w:proofErr w:type="spellEnd"/>
            <w:r>
              <w:rPr>
                <w:rFonts w:ascii="Calibri" w:hAnsi="Calibri"/>
              </w:rPr>
              <w:t xml:space="preserve"> Lambert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20CB4" w14:textId="77777777" w:rsidR="00E34B05" w:rsidRPr="00762DE1" w:rsidRDefault="00E34B05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213E402A" w14:textId="77777777" w:rsidR="006F7B36" w:rsidRDefault="006F7B36" w:rsidP="006F7B36">
            <w:r>
              <w:rPr>
                <w:rFonts w:ascii="Calibri" w:hAnsi="Calibri" w:cs="HelveticaNeueLTPro-Roman"/>
              </w:rPr>
              <w:t xml:space="preserve">– </w:t>
            </w:r>
            <w:r w:rsidRPr="00762DE1">
              <w:rPr>
                <w:rFonts w:ascii="Calibri" w:hAnsi="Calibri" w:cs="HelveticaNeueLTPro-Roman"/>
              </w:rPr>
              <w:t xml:space="preserve">zna daty: powstania Komitetu Narodowego Polskiego (1831), </w:t>
            </w:r>
          </w:p>
          <w:p w14:paraId="6C305EF3" w14:textId="77777777" w:rsidR="006F7B36" w:rsidRDefault="006F7B36" w:rsidP="006F7B36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Gromad Ludu Polskiego (1835)</w:t>
            </w:r>
          </w:p>
          <w:p w14:paraId="16B78C5D" w14:textId="77777777" w:rsidR="00800A18" w:rsidRDefault="006F7B36" w:rsidP="00800A1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identyfikuje posta</w:t>
            </w:r>
            <w:r w:rsidR="00800A18">
              <w:rPr>
                <w:rFonts w:ascii="Calibri" w:hAnsi="Calibri" w:cs="HelveticaNeueLTPro-Roman"/>
              </w:rPr>
              <w:t>cie: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  <w:r w:rsidR="00800A18">
              <w:rPr>
                <w:rFonts w:ascii="Calibri" w:hAnsi="Calibri" w:cs="HelveticaNeueLTPro-Roman"/>
              </w:rPr>
              <w:t xml:space="preserve">Ludwika </w:t>
            </w:r>
            <w:r w:rsidR="00800A18" w:rsidRPr="00762DE1">
              <w:rPr>
                <w:rFonts w:ascii="Calibri" w:hAnsi="Calibri" w:cs="HelveticaNeueLTPro-Roman"/>
              </w:rPr>
              <w:t>Mierosławskiego</w:t>
            </w:r>
            <w:r w:rsidR="00800A18">
              <w:rPr>
                <w:rFonts w:ascii="Calibri" w:hAnsi="Calibri" w:cs="HelveticaNeueLTPro-Roman"/>
              </w:rPr>
              <w:t>,</w:t>
            </w:r>
          </w:p>
          <w:p w14:paraId="1A907779" w14:textId="77777777" w:rsidR="006F7B36" w:rsidRDefault="006F7B36" w:rsidP="006F7B36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Wiktora </w:t>
            </w:r>
            <w:proofErr w:type="spellStart"/>
            <w:r>
              <w:rPr>
                <w:rFonts w:ascii="Calibri" w:hAnsi="Calibri" w:cs="HelveticaNeueLTPro-Roman"/>
              </w:rPr>
              <w:t>Heltmana</w:t>
            </w:r>
            <w:proofErr w:type="spellEnd"/>
          </w:p>
          <w:p w14:paraId="33440C76" w14:textId="77777777" w:rsidR="00800A18" w:rsidRDefault="00800A18" w:rsidP="00800A1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 wskazuje na mapie trasy, które przemierzali polscy emigranci</w:t>
            </w:r>
          </w:p>
          <w:p w14:paraId="549EEAD9" w14:textId="77777777" w:rsidR="00800A18" w:rsidRPr="00762DE1" w:rsidRDefault="00800A18" w:rsidP="00800A1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przedstawia program Komitetu Narodowego Polskiego </w:t>
            </w:r>
          </w:p>
          <w:p w14:paraId="6FA47AD2" w14:textId="77777777" w:rsidR="00E34B05" w:rsidRPr="00762DE1" w:rsidRDefault="00800A18" w:rsidP="00800A1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omawia poglą</w:t>
            </w:r>
            <w:r>
              <w:rPr>
                <w:rFonts w:ascii="Calibri" w:hAnsi="Calibri"/>
              </w:rPr>
              <w:t>dy</w:t>
            </w:r>
            <w:r w:rsidR="00800F27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Gromad Ludu Polskiego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AB06" w14:textId="77777777" w:rsidR="00F435E3" w:rsidRDefault="00F435E3" w:rsidP="00F435E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Uczeń:</w:t>
            </w:r>
          </w:p>
          <w:p w14:paraId="2B95CBD7" w14:textId="77777777" w:rsidR="00F435E3" w:rsidRDefault="00F435E3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opisuje działalność kulturalną Polaków na emigracji</w:t>
            </w:r>
          </w:p>
          <w:p w14:paraId="2CB9B599" w14:textId="77777777" w:rsidR="00E34B05" w:rsidRDefault="006F7B36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4B05" w:rsidRPr="00762DE1">
              <w:rPr>
                <w:rFonts w:ascii="Calibri" w:hAnsi="Calibri"/>
              </w:rPr>
              <w:t xml:space="preserve"> ocenia działalność Polaków na emigracji</w:t>
            </w:r>
          </w:p>
          <w:p w14:paraId="6B7874CA" w14:textId="77777777" w:rsidR="00800A18" w:rsidRPr="00762DE1" w:rsidRDefault="00800A18" w:rsidP="00800A1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  <w:p w14:paraId="07254ACB" w14:textId="77777777" w:rsidR="00800A18" w:rsidRPr="00762DE1" w:rsidRDefault="00800A18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0256E1" w:rsidRPr="00762DE1" w14:paraId="1729FBCE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63096" w14:textId="77777777" w:rsidR="000256E1" w:rsidRPr="00762DE1" w:rsidRDefault="000256E1" w:rsidP="00052E4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Bd"/>
              </w:rPr>
              <w:t xml:space="preserve">5. </w:t>
            </w:r>
            <w:r w:rsidRPr="00762DE1">
              <w:rPr>
                <w:rFonts w:ascii="Calibri" w:hAnsi="Calibri" w:cs="HelveticaNeueLTPro-Roman"/>
              </w:rPr>
              <w:t>Ziemie polskie</w:t>
            </w:r>
          </w:p>
          <w:p w14:paraId="7782B831" w14:textId="77777777" w:rsidR="000256E1" w:rsidRPr="00762DE1" w:rsidRDefault="00782066" w:rsidP="00052E4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po powstaniu listopadowym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11780" w14:textId="77777777" w:rsidR="000256E1" w:rsidRPr="00762DE1" w:rsidRDefault="000256E1" w:rsidP="00A9736F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Represje </w:t>
            </w:r>
            <w:r w:rsidR="00782066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po upadku powstania listopadowego</w:t>
            </w:r>
          </w:p>
          <w:p w14:paraId="124F7254" w14:textId="77777777" w:rsidR="000256E1" w:rsidRPr="00762DE1" w:rsidRDefault="000256E1" w:rsidP="00A9736F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Królestwo Polskie </w:t>
            </w:r>
            <w:r w:rsidR="00E172B6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w cieniu Cytadeli</w:t>
            </w:r>
          </w:p>
          <w:p w14:paraId="0CE1B87E" w14:textId="77777777" w:rsidR="000256E1" w:rsidRPr="00762DE1" w:rsidRDefault="000256E1" w:rsidP="00A9736F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Represje </w:t>
            </w:r>
            <w:r w:rsidR="00782066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w zaborze pruskim</w:t>
            </w:r>
          </w:p>
          <w:p w14:paraId="4A6F612F" w14:textId="77777777" w:rsidR="000256E1" w:rsidRPr="00762DE1" w:rsidRDefault="000256E1" w:rsidP="00A9736F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Działalność spiskowa</w:t>
            </w:r>
          </w:p>
          <w:p w14:paraId="2DF036BF" w14:textId="77777777" w:rsidR="000256E1" w:rsidRPr="00762DE1" w:rsidRDefault="000256E1" w:rsidP="00A9736F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Powstanie krakowskie</w:t>
            </w:r>
          </w:p>
          <w:p w14:paraId="7370FBB9" w14:textId="77777777" w:rsidR="000256E1" w:rsidRPr="00762DE1" w:rsidRDefault="000256E1" w:rsidP="00A9736F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Rabacja galicyjska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5ED34" w14:textId="77777777" w:rsidR="000256E1" w:rsidRPr="00762DE1" w:rsidRDefault="000256E1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5719CD9D" w14:textId="77777777" w:rsidR="000256E1" w:rsidRPr="00762DE1" w:rsidRDefault="000256E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wyjaśnia znaczenie terminu rusyfikacja</w:t>
            </w:r>
          </w:p>
          <w:p w14:paraId="13F1E531" w14:textId="77777777" w:rsidR="000256E1" w:rsidRPr="00762DE1" w:rsidRDefault="000256E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zna datę wybuchu powstania krakowskiego </w:t>
            </w:r>
            <w:r w:rsidR="00E172B6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(21/21 II 1846)</w:t>
            </w:r>
          </w:p>
          <w:p w14:paraId="41F24485" w14:textId="77777777" w:rsidR="000256E1" w:rsidRPr="00762DE1" w:rsidRDefault="00E172B6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0256E1" w:rsidRPr="00762DE1">
              <w:rPr>
                <w:rFonts w:ascii="Calibri" w:hAnsi="Calibri"/>
              </w:rPr>
              <w:t xml:space="preserve"> wymienia represje wobec uczestników powstania listopadowego</w:t>
            </w:r>
          </w:p>
          <w:p w14:paraId="063B733E" w14:textId="77777777" w:rsidR="00CA1155" w:rsidRDefault="00E172B6" w:rsidP="00CA1155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0256E1" w:rsidRPr="00762DE1">
              <w:rPr>
                <w:rFonts w:ascii="Calibri" w:hAnsi="Calibri"/>
              </w:rPr>
              <w:t xml:space="preserve"> wskazuje przykłady polityki rusyfikacji w Królestwie Polskim po</w:t>
            </w:r>
            <w:r w:rsidR="00CA1155">
              <w:rPr>
                <w:rFonts w:ascii="Calibri" w:hAnsi="Calibri"/>
              </w:rPr>
              <w:t xml:space="preserve"> upadku powstania listopadowego</w:t>
            </w:r>
          </w:p>
          <w:p w14:paraId="31C0CB98" w14:textId="77777777" w:rsidR="00CA1155" w:rsidRPr="00762DE1" w:rsidRDefault="00CA1155" w:rsidP="00CA1155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wskazuje na mapie</w:t>
            </w:r>
            <w:r w:rsidRPr="00762DE1">
              <w:t xml:space="preserve"> </w:t>
            </w:r>
            <w:r w:rsidRPr="00762DE1">
              <w:rPr>
                <w:rFonts w:ascii="Calibri" w:hAnsi="Calibri" w:cs="HelveticaNeueLTPro-Roman"/>
              </w:rPr>
              <w:t>tereny objęte powstaniem</w:t>
            </w:r>
          </w:p>
          <w:p w14:paraId="4C4F574A" w14:textId="77777777" w:rsidR="00CA1155" w:rsidRPr="00CA1155" w:rsidRDefault="00CA1155" w:rsidP="00CA1155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krakowskim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4A041" w14:textId="77777777" w:rsidR="000256E1" w:rsidRPr="00762DE1" w:rsidRDefault="000256E1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6A14A671" w14:textId="77777777" w:rsidR="000256E1" w:rsidRPr="00762DE1" w:rsidRDefault="00184485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wyjaśnia znaczenie terminów: </w:t>
            </w:r>
            <w:r w:rsidRPr="00762DE1">
              <w:rPr>
                <w:rFonts w:ascii="Calibri" w:hAnsi="Calibri" w:cs="HelveticaNeueLTPro-Roman"/>
              </w:rPr>
              <w:t>rabacja</w:t>
            </w:r>
            <w:r>
              <w:rPr>
                <w:rFonts w:ascii="Calibri" w:hAnsi="Calibri" w:cs="HelveticaNeueLTPro-Roman"/>
              </w:rPr>
              <w:t>, kontrybucja</w:t>
            </w:r>
          </w:p>
          <w:p w14:paraId="35422C2C" w14:textId="77777777" w:rsidR="000256E1" w:rsidRPr="00CA1155" w:rsidRDefault="000256E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10"/>
                <w:kern w:val="24"/>
              </w:rPr>
            </w:pPr>
            <w:r w:rsidRPr="00762DE1">
              <w:rPr>
                <w:rFonts w:ascii="Calibri" w:hAnsi="Calibri" w:cs="HelveticaNeueLTPro-Roman"/>
              </w:rPr>
              <w:t xml:space="preserve">– zna daty: wybuchu rabacji galicyjskiej </w:t>
            </w:r>
            <w:r w:rsidR="00105837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(II 1846)</w:t>
            </w:r>
            <w:r w:rsidRPr="00762DE1">
              <w:rPr>
                <w:rFonts w:ascii="Calibri" w:hAnsi="Calibri" w:cs="HelveticaNeueLTPro-Roman"/>
              </w:rPr>
              <w:br/>
              <w:t xml:space="preserve">– identyfikuje postacie: Iwana </w:t>
            </w:r>
            <w:proofErr w:type="spellStart"/>
            <w:r w:rsidR="00CA1155" w:rsidRPr="00CA1155">
              <w:rPr>
                <w:rFonts w:ascii="Calibri" w:hAnsi="Calibri" w:cs="HelveticaNeueLTPro-Roman"/>
                <w:spacing w:val="-4"/>
                <w:kern w:val="24"/>
              </w:rPr>
              <w:t>Paskiewicza</w:t>
            </w:r>
            <w:proofErr w:type="spellEnd"/>
            <w:r w:rsidR="00CA1155" w:rsidRPr="00CA1155">
              <w:rPr>
                <w:rFonts w:ascii="Calibri" w:hAnsi="Calibri" w:cs="HelveticaNeueLTPro-Roman"/>
                <w:spacing w:val="-4"/>
                <w:kern w:val="24"/>
              </w:rPr>
              <w:t xml:space="preserve">, </w:t>
            </w:r>
            <w:r w:rsidRPr="00CA1155">
              <w:rPr>
                <w:rFonts w:ascii="Calibri" w:hAnsi="Calibri" w:cs="HelveticaNeueLTPro-Roman"/>
                <w:spacing w:val="-4"/>
                <w:kern w:val="24"/>
              </w:rPr>
              <w:t>Edwarda</w:t>
            </w:r>
            <w:r w:rsidRPr="00762DE1">
              <w:rPr>
                <w:rFonts w:ascii="Calibri" w:hAnsi="Calibri" w:cs="HelveticaNeueLTPro-Roman"/>
              </w:rPr>
              <w:t xml:space="preserve"> Dembowskiego, Jakuba Szeli</w:t>
            </w:r>
          </w:p>
          <w:p w14:paraId="46A555C5" w14:textId="77777777" w:rsidR="000256E1" w:rsidRPr="00762DE1" w:rsidRDefault="00CA1155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0256E1" w:rsidRPr="00762DE1">
              <w:rPr>
                <w:rFonts w:ascii="Calibri" w:hAnsi="Calibri"/>
              </w:rPr>
              <w:t xml:space="preserve"> charakteryzuje politykę władz rosyjskich wobec Królestwa Polskiego</w:t>
            </w:r>
          </w:p>
          <w:p w14:paraId="4FD852D6" w14:textId="77777777" w:rsidR="000256E1" w:rsidRPr="00762DE1" w:rsidRDefault="00CA1155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0256E1" w:rsidRPr="00762DE1">
              <w:rPr>
                <w:rFonts w:ascii="Calibri" w:hAnsi="Calibri"/>
              </w:rPr>
              <w:t xml:space="preserve"> omawia przebieg </w:t>
            </w:r>
            <w:r w:rsidR="00105837">
              <w:rPr>
                <w:rFonts w:ascii="Calibri" w:hAnsi="Calibri"/>
              </w:rPr>
              <w:br/>
            </w:r>
            <w:r w:rsidR="000256E1" w:rsidRPr="00762DE1">
              <w:rPr>
                <w:rFonts w:ascii="Calibri" w:hAnsi="Calibri"/>
              </w:rPr>
              <w:t>i skutki powstania krakowskiego</w:t>
            </w:r>
          </w:p>
          <w:p w14:paraId="38EEC7A4" w14:textId="77777777" w:rsidR="000256E1" w:rsidRPr="00762DE1" w:rsidRDefault="00CA1155" w:rsidP="00CA1155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0256E1" w:rsidRPr="00762DE1">
              <w:rPr>
                <w:rFonts w:ascii="Calibri" w:hAnsi="Calibri"/>
              </w:rPr>
              <w:t xml:space="preserve"> przedstawia przyczyny, przebieg </w:t>
            </w:r>
            <w:r>
              <w:rPr>
                <w:rFonts w:ascii="Calibri" w:hAnsi="Calibri"/>
              </w:rPr>
              <w:br/>
            </w:r>
            <w:r w:rsidR="000256E1" w:rsidRPr="00762DE1">
              <w:rPr>
                <w:rFonts w:ascii="Calibri" w:hAnsi="Calibri"/>
              </w:rPr>
              <w:t>i skutki rabacji galicyjskiej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DA7A2" w14:textId="77777777" w:rsidR="000256E1" w:rsidRPr="00762DE1" w:rsidRDefault="000256E1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78C4CF82" w14:textId="77777777" w:rsidR="000256E1" w:rsidRPr="00762DE1" w:rsidRDefault="00184485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wyjaśnia znaczenie terminów: noc </w:t>
            </w:r>
            <w:proofErr w:type="spellStart"/>
            <w:r>
              <w:rPr>
                <w:rFonts w:ascii="Calibri" w:hAnsi="Calibri" w:cs="HelveticaNeueLTPro-Roman"/>
              </w:rPr>
              <w:t>paskiewiczowska</w:t>
            </w:r>
            <w:proofErr w:type="spellEnd"/>
            <w:r>
              <w:rPr>
                <w:rFonts w:ascii="Calibri" w:hAnsi="Calibri" w:cs="HelveticaNeueLTPro-Roman"/>
              </w:rPr>
              <w:t xml:space="preserve">, </w:t>
            </w:r>
            <w:r w:rsidRPr="00762DE1">
              <w:rPr>
                <w:rFonts w:ascii="Calibri" w:hAnsi="Calibri" w:cs="HelveticaNeueLTPro-Roman"/>
              </w:rPr>
              <w:t>Statut organiczny,</w:t>
            </w:r>
          </w:p>
          <w:p w14:paraId="3159B061" w14:textId="77777777" w:rsidR="000256E1" w:rsidRPr="00762DE1" w:rsidRDefault="000256E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zna daty: </w:t>
            </w:r>
            <w:r w:rsidR="00CA1155" w:rsidRPr="00762DE1">
              <w:rPr>
                <w:rFonts w:ascii="Calibri" w:hAnsi="Calibri" w:cs="HelveticaNeueLTPro-Roman"/>
              </w:rPr>
              <w:t xml:space="preserve">wprowadzenia Statutu organicznego (1832), </w:t>
            </w:r>
            <w:r w:rsidRPr="00762DE1">
              <w:rPr>
                <w:rFonts w:ascii="Calibri" w:hAnsi="Calibri" w:cs="HelveticaNeueLTPro-Roman"/>
              </w:rPr>
              <w:t>ogłoszenia stanu wojennego w Królestwie Polskim (1833), likwidacji R</w:t>
            </w:r>
            <w:r w:rsidR="00CA1155">
              <w:rPr>
                <w:rFonts w:ascii="Calibri" w:hAnsi="Calibri" w:cs="HelveticaNeueLTPro-Roman"/>
              </w:rPr>
              <w:t xml:space="preserve">zeczpospolitej </w:t>
            </w:r>
            <w:r w:rsidR="00CA1155" w:rsidRPr="00CA1155">
              <w:rPr>
                <w:rFonts w:ascii="Calibri" w:hAnsi="Calibri" w:cs="HelveticaNeueLTPro-Roman"/>
                <w:spacing w:val="-4"/>
                <w:kern w:val="24"/>
              </w:rPr>
              <w:t>Krakowskiej</w:t>
            </w:r>
            <w:r w:rsidR="00800F27">
              <w:rPr>
                <w:rFonts w:ascii="Calibri" w:hAnsi="Calibri" w:cs="HelveticaNeueLTPro-Roman"/>
                <w:spacing w:val="-4"/>
                <w:kern w:val="24"/>
              </w:rPr>
              <w:t xml:space="preserve"> </w:t>
            </w:r>
            <w:r w:rsidR="00CA1155" w:rsidRPr="00CA1155">
              <w:rPr>
                <w:rFonts w:ascii="Calibri" w:hAnsi="Calibri" w:cs="HelveticaNeueLTPro-Roman"/>
                <w:spacing w:val="-4"/>
                <w:kern w:val="24"/>
              </w:rPr>
              <w:t xml:space="preserve">(XI </w:t>
            </w:r>
            <w:r w:rsidRPr="00CA1155">
              <w:rPr>
                <w:rFonts w:ascii="Calibri" w:hAnsi="Calibri" w:cs="HelveticaNeueLTPro-Roman"/>
                <w:spacing w:val="-4"/>
                <w:kern w:val="24"/>
              </w:rPr>
              <w:t>1846)</w:t>
            </w:r>
            <w:r w:rsidR="00CA1155">
              <w:rPr>
                <w:rFonts w:ascii="Calibri" w:hAnsi="Calibri" w:cs="HelveticaNeueLTPro-Roman"/>
              </w:rPr>
              <w:br/>
              <w:t xml:space="preserve">– identyfikuje postacie: </w:t>
            </w:r>
            <w:r w:rsidRPr="00762DE1">
              <w:rPr>
                <w:rFonts w:ascii="Calibri" w:hAnsi="Calibri" w:cs="HelveticaNeueLTPro-Roman"/>
              </w:rPr>
              <w:t>Szymona Konarskiego, Piotra Ściegiennego</w:t>
            </w:r>
          </w:p>
          <w:p w14:paraId="58D04058" w14:textId="77777777" w:rsidR="000256E1" w:rsidRPr="00762DE1" w:rsidRDefault="000256E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wskazuje na mapie</w:t>
            </w:r>
            <w:r w:rsidRPr="00762DE1">
              <w:t xml:space="preserve"> </w:t>
            </w:r>
            <w:r w:rsidRPr="00762DE1">
              <w:rPr>
                <w:rFonts w:ascii="Calibri" w:hAnsi="Calibri" w:cs="HelveticaNeueLTPro-Roman"/>
              </w:rPr>
              <w:t>tereny objęte rabacją galicyjską</w:t>
            </w:r>
          </w:p>
          <w:p w14:paraId="48415845" w14:textId="77777777" w:rsidR="000256E1" w:rsidRPr="00762DE1" w:rsidRDefault="008A5A67" w:rsidP="000256E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0256E1" w:rsidRPr="00762DE1">
              <w:rPr>
                <w:rFonts w:ascii="Calibri" w:hAnsi="Calibri"/>
              </w:rPr>
              <w:t xml:space="preserve"> wyjaśnia, w jakich okolicznościac</w:t>
            </w:r>
            <w:r>
              <w:rPr>
                <w:rFonts w:ascii="Calibri" w:hAnsi="Calibri"/>
              </w:rPr>
              <w:t>h wybuchło powstanie krakowskie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422EA" w14:textId="77777777" w:rsidR="000256E1" w:rsidRPr="00762DE1" w:rsidRDefault="000256E1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041C284E" w14:textId="77777777" w:rsidR="00CA1155" w:rsidRPr="00CA1155" w:rsidRDefault="00CA1155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CA1155">
              <w:rPr>
                <w:rFonts w:ascii="Calibri" w:hAnsi="Calibri" w:cs="HelveticaNeueLTPro-Roman"/>
                <w:spacing w:val="-6"/>
                <w:kern w:val="24"/>
              </w:rPr>
              <w:t>– zna daty: powstania Stowarzyszenia</w:t>
            </w:r>
            <w:r>
              <w:rPr>
                <w:rFonts w:ascii="Calibri" w:hAnsi="Calibri" w:cs="HelveticaNeueLTPro-Roman"/>
              </w:rPr>
              <w:t xml:space="preserve"> Ludu Polskiego (1835), </w:t>
            </w:r>
            <w:r w:rsidR="000256E1" w:rsidRPr="00762DE1">
              <w:rPr>
                <w:rFonts w:ascii="Calibri" w:hAnsi="Calibri" w:cs="HelveticaNeueLTPro-Roman"/>
              </w:rPr>
              <w:t>wprowadzeni</w:t>
            </w:r>
            <w:r>
              <w:rPr>
                <w:rFonts w:ascii="Calibri" w:hAnsi="Calibri" w:cs="HelveticaNeueLTPro-Roman"/>
              </w:rPr>
              <w:t xml:space="preserve">a rosyjskiego kodeksu </w:t>
            </w:r>
            <w:r w:rsidRPr="00CA1155">
              <w:rPr>
                <w:rFonts w:ascii="Calibri" w:hAnsi="Calibri" w:cs="HelveticaNeueLTPro-Roman"/>
                <w:spacing w:val="-4"/>
                <w:kern w:val="24"/>
              </w:rPr>
              <w:t xml:space="preserve">karnego w </w:t>
            </w:r>
            <w:r w:rsidR="000256E1" w:rsidRPr="00CA1155">
              <w:rPr>
                <w:rFonts w:ascii="Calibri" w:hAnsi="Calibri" w:cs="HelveticaNeueLTPro-Roman"/>
                <w:spacing w:val="-4"/>
                <w:kern w:val="24"/>
              </w:rPr>
              <w:t>Królestwie</w:t>
            </w:r>
            <w:r w:rsidR="000256E1" w:rsidRPr="00762DE1">
              <w:rPr>
                <w:rFonts w:ascii="Calibri" w:hAnsi="Calibri" w:cs="HelveticaNeueLTPro-Roman"/>
              </w:rPr>
              <w:t xml:space="preserve"> Polskim (1847)</w:t>
            </w:r>
            <w:r w:rsidR="000256E1" w:rsidRPr="00762DE1">
              <w:rPr>
                <w:rFonts w:ascii="Calibri" w:hAnsi="Calibri" w:cs="HelveticaNeueLTPro-Roman"/>
              </w:rPr>
              <w:br/>
              <w:t>– identyfikuje postacie: Edw</w:t>
            </w:r>
            <w:r>
              <w:rPr>
                <w:rFonts w:ascii="Calibri" w:hAnsi="Calibri" w:cs="HelveticaNeueLTPro-Roman"/>
              </w:rPr>
              <w:t xml:space="preserve">arda </w:t>
            </w:r>
            <w:proofErr w:type="spellStart"/>
            <w:r>
              <w:rPr>
                <w:rFonts w:ascii="Calibri" w:hAnsi="Calibri" w:cs="HelveticaNeueLTPro-Roman"/>
              </w:rPr>
              <w:t>Flottwella</w:t>
            </w:r>
            <w:proofErr w:type="spellEnd"/>
            <w:r>
              <w:rPr>
                <w:rFonts w:ascii="Calibri" w:hAnsi="Calibri" w:cs="HelveticaNeueLTPro-Roman"/>
              </w:rPr>
              <w:t xml:space="preserve">, </w:t>
            </w:r>
            <w:r w:rsidR="000256E1" w:rsidRPr="00762DE1">
              <w:rPr>
                <w:rFonts w:ascii="Calibri" w:hAnsi="Calibri" w:cs="HelveticaNeueLTPro-Roman"/>
              </w:rPr>
              <w:t>Karol</w:t>
            </w:r>
            <w:r>
              <w:rPr>
                <w:rFonts w:ascii="Calibri" w:hAnsi="Calibri" w:cs="HelveticaNeueLTPro-Roman"/>
              </w:rPr>
              <w:t>a Libelta, Henryka Kamieńskiego</w:t>
            </w:r>
          </w:p>
          <w:p w14:paraId="4742DBC7" w14:textId="77777777" w:rsidR="00CA1155" w:rsidRPr="00762DE1" w:rsidRDefault="00CA1155" w:rsidP="00CA1155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omawia represje popowstaniowe </w:t>
            </w:r>
            <w:r>
              <w:rPr>
                <w:rFonts w:ascii="Calibri" w:hAnsi="Calibri"/>
              </w:rPr>
              <w:br/>
            </w:r>
            <w:r w:rsidRPr="00762DE1">
              <w:rPr>
                <w:rFonts w:ascii="Calibri" w:hAnsi="Calibri"/>
              </w:rPr>
              <w:t>w zaborze pruskim</w:t>
            </w:r>
          </w:p>
          <w:p w14:paraId="6AF637E8" w14:textId="77777777" w:rsidR="000256E1" w:rsidRPr="00762DE1" w:rsidRDefault="00CA1155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0256E1" w:rsidRPr="00762DE1">
              <w:rPr>
                <w:rFonts w:ascii="Calibri" w:hAnsi="Calibri"/>
              </w:rPr>
              <w:t xml:space="preserve"> charakteryzuje działalność spiskową na ziemiach polskich</w:t>
            </w:r>
          </w:p>
          <w:p w14:paraId="02CBBE97" w14:textId="77777777" w:rsidR="008A5A67" w:rsidRPr="008A5A67" w:rsidRDefault="000256E1" w:rsidP="00FF7381">
            <w:pPr>
              <w:autoSpaceDE w:val="0"/>
              <w:autoSpaceDN w:val="0"/>
              <w:adjustRightInd w:val="0"/>
              <w:rPr>
                <w:rFonts w:ascii="Calibri" w:hAnsi="Calibri"/>
                <w:spacing w:val="-10"/>
                <w:kern w:val="24"/>
              </w:rPr>
            </w:pPr>
            <w:r w:rsidRPr="008A5A67">
              <w:rPr>
                <w:rFonts w:ascii="Calibri" w:hAnsi="Calibri"/>
                <w:spacing w:val="-10"/>
                <w:kern w:val="24"/>
              </w:rPr>
              <w:t>w latach 30. i 40. XIX w.</w:t>
            </w:r>
            <w:r w:rsidR="008A5A67" w:rsidRPr="008A5A67">
              <w:rPr>
                <w:rFonts w:ascii="Calibri" w:hAnsi="Calibri"/>
                <w:spacing w:val="-10"/>
                <w:kern w:val="24"/>
              </w:rPr>
              <w:t xml:space="preserve"> </w:t>
            </w:r>
          </w:p>
          <w:p w14:paraId="5D5B4B58" w14:textId="77777777" w:rsidR="000256E1" w:rsidRPr="008A5A67" w:rsidRDefault="008A5A67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/>
              </w:rPr>
              <w:t>–</w:t>
            </w:r>
            <w:r w:rsidR="00105837">
              <w:rPr>
                <w:rFonts w:ascii="Calibri" w:hAnsi="Calibri"/>
              </w:rPr>
              <w:t xml:space="preserve"> przedstawia przyczyny </w:t>
            </w:r>
            <w:r w:rsidRPr="00762DE1">
              <w:rPr>
                <w:rFonts w:ascii="Calibri" w:hAnsi="Calibri"/>
              </w:rPr>
              <w:t>niepowodzenia powstania krakowskiego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65A6C" w14:textId="77777777" w:rsidR="000256E1" w:rsidRPr="00762DE1" w:rsidRDefault="000256E1" w:rsidP="00A240A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Uczeń:</w:t>
            </w:r>
          </w:p>
          <w:p w14:paraId="7BA7977B" w14:textId="77777777" w:rsidR="000256E1" w:rsidRPr="00762DE1" w:rsidRDefault="00CA1155" w:rsidP="00A240A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0256E1" w:rsidRPr="00762DE1">
              <w:rPr>
                <w:rFonts w:ascii="Calibri" w:hAnsi="Calibri" w:cs="HelveticaNeueLTPro-Roman"/>
              </w:rPr>
              <w:t xml:space="preserve"> ocenia politykę władz zaborczych wobec Polaków </w:t>
            </w:r>
            <w:r w:rsidR="003F74FB">
              <w:rPr>
                <w:rFonts w:ascii="Calibri" w:hAnsi="Calibri" w:cs="HelveticaNeueLTPro-Roman"/>
              </w:rPr>
              <w:br/>
            </w:r>
            <w:r w:rsidR="003F74FB" w:rsidRPr="003F74FB">
              <w:rPr>
                <w:rFonts w:ascii="Calibri" w:hAnsi="Calibri" w:cs="HelveticaNeueLTPro-Roman"/>
                <w:spacing w:val="-4"/>
                <w:kern w:val="24"/>
              </w:rPr>
              <w:t xml:space="preserve">po upadku </w:t>
            </w:r>
            <w:r w:rsidR="000256E1" w:rsidRPr="003F74FB">
              <w:rPr>
                <w:rFonts w:ascii="Calibri" w:hAnsi="Calibri" w:cs="HelveticaNeueLTPro-Roman"/>
                <w:spacing w:val="-4"/>
                <w:kern w:val="24"/>
              </w:rPr>
              <w:t>powstania</w:t>
            </w:r>
            <w:r w:rsidR="000256E1" w:rsidRPr="00762DE1">
              <w:rPr>
                <w:rFonts w:ascii="Calibri" w:hAnsi="Calibri" w:cs="HelveticaNeueLTPro-Roman"/>
              </w:rPr>
              <w:t xml:space="preserve"> listopadowego</w:t>
            </w:r>
          </w:p>
          <w:p w14:paraId="676B3700" w14:textId="77777777" w:rsidR="000256E1" w:rsidRPr="00762DE1" w:rsidRDefault="00CA1155" w:rsidP="000502A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0256E1" w:rsidRPr="00762DE1">
              <w:rPr>
                <w:rFonts w:ascii="Calibri" w:hAnsi="Calibri" w:cs="HelveticaNeueLTPro-Roman"/>
              </w:rPr>
              <w:t xml:space="preserve"> ocenia postawę chłopów galicyjskich wobec szlachty </w:t>
            </w:r>
            <w:r w:rsidR="00105837">
              <w:rPr>
                <w:rFonts w:ascii="Calibri" w:hAnsi="Calibri" w:cs="HelveticaNeueLTPro-Roman"/>
              </w:rPr>
              <w:br/>
            </w:r>
            <w:r w:rsidR="000256E1" w:rsidRPr="00762DE1">
              <w:rPr>
                <w:rFonts w:ascii="Calibri" w:hAnsi="Calibri" w:cs="HelveticaNeueLTPro-Roman"/>
              </w:rPr>
              <w:t>i powstania krakowskiego</w:t>
            </w:r>
          </w:p>
        </w:tc>
      </w:tr>
      <w:tr w:rsidR="000256E1" w:rsidRPr="00762DE1" w14:paraId="60F97D00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DCA87" w14:textId="77777777" w:rsidR="000256E1" w:rsidRPr="00762DE1" w:rsidRDefault="000256E1" w:rsidP="005F450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Bd"/>
              </w:rPr>
              <w:t xml:space="preserve">6. </w:t>
            </w:r>
            <w:r w:rsidRPr="00762DE1">
              <w:rPr>
                <w:rFonts w:ascii="Calibri" w:hAnsi="Calibri" w:cs="HelveticaNeueLTPro-Roman"/>
              </w:rPr>
              <w:t xml:space="preserve">Wiosna Ludów </w:t>
            </w:r>
            <w:r w:rsidR="008971B1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na ziemiach polskich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F7BD3" w14:textId="77777777" w:rsidR="000256E1" w:rsidRPr="00762DE1" w:rsidRDefault="000256E1" w:rsidP="00CD5AEC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Nastroje w Wielkopolsce na początku 1848 roku</w:t>
            </w:r>
          </w:p>
          <w:p w14:paraId="2C7E453D" w14:textId="77777777" w:rsidR="000256E1" w:rsidRPr="00105837" w:rsidRDefault="000256E1" w:rsidP="00CD5AEC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  <w:spacing w:val="-8"/>
                <w:kern w:val="24"/>
              </w:rPr>
            </w:pPr>
            <w:r w:rsidRPr="00105837">
              <w:rPr>
                <w:rFonts w:ascii="Calibri" w:hAnsi="Calibri" w:cs="HelveticaNeueLTPro-Roman"/>
                <w:kern w:val="24"/>
              </w:rPr>
              <w:lastRenderedPageBreak/>
              <w:t xml:space="preserve">Powstanie </w:t>
            </w:r>
            <w:r w:rsidR="00105837" w:rsidRPr="00105837">
              <w:rPr>
                <w:rFonts w:ascii="Calibri" w:hAnsi="Calibri" w:cs="HelveticaNeueLTPro-Roman"/>
                <w:spacing w:val="-8"/>
                <w:kern w:val="24"/>
              </w:rPr>
              <w:br/>
            </w:r>
            <w:r w:rsidRPr="00105837">
              <w:rPr>
                <w:rFonts w:ascii="Calibri" w:hAnsi="Calibri" w:cs="HelveticaNeueLTPro-Roman"/>
                <w:spacing w:val="-8"/>
                <w:kern w:val="24"/>
              </w:rPr>
              <w:t>w Wielkopolsce</w:t>
            </w:r>
          </w:p>
          <w:p w14:paraId="03330B1B" w14:textId="77777777" w:rsidR="000256E1" w:rsidRPr="00762DE1" w:rsidRDefault="000256E1" w:rsidP="00CD5AEC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W obronie polskości </w:t>
            </w:r>
            <w:r w:rsidR="00C30161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 xml:space="preserve">na Warmii, Mazurach </w:t>
            </w:r>
            <w:r w:rsidR="00C30161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Śląsku</w:t>
            </w:r>
          </w:p>
          <w:p w14:paraId="583DCB65" w14:textId="77777777" w:rsidR="000256E1" w:rsidRPr="00762DE1" w:rsidRDefault="000256E1" w:rsidP="00CD5AEC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Sytuacja </w:t>
            </w:r>
            <w:r w:rsidR="00C30161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w Galicji</w:t>
            </w:r>
          </w:p>
          <w:p w14:paraId="55B0D190" w14:textId="77777777" w:rsidR="000256E1" w:rsidRPr="00762DE1" w:rsidRDefault="000256E1" w:rsidP="00CD5AEC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Ukraiński ruch narodowy</w:t>
            </w:r>
          </w:p>
          <w:p w14:paraId="7B64530E" w14:textId="77777777" w:rsidR="000256E1" w:rsidRPr="00C30161" w:rsidRDefault="000256E1" w:rsidP="00C30161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  <w:i/>
              </w:rPr>
            </w:pPr>
            <w:r w:rsidRPr="00C30161">
              <w:rPr>
                <w:rFonts w:ascii="Calibri" w:hAnsi="Calibri" w:cs="HelveticaNeueLTPro-Roman"/>
                <w:i/>
              </w:rPr>
              <w:t xml:space="preserve">Za waszą </w:t>
            </w:r>
            <w:r w:rsidR="00C30161">
              <w:rPr>
                <w:rFonts w:ascii="Calibri" w:hAnsi="Calibri" w:cs="HelveticaNeueLTPro-Roman"/>
                <w:i/>
              </w:rPr>
              <w:br/>
            </w:r>
            <w:r w:rsidRPr="0082683E">
              <w:rPr>
                <w:rFonts w:ascii="Calibri" w:hAnsi="Calibri" w:cs="HelveticaNeueLTPro-Roman"/>
                <w:i/>
                <w:spacing w:val="-6"/>
                <w:kern w:val="24"/>
              </w:rPr>
              <w:t>i naszą</w:t>
            </w:r>
            <w:r w:rsidR="00C30161" w:rsidRPr="0082683E">
              <w:rPr>
                <w:rFonts w:ascii="Calibri" w:hAnsi="Calibri" w:cs="HelveticaNeueLTPro-Roman"/>
                <w:i/>
                <w:spacing w:val="-6"/>
                <w:kern w:val="24"/>
              </w:rPr>
              <w:t xml:space="preserve"> wolność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346CE" w14:textId="77777777" w:rsidR="000256E1" w:rsidRPr="00762DE1" w:rsidRDefault="000256E1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0E503D75" w14:textId="77777777" w:rsidR="000256E1" w:rsidRPr="00762DE1" w:rsidRDefault="000256E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identyfikuje postacie: Józefa Bema, Adama </w:t>
            </w:r>
            <w:r w:rsidRPr="00762DE1">
              <w:rPr>
                <w:rFonts w:ascii="Calibri" w:hAnsi="Calibri" w:cs="HelveticaNeueLTPro-Roman"/>
              </w:rPr>
              <w:lastRenderedPageBreak/>
              <w:t>Mickiewicza</w:t>
            </w:r>
          </w:p>
          <w:p w14:paraId="37526535" w14:textId="77777777" w:rsidR="000256E1" w:rsidRDefault="001B2408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0256E1" w:rsidRPr="00762DE1">
              <w:rPr>
                <w:rFonts w:ascii="Calibri" w:hAnsi="Calibri" w:cs="HelveticaNeueLTPro-Roman"/>
              </w:rPr>
              <w:t xml:space="preserve"> wyjaśnia przyczyny wybuchu Wiosny Ludów na</w:t>
            </w:r>
            <w:r>
              <w:rPr>
                <w:rFonts w:ascii="Calibri" w:hAnsi="Calibri" w:cs="HelveticaNeueLTPro-Roman"/>
              </w:rPr>
              <w:t xml:space="preserve"> ziemiach polskich pod zaborami</w:t>
            </w:r>
          </w:p>
          <w:p w14:paraId="6F016277" w14:textId="77777777" w:rsidR="001B2408" w:rsidRPr="001B2408" w:rsidRDefault="001B2408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wskazuje na mapie</w:t>
            </w:r>
            <w:r w:rsidRPr="00762DE1">
              <w:t xml:space="preserve"> </w:t>
            </w:r>
            <w:r>
              <w:rPr>
                <w:rFonts w:ascii="Calibri" w:hAnsi="Calibri" w:cs="HelveticaNeueLTPro-Roman"/>
              </w:rPr>
              <w:t>zabory, w których doszło do wystąpień w 1848 r.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B629F" w14:textId="77777777" w:rsidR="000256E1" w:rsidRPr="00762DE1" w:rsidRDefault="000256E1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52733D1C" w14:textId="77777777" w:rsidR="000256E1" w:rsidRPr="00762DE1" w:rsidRDefault="000256E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9F3197">
              <w:rPr>
                <w:rFonts w:ascii="Calibri" w:hAnsi="Calibri" w:cs="HelveticaNeueLTPro-Roman"/>
                <w:spacing w:val="-4"/>
                <w:kern w:val="24"/>
              </w:rPr>
              <w:t>– zna daty:</w:t>
            </w:r>
            <w:r w:rsidR="001B2408" w:rsidRPr="009F3197">
              <w:rPr>
                <w:rFonts w:ascii="Calibri" w:hAnsi="Calibri" w:cs="HelveticaNeueLTPro-Roman"/>
                <w:spacing w:val="-4"/>
                <w:kern w:val="24"/>
              </w:rPr>
              <w:t xml:space="preserve"> powstania</w:t>
            </w:r>
            <w:r w:rsidR="009F3197">
              <w:rPr>
                <w:rFonts w:ascii="Calibri" w:hAnsi="Calibri" w:cs="HelveticaNeueLTPro-Roman"/>
              </w:rPr>
              <w:t xml:space="preserve"> wielkopolskiego </w:t>
            </w:r>
            <w:r w:rsidR="009F3197">
              <w:rPr>
                <w:rFonts w:ascii="Calibri" w:hAnsi="Calibri" w:cs="HelveticaNeueLTPro-Roman"/>
              </w:rPr>
              <w:br/>
              <w:t>(IV</w:t>
            </w:r>
            <w:r w:rsidRPr="00762DE1">
              <w:rPr>
                <w:rFonts w:ascii="Calibri" w:hAnsi="Calibri" w:cs="HelveticaNeueLTPro-Roman"/>
              </w:rPr>
              <w:t>–</w:t>
            </w:r>
            <w:r w:rsidR="009F3197">
              <w:rPr>
                <w:rFonts w:ascii="Calibri" w:hAnsi="Calibri" w:cs="HelveticaNeueLTPro-Roman"/>
              </w:rPr>
              <w:t xml:space="preserve">V 1848), </w:t>
            </w:r>
            <w:r w:rsidRPr="00762DE1">
              <w:rPr>
                <w:rFonts w:ascii="Calibri" w:hAnsi="Calibri" w:cs="HelveticaNeueLTPro-Roman"/>
              </w:rPr>
              <w:lastRenderedPageBreak/>
              <w:t>uwłaszczenia chłopów w Galicji (1848)</w:t>
            </w:r>
            <w:r w:rsidRPr="00762DE1">
              <w:rPr>
                <w:rFonts w:ascii="Calibri" w:hAnsi="Calibri" w:cs="HelveticaNeueLTPro-Roman"/>
              </w:rPr>
              <w:br/>
              <w:t xml:space="preserve">– identyfikuje postać Ludwika Mierosławskiego </w:t>
            </w:r>
          </w:p>
          <w:p w14:paraId="29FC42B9" w14:textId="77777777" w:rsidR="000256E1" w:rsidRPr="00762DE1" w:rsidRDefault="001B2408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82683E">
              <w:rPr>
                <w:rFonts w:ascii="Calibri" w:hAnsi="Calibri" w:cs="HelveticaNeueLTPro-Roman"/>
              </w:rPr>
              <w:t xml:space="preserve"> opisuje przebieg W</w:t>
            </w:r>
            <w:r w:rsidR="000256E1" w:rsidRPr="00762DE1">
              <w:rPr>
                <w:rFonts w:ascii="Calibri" w:hAnsi="Calibri" w:cs="HelveticaNeueLTPro-Roman"/>
              </w:rPr>
              <w:t>iosny Ludów w Wielkim Księstwie Poznańskim</w:t>
            </w:r>
          </w:p>
          <w:p w14:paraId="4D988E18" w14:textId="77777777" w:rsidR="000256E1" w:rsidRPr="00762DE1" w:rsidRDefault="001B2408" w:rsidP="006F3B1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0256E1" w:rsidRPr="00762DE1">
              <w:rPr>
                <w:rFonts w:ascii="Calibri" w:hAnsi="Calibri" w:cs="HelveticaNeueLTPro-Roman"/>
              </w:rPr>
              <w:t xml:space="preserve"> omawia przebieg Wiosny Ludów </w:t>
            </w:r>
            <w:r>
              <w:rPr>
                <w:rFonts w:ascii="Calibri" w:hAnsi="Calibri" w:cs="HelveticaNeueLTPro-Roman"/>
              </w:rPr>
              <w:br/>
            </w:r>
            <w:r w:rsidR="000256E1" w:rsidRPr="00762DE1">
              <w:rPr>
                <w:rFonts w:ascii="Calibri" w:hAnsi="Calibri" w:cs="HelveticaNeueLTPro-Roman"/>
              </w:rPr>
              <w:t>w Galicji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01538" w14:textId="77777777" w:rsidR="000256E1" w:rsidRPr="00762DE1" w:rsidRDefault="000256E1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628AF1C3" w14:textId="77777777" w:rsidR="000256E1" w:rsidRPr="009F3197" w:rsidRDefault="009F3197" w:rsidP="009F3197">
            <w:r w:rsidRPr="009F3197">
              <w:rPr>
                <w:rFonts w:ascii="Calibri" w:hAnsi="Calibri" w:cs="HelveticaNeueLTPro-Roman"/>
                <w:spacing w:val="-16"/>
                <w:kern w:val="24"/>
              </w:rPr>
              <w:t xml:space="preserve">– zna daty: </w:t>
            </w:r>
            <w:r w:rsidRPr="009F3197">
              <w:rPr>
                <w:rFonts w:ascii="Calibri" w:hAnsi="Calibri" w:cs="HelveticaNeueLTPro-Roman"/>
                <w:spacing w:val="2"/>
                <w:kern w:val="24"/>
              </w:rPr>
              <w:t>porozumienia w</w:t>
            </w:r>
            <w:r w:rsidRPr="009F3197">
              <w:rPr>
                <w:rFonts w:ascii="Calibri" w:hAnsi="Calibri" w:cs="HelveticaNeueLTPro-Roman"/>
                <w:spacing w:val="-8"/>
                <w:kern w:val="24"/>
              </w:rPr>
              <w:t xml:space="preserve"> Jarosławcu</w:t>
            </w:r>
            <w:r w:rsidR="00800F27">
              <w:rPr>
                <w:rFonts w:ascii="Calibri" w:hAnsi="Calibri" w:cs="HelveticaNeueLTPro-Roman"/>
                <w:spacing w:val="-8"/>
                <w:kern w:val="24"/>
              </w:rPr>
              <w:t xml:space="preserve"> </w:t>
            </w:r>
            <w:r w:rsidRPr="009F3197">
              <w:rPr>
                <w:rFonts w:ascii="Calibri" w:hAnsi="Calibri" w:cs="HelveticaNeueLTPro-Roman"/>
                <w:spacing w:val="-8"/>
                <w:kern w:val="24"/>
              </w:rPr>
              <w:t>(IV 1848),</w:t>
            </w:r>
            <w:r>
              <w:t xml:space="preserve"> </w:t>
            </w:r>
            <w:r w:rsidRPr="009F3197">
              <w:rPr>
                <w:rFonts w:ascii="Calibri" w:hAnsi="Calibri" w:cs="HelveticaNeueLTPro-Roman"/>
                <w:spacing w:val="-12"/>
                <w:kern w:val="24"/>
              </w:rPr>
              <w:lastRenderedPageBreak/>
              <w:t xml:space="preserve">bitwy pod Miłosławiem (IV 1848), </w:t>
            </w:r>
            <w:r w:rsidR="000256E1" w:rsidRPr="00762DE1">
              <w:rPr>
                <w:rFonts w:ascii="Calibri" w:hAnsi="Calibri" w:cs="HelveticaNeueLTPro-Roman"/>
              </w:rPr>
              <w:br/>
              <w:t xml:space="preserve">– identyfikuje postacie: Franza von </w:t>
            </w:r>
            <w:proofErr w:type="spellStart"/>
            <w:r w:rsidR="000256E1" w:rsidRPr="00762DE1">
              <w:rPr>
                <w:rFonts w:ascii="Calibri" w:hAnsi="Calibri" w:cs="HelveticaNeueLTPro-Roman"/>
              </w:rPr>
              <w:t>Stadiona</w:t>
            </w:r>
            <w:proofErr w:type="spellEnd"/>
            <w:r w:rsidR="000256E1" w:rsidRPr="00762DE1">
              <w:rPr>
                <w:rFonts w:ascii="Calibri" w:hAnsi="Calibri" w:cs="HelveticaNeueLTPro-Roman"/>
              </w:rPr>
              <w:t>, Wojciecha Chrzanowskiego, Józefa Wysockiego,</w:t>
            </w:r>
            <w:r w:rsidR="000256E1" w:rsidRPr="00762DE1">
              <w:t xml:space="preserve"> </w:t>
            </w:r>
            <w:r w:rsidR="000256E1" w:rsidRPr="001B2408">
              <w:rPr>
                <w:rFonts w:ascii="Calibri" w:hAnsi="Calibri" w:cs="HelveticaNeueLTPro-Roman"/>
                <w:spacing w:val="-10"/>
                <w:kern w:val="24"/>
              </w:rPr>
              <w:t>Henryka De</w:t>
            </w:r>
            <w:r w:rsidR="001B2408" w:rsidRPr="001B2408">
              <w:rPr>
                <w:rFonts w:ascii="Calibri" w:hAnsi="Calibri" w:cs="HelveticaNeueLTPro-Roman"/>
                <w:spacing w:val="-10"/>
                <w:kern w:val="24"/>
              </w:rPr>
              <w:t>mbińskiego</w:t>
            </w:r>
          </w:p>
          <w:p w14:paraId="0769BFC0" w14:textId="77777777" w:rsidR="000256E1" w:rsidRPr="00762DE1" w:rsidRDefault="009F3197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0256E1" w:rsidRPr="00762DE1">
              <w:rPr>
                <w:rFonts w:ascii="Calibri" w:hAnsi="Calibri"/>
              </w:rPr>
              <w:t xml:space="preserve"> charakteryzuje wkład Polaków </w:t>
            </w:r>
            <w:r w:rsidR="001B2408">
              <w:rPr>
                <w:rFonts w:ascii="Calibri" w:hAnsi="Calibri"/>
              </w:rPr>
              <w:br/>
            </w:r>
            <w:r w:rsidR="000256E1" w:rsidRPr="00762DE1">
              <w:rPr>
                <w:rFonts w:ascii="Calibri" w:hAnsi="Calibri"/>
              </w:rPr>
              <w:t xml:space="preserve">w wydarzenia Wiosny Ludów </w:t>
            </w:r>
            <w:r w:rsidR="001B2408">
              <w:rPr>
                <w:rFonts w:ascii="Calibri" w:hAnsi="Calibri"/>
              </w:rPr>
              <w:br/>
            </w:r>
            <w:r w:rsidR="000256E1" w:rsidRPr="00762DE1">
              <w:rPr>
                <w:rFonts w:ascii="Calibri" w:hAnsi="Calibri"/>
              </w:rPr>
              <w:t>w Europie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DF087" w14:textId="77777777" w:rsidR="000256E1" w:rsidRPr="00762DE1" w:rsidRDefault="000256E1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09316BB3" w14:textId="77777777" w:rsidR="009F3197" w:rsidRPr="00762DE1" w:rsidRDefault="009F3197" w:rsidP="009F319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wyjaśnia znaczenie terminu serwituty</w:t>
            </w:r>
          </w:p>
          <w:p w14:paraId="47FD60DB" w14:textId="77777777" w:rsidR="009F3197" w:rsidRPr="009F3197" w:rsidRDefault="009F3197" w:rsidP="009F3197">
            <w:pPr>
              <w:rPr>
                <w:spacing w:val="-10"/>
                <w:kern w:val="24"/>
              </w:rPr>
            </w:pPr>
            <w:r w:rsidRPr="009F3197">
              <w:rPr>
                <w:rFonts w:ascii="Calibri" w:hAnsi="Calibri" w:cs="HelveticaNeueLTPro-Roman"/>
                <w:spacing w:val="-4"/>
                <w:kern w:val="24"/>
              </w:rPr>
              <w:t>– zna datę powstania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  <w:r w:rsidRPr="009F3197">
              <w:rPr>
                <w:rFonts w:ascii="Calibri" w:hAnsi="Calibri" w:cs="HelveticaNeueLTPro-Roman"/>
                <w:spacing w:val="-10"/>
                <w:kern w:val="24"/>
              </w:rPr>
              <w:lastRenderedPageBreak/>
              <w:t>Komitetu Narodowego</w:t>
            </w:r>
            <w:r w:rsidR="0082683E">
              <w:rPr>
                <w:rFonts w:ascii="Calibri" w:hAnsi="Calibri" w:cs="HelveticaNeueLTPro-Roman"/>
              </w:rPr>
              <w:t xml:space="preserve"> w Poznaniu (III 1848)</w:t>
            </w:r>
          </w:p>
          <w:p w14:paraId="5E799F8D" w14:textId="77777777" w:rsidR="000256E1" w:rsidRPr="00762DE1" w:rsidRDefault="000256E1" w:rsidP="000256E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identyfikuje postacie: Józefa Lompy, Emanuela Smołki,</w:t>
            </w:r>
            <w:r w:rsidRPr="00762DE1">
              <w:t xml:space="preserve"> </w:t>
            </w:r>
            <w:r w:rsidR="009F3197">
              <w:rPr>
                <w:rFonts w:ascii="Calibri" w:hAnsi="Calibri" w:cs="HelveticaNeueLTPro-Roman"/>
              </w:rPr>
              <w:t xml:space="preserve">Gustawa </w:t>
            </w:r>
            <w:r w:rsidR="009F3197" w:rsidRPr="009F3197">
              <w:rPr>
                <w:rFonts w:ascii="Calibri" w:hAnsi="Calibri" w:cs="HelveticaNeueLTPro-Roman"/>
                <w:spacing w:val="-6"/>
                <w:kern w:val="24"/>
              </w:rPr>
              <w:t xml:space="preserve">Gizewiusza, </w:t>
            </w:r>
            <w:r w:rsidRPr="009F3197">
              <w:rPr>
                <w:rFonts w:ascii="Calibri" w:hAnsi="Calibri" w:cs="HelveticaNeueLTPro-Roman"/>
                <w:spacing w:val="-6"/>
                <w:kern w:val="24"/>
              </w:rPr>
              <w:t>Krzysztofa</w:t>
            </w:r>
            <w:r w:rsidRPr="00762DE1">
              <w:rPr>
                <w:rFonts w:ascii="Calibri" w:hAnsi="Calibri" w:cs="HelveticaNeueLTPro-Roman"/>
              </w:rPr>
              <w:t xml:space="preserve"> Mrongowiusza </w:t>
            </w:r>
          </w:p>
          <w:p w14:paraId="7AEAD6EF" w14:textId="77777777" w:rsidR="000256E1" w:rsidRPr="0082683E" w:rsidRDefault="009F3197" w:rsidP="00F210D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0256E1" w:rsidRPr="00762DE1">
              <w:rPr>
                <w:rFonts w:ascii="Calibri" w:hAnsi="Calibri" w:cs="HelveticaNeueLTPro-Roman"/>
              </w:rPr>
              <w:t xml:space="preserve"> przedstawia działalność polskich społeczników na Warmii, Mazurach </w:t>
            </w:r>
            <w:r w:rsidR="003B7DD7">
              <w:rPr>
                <w:rFonts w:ascii="Calibri" w:hAnsi="Calibri" w:cs="HelveticaNeueLTPro-Roman"/>
              </w:rPr>
              <w:br/>
            </w:r>
            <w:r w:rsidR="000256E1" w:rsidRPr="00762DE1">
              <w:rPr>
                <w:rFonts w:ascii="Calibri" w:hAnsi="Calibri" w:cs="HelveticaNeueLTPro-Roman"/>
              </w:rPr>
              <w:t>i</w:t>
            </w:r>
            <w:r w:rsidR="0082683E">
              <w:rPr>
                <w:rFonts w:ascii="Calibri" w:hAnsi="Calibri" w:cs="HelveticaNeueLTPro-Roman"/>
              </w:rPr>
              <w:t xml:space="preserve"> Śląsku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4928D" w14:textId="77777777" w:rsidR="000256E1" w:rsidRPr="00762DE1" w:rsidRDefault="000256E1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47B6EB49" w14:textId="77777777" w:rsidR="00F210DD" w:rsidRPr="00762DE1" w:rsidRDefault="00F210DD" w:rsidP="00F210DD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wyjaśnia, jakie znaczenie dla polskiego ruchu </w:t>
            </w:r>
            <w:r w:rsidRPr="00762DE1">
              <w:rPr>
                <w:rFonts w:ascii="Calibri" w:hAnsi="Calibri"/>
              </w:rPr>
              <w:lastRenderedPageBreak/>
              <w:t>niepodległościowego w Galicji miał wzrost świadomości</w:t>
            </w:r>
          </w:p>
          <w:p w14:paraId="4F6D34F9" w14:textId="77777777" w:rsidR="00F210DD" w:rsidRPr="00762DE1" w:rsidRDefault="00F210DD" w:rsidP="00F210DD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narodowościowej wśród Rusinów</w:t>
            </w:r>
          </w:p>
          <w:p w14:paraId="2B960C0D" w14:textId="77777777" w:rsidR="000256E1" w:rsidRPr="00762DE1" w:rsidRDefault="009F3197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0256E1" w:rsidRPr="00762DE1">
              <w:rPr>
                <w:rFonts w:ascii="Calibri" w:hAnsi="Calibri" w:cs="HelveticaNeueLTPro-Roman"/>
              </w:rPr>
              <w:t xml:space="preserve"> ocenia skutki Wiosny Ludów </w:t>
            </w:r>
            <w:r>
              <w:rPr>
                <w:rFonts w:ascii="Calibri" w:hAnsi="Calibri" w:cs="HelveticaNeueLTPro-Roman"/>
              </w:rPr>
              <w:br/>
            </w:r>
            <w:r w:rsidR="000256E1" w:rsidRPr="00762DE1">
              <w:rPr>
                <w:rFonts w:ascii="Calibri" w:hAnsi="Calibri" w:cs="HelveticaNeueLTPro-Roman"/>
              </w:rPr>
              <w:t xml:space="preserve">na ziemiach polskich </w:t>
            </w:r>
          </w:p>
          <w:p w14:paraId="36590F29" w14:textId="77777777" w:rsidR="000256E1" w:rsidRPr="00762DE1" w:rsidRDefault="009F3197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0256E1" w:rsidRPr="00762DE1">
              <w:rPr>
                <w:rFonts w:ascii="Calibri" w:hAnsi="Calibri" w:cs="HelveticaNeueLTPro-Roman"/>
              </w:rPr>
              <w:t xml:space="preserve"> ocenia decyzję władz austriackich </w:t>
            </w:r>
            <w:r>
              <w:rPr>
                <w:rFonts w:ascii="Calibri" w:hAnsi="Calibri" w:cs="HelveticaNeueLTPro-Roman"/>
              </w:rPr>
              <w:br/>
            </w:r>
            <w:r w:rsidR="000256E1" w:rsidRPr="00762DE1">
              <w:rPr>
                <w:rFonts w:ascii="Calibri" w:hAnsi="Calibri" w:cs="HelveticaNeueLTPro-Roman"/>
              </w:rPr>
              <w:t>o uwłaszc</w:t>
            </w:r>
            <w:r>
              <w:rPr>
                <w:rFonts w:ascii="Calibri" w:hAnsi="Calibri" w:cs="HelveticaNeueLTPro-Roman"/>
              </w:rPr>
              <w:t>zeniu</w:t>
            </w:r>
          </w:p>
          <w:p w14:paraId="11A779D4" w14:textId="77777777" w:rsidR="000256E1" w:rsidRPr="00762DE1" w:rsidRDefault="000256E1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82524E" w:rsidRPr="00762DE1" w14:paraId="26AE32B1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D51AC" w14:textId="77777777" w:rsidR="0082524E" w:rsidRPr="00762DE1" w:rsidRDefault="0082524E" w:rsidP="005F450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Bd"/>
              </w:rPr>
              <w:lastRenderedPageBreak/>
              <w:t xml:space="preserve">7. </w:t>
            </w:r>
            <w:r w:rsidRPr="00762DE1">
              <w:rPr>
                <w:rFonts w:ascii="Calibri" w:hAnsi="Calibri" w:cs="HelveticaNeueLTPro-Roman"/>
              </w:rPr>
              <w:t>Kultura polska doby romantyzmu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32A2B" w14:textId="77777777" w:rsidR="0082524E" w:rsidRPr="00762DE1" w:rsidRDefault="0082524E" w:rsidP="00CD5AE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Kultura polska</w:t>
            </w:r>
          </w:p>
          <w:p w14:paraId="6A25A908" w14:textId="77777777" w:rsidR="0082524E" w:rsidRPr="00762DE1" w:rsidRDefault="0082524E" w:rsidP="00CD5AE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po utracie niepodległości</w:t>
            </w:r>
          </w:p>
          <w:p w14:paraId="41D28A06" w14:textId="77777777" w:rsidR="0082524E" w:rsidRPr="00762DE1" w:rsidRDefault="0082524E" w:rsidP="00CD5AE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Narodziny romantyzmu</w:t>
            </w:r>
          </w:p>
          <w:p w14:paraId="4505D428" w14:textId="77777777" w:rsidR="0082524E" w:rsidRPr="00762DE1" w:rsidRDefault="0082524E" w:rsidP="00CD5AE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Polski mesjanizm</w:t>
            </w:r>
          </w:p>
          <w:p w14:paraId="0BA8E36B" w14:textId="77777777" w:rsidR="0082524E" w:rsidRPr="00762DE1" w:rsidRDefault="0082524E" w:rsidP="00CD5AE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Początki badań historii Polski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92E06" w14:textId="77777777" w:rsidR="0082524E" w:rsidRPr="00762DE1" w:rsidRDefault="0082524E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6BD7982F" w14:textId="77777777" w:rsidR="0082524E" w:rsidRPr="00762DE1" w:rsidRDefault="0082524E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wyjaśnia znaczenie terminu romantyzm</w:t>
            </w:r>
          </w:p>
          <w:p w14:paraId="48F63484" w14:textId="77777777" w:rsidR="0082524E" w:rsidRPr="008B43D1" w:rsidRDefault="0082524E" w:rsidP="0082524E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identyfikuje postacie: Adama Mickiewicza, </w:t>
            </w:r>
            <w:r w:rsidR="008B43D1">
              <w:rPr>
                <w:rFonts w:ascii="Calibri" w:hAnsi="Calibri" w:cs="HelveticaNeueLTPro-Roman"/>
              </w:rPr>
              <w:t xml:space="preserve">Juliusza Słowackiego, Fryderyka </w:t>
            </w:r>
            <w:r w:rsidRPr="00762DE1">
              <w:rPr>
                <w:rFonts w:ascii="Calibri" w:hAnsi="Calibri" w:cs="HelveticaNeueLTPro-Roman"/>
              </w:rPr>
              <w:t>Chopina</w:t>
            </w:r>
          </w:p>
          <w:p w14:paraId="28498618" w14:textId="77777777" w:rsidR="0082524E" w:rsidRPr="00762DE1" w:rsidRDefault="008B43D1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82524E" w:rsidRPr="00762DE1">
              <w:rPr>
                <w:rFonts w:ascii="Calibri" w:hAnsi="Calibri"/>
              </w:rPr>
              <w:t xml:space="preserve"> wymienia poglądy romantyków</w:t>
            </w:r>
          </w:p>
          <w:p w14:paraId="27AA0DE7" w14:textId="77777777" w:rsidR="0082524E" w:rsidRPr="00762DE1" w:rsidRDefault="0082524E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41FD3" w14:textId="77777777" w:rsidR="0082524E" w:rsidRPr="00762DE1" w:rsidRDefault="0082524E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67A5B160" w14:textId="77777777" w:rsidR="0082524E" w:rsidRPr="00762DE1" w:rsidRDefault="0082524E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wyjaśnia znaczenie terminu racjonalizm</w:t>
            </w:r>
          </w:p>
          <w:p w14:paraId="5A9293E7" w14:textId="77777777" w:rsidR="0082524E" w:rsidRPr="00762DE1" w:rsidRDefault="0082524E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identyfikuje postać Joachima Lelewela</w:t>
            </w:r>
          </w:p>
          <w:p w14:paraId="4440F190" w14:textId="77777777" w:rsidR="0082524E" w:rsidRPr="00762DE1" w:rsidRDefault="008B43D1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82524E" w:rsidRPr="00762DE1">
              <w:rPr>
                <w:rFonts w:ascii="Calibri" w:hAnsi="Calibri"/>
              </w:rPr>
              <w:t xml:space="preserve"> wyjaśnia, na czym polegał konflikt romantyków</w:t>
            </w:r>
            <w:r>
              <w:rPr>
                <w:rFonts w:ascii="Calibri" w:hAnsi="Calibri"/>
              </w:rPr>
              <w:br/>
            </w:r>
            <w:r w:rsidR="0082524E" w:rsidRPr="00762DE1">
              <w:rPr>
                <w:rFonts w:ascii="Calibri" w:hAnsi="Calibri"/>
              </w:rPr>
              <w:t>z klasykami</w:t>
            </w:r>
          </w:p>
          <w:p w14:paraId="0A8009B1" w14:textId="77777777" w:rsidR="0082524E" w:rsidRPr="00762DE1" w:rsidRDefault="008B43D1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82524E" w:rsidRPr="00762DE1">
              <w:rPr>
                <w:rFonts w:ascii="Calibri" w:hAnsi="Calibri"/>
              </w:rPr>
              <w:t xml:space="preserve"> przedstawia najwybitniejszych po</w:t>
            </w:r>
            <w:r>
              <w:rPr>
                <w:rFonts w:ascii="Calibri" w:hAnsi="Calibri"/>
              </w:rPr>
              <w:t>lskich twórców epoki romantyzmu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07FC0" w14:textId="77777777" w:rsidR="0082524E" w:rsidRPr="00762DE1" w:rsidRDefault="0082524E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4731C849" w14:textId="77777777" w:rsidR="0082524E" w:rsidRPr="00762DE1" w:rsidRDefault="0082524E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wyjaśnia znaczenie </w:t>
            </w:r>
            <w:r w:rsidRPr="008B43D1">
              <w:rPr>
                <w:rFonts w:ascii="Calibri" w:hAnsi="Calibri" w:cs="HelveticaNeueLTPro-Roman"/>
                <w:spacing w:val="-8"/>
              </w:rPr>
              <w:t xml:space="preserve">terminów: </w:t>
            </w:r>
            <w:r w:rsidR="008B43D1" w:rsidRPr="008B43D1">
              <w:rPr>
                <w:rFonts w:ascii="Calibri" w:hAnsi="Calibri" w:cs="HelveticaNeueLTPro-Roman"/>
                <w:spacing w:val="-8"/>
                <w:kern w:val="24"/>
              </w:rPr>
              <w:t>mesjanizm,</w:t>
            </w:r>
            <w:r w:rsidR="008B43D1" w:rsidRPr="00762DE1">
              <w:rPr>
                <w:rFonts w:ascii="Calibri" w:hAnsi="Calibri" w:cs="HelveticaNeueLTPro-Roman"/>
              </w:rPr>
              <w:t xml:space="preserve"> </w:t>
            </w:r>
            <w:r w:rsidRPr="008B43D1">
              <w:rPr>
                <w:rFonts w:ascii="Calibri" w:hAnsi="Calibri" w:cs="HelveticaNeueLTPro-Roman"/>
              </w:rPr>
              <w:t xml:space="preserve">salon </w:t>
            </w:r>
            <w:r w:rsidR="008B43D1" w:rsidRPr="008B43D1">
              <w:rPr>
                <w:rFonts w:ascii="Calibri" w:hAnsi="Calibri" w:cs="HelveticaNeueLTPro-Roman"/>
                <w:kern w:val="24"/>
              </w:rPr>
              <w:t>artystyczny</w:t>
            </w:r>
          </w:p>
          <w:p w14:paraId="5BDD62C6" w14:textId="77777777" w:rsidR="0082524E" w:rsidRPr="00762DE1" w:rsidRDefault="008B43D1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82524E" w:rsidRPr="00762DE1">
              <w:rPr>
                <w:rFonts w:ascii="Calibri" w:hAnsi="Calibri"/>
              </w:rPr>
              <w:t xml:space="preserve"> charakteryzuje warunki, w jakich ukształtował się polski romantyzm</w:t>
            </w:r>
          </w:p>
          <w:p w14:paraId="57231FFE" w14:textId="77777777" w:rsidR="0082524E" w:rsidRPr="00762DE1" w:rsidRDefault="008B43D1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82524E" w:rsidRPr="00762DE1">
              <w:rPr>
                <w:rFonts w:ascii="Calibri" w:hAnsi="Calibri"/>
              </w:rPr>
              <w:t xml:space="preserve"> wyjaśnia, czym był polski mesjanizm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F39D9" w14:textId="77777777" w:rsidR="0082524E" w:rsidRPr="00762DE1" w:rsidRDefault="0082524E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06AB2D3A" w14:textId="77777777" w:rsidR="0082524E" w:rsidRPr="00762DE1" w:rsidRDefault="0082524E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</w:t>
            </w:r>
            <w:r w:rsidR="008B43D1">
              <w:rPr>
                <w:rFonts w:ascii="Calibri" w:hAnsi="Calibri" w:cs="HelveticaNeueLTPro-Roman"/>
              </w:rPr>
              <w:t xml:space="preserve"> zna datę opublikowania </w:t>
            </w:r>
            <w:r w:rsidR="008B43D1" w:rsidRPr="008B43D1">
              <w:rPr>
                <w:rFonts w:ascii="Calibri" w:hAnsi="Calibri" w:cs="HelveticaNeueLTPro-Roman"/>
                <w:spacing w:val="-10"/>
                <w:kern w:val="24"/>
              </w:rPr>
              <w:t xml:space="preserve">ballady </w:t>
            </w:r>
            <w:r w:rsidRPr="008B43D1">
              <w:rPr>
                <w:rFonts w:ascii="Calibri" w:hAnsi="Calibri" w:cs="HelveticaNeueLTPro-Roman"/>
                <w:i/>
                <w:spacing w:val="-10"/>
                <w:kern w:val="24"/>
              </w:rPr>
              <w:t>Romantyczność</w:t>
            </w:r>
            <w:r w:rsidR="008B43D1">
              <w:rPr>
                <w:rFonts w:ascii="Calibri" w:hAnsi="Calibri" w:cs="HelveticaNeueLTPro-Roman"/>
              </w:rPr>
              <w:t xml:space="preserve"> Adama Mickiewicza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  <w:r w:rsidRPr="00762DE1">
              <w:rPr>
                <w:rFonts w:ascii="Calibri" w:hAnsi="Calibri" w:cs="HelveticaNeueLTPro-Roman"/>
              </w:rPr>
              <w:br/>
              <w:t xml:space="preserve">– identyfikuje postać </w:t>
            </w:r>
            <w:r w:rsidRPr="008B43D1">
              <w:rPr>
                <w:rFonts w:ascii="Calibri" w:hAnsi="Calibri" w:cs="HelveticaNeueLTPro-Roman"/>
                <w:spacing w:val="-10"/>
                <w:kern w:val="24"/>
              </w:rPr>
              <w:t>Andrzeja Towiańskiego</w:t>
            </w:r>
            <w:r w:rsidR="008B43D1" w:rsidRPr="008B43D1">
              <w:rPr>
                <w:rFonts w:ascii="Calibri" w:hAnsi="Calibri" w:cs="HelveticaNeueLTPro-Roman"/>
                <w:spacing w:val="-10"/>
                <w:kern w:val="24"/>
              </w:rPr>
              <w:t>,</w:t>
            </w:r>
            <w:r w:rsidR="008B43D1">
              <w:rPr>
                <w:rFonts w:ascii="Calibri" w:hAnsi="Calibri" w:cs="HelveticaNeueLTPro-Roman"/>
                <w:spacing w:val="-8"/>
                <w:kern w:val="24"/>
              </w:rPr>
              <w:t xml:space="preserve"> Artura Grottgera</w:t>
            </w:r>
          </w:p>
          <w:p w14:paraId="6FF2B30E" w14:textId="77777777" w:rsidR="0082524E" w:rsidRPr="00762DE1" w:rsidRDefault="008B43D1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– </w:t>
            </w:r>
            <w:r w:rsidR="0082524E" w:rsidRPr="00762DE1">
              <w:rPr>
                <w:rFonts w:ascii="Calibri" w:hAnsi="Calibri"/>
              </w:rPr>
              <w:t>przedstawia sytuację kultury pol</w:t>
            </w:r>
            <w:r>
              <w:rPr>
                <w:rFonts w:ascii="Calibri" w:hAnsi="Calibri"/>
              </w:rPr>
              <w:t>skiej po utracie niepodległości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C07A3" w14:textId="77777777" w:rsidR="0082524E" w:rsidRPr="00762DE1" w:rsidRDefault="0082524E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4A4DD341" w14:textId="77777777" w:rsidR="0082524E" w:rsidRPr="00762DE1" w:rsidRDefault="008B43D1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82524E" w:rsidRPr="00762DE1">
              <w:rPr>
                <w:rFonts w:ascii="Calibri" w:hAnsi="Calibri"/>
              </w:rPr>
              <w:t xml:space="preserve"> ocenia wpływ romantyzmu na niepodległościowe postawy Polaków</w:t>
            </w:r>
          </w:p>
        </w:tc>
      </w:tr>
      <w:tr w:rsidR="00E34B05" w:rsidRPr="00762DE1" w14:paraId="141C491F" w14:textId="77777777" w:rsidTr="00234B72">
        <w:trPr>
          <w:gridBefore w:val="1"/>
          <w:wBefore w:w="84" w:type="dxa"/>
          <w:trHeight w:val="510"/>
          <w:jc w:val="center"/>
        </w:trPr>
        <w:tc>
          <w:tcPr>
            <w:tcW w:w="14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B6E1F" w14:textId="77777777" w:rsidR="00E34B05" w:rsidRPr="00762DE1" w:rsidRDefault="00E34B05" w:rsidP="005F450A">
            <w:pPr>
              <w:jc w:val="center"/>
              <w:rPr>
                <w:rFonts w:ascii="Calibri" w:hAnsi="Calibri"/>
              </w:rPr>
            </w:pPr>
            <w:r w:rsidRPr="00762DE1">
              <w:rPr>
                <w:rFonts w:ascii="Calibri" w:eastAsia="Calibri" w:hAnsi="Calibri" w:cs="HelveticaNeueLTPro-Bd"/>
                <w:b/>
                <w:lang w:eastAsia="en-US" w:bidi="ar-SA"/>
              </w:rPr>
              <w:t>POWTÓRZENIE WIADOMOŚCI I SPRAWDZIAN Z ROZDZIAŁU II</w:t>
            </w:r>
          </w:p>
        </w:tc>
      </w:tr>
      <w:tr w:rsidR="00E34B05" w:rsidRPr="00762DE1" w14:paraId="2791E278" w14:textId="77777777" w:rsidTr="00234B72">
        <w:trPr>
          <w:gridBefore w:val="1"/>
          <w:wBefore w:w="84" w:type="dxa"/>
          <w:trHeight w:val="510"/>
          <w:jc w:val="center"/>
        </w:trPr>
        <w:tc>
          <w:tcPr>
            <w:tcW w:w="14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DE409" w14:textId="77777777" w:rsidR="00E34B05" w:rsidRPr="00762DE1" w:rsidRDefault="00E34B05" w:rsidP="00AC7088">
            <w:pPr>
              <w:jc w:val="center"/>
              <w:rPr>
                <w:rFonts w:ascii="Calibri" w:hAnsi="Calibri"/>
              </w:rPr>
            </w:pPr>
            <w:r w:rsidRPr="00762DE1">
              <w:rPr>
                <w:rFonts w:ascii="Calibri" w:eastAsia="Calibri" w:hAnsi="Calibri" w:cs="HelveticaNeueLTPro-Bd"/>
                <w:b/>
                <w:lang w:eastAsia="en-US" w:bidi="ar-SA"/>
              </w:rPr>
              <w:t xml:space="preserve">ROZDZIAŁ III: EUROPA I ŚWIAT </w:t>
            </w:r>
            <w:r w:rsidR="00AC7088">
              <w:rPr>
                <w:rFonts w:ascii="Calibri" w:eastAsia="Calibri" w:hAnsi="Calibri" w:cs="HelveticaNeueLTPro-Bd"/>
                <w:b/>
                <w:lang w:eastAsia="en-US" w:bidi="ar-SA"/>
              </w:rPr>
              <w:t>PO WIOŚNIE LUDÓW</w:t>
            </w:r>
          </w:p>
        </w:tc>
      </w:tr>
      <w:tr w:rsidR="00CA1B83" w:rsidRPr="00762DE1" w14:paraId="7606AA05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9EE16" w14:textId="77777777" w:rsidR="00CA1B83" w:rsidRPr="00762DE1" w:rsidRDefault="00CA1B83" w:rsidP="005F450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Bd"/>
              </w:rPr>
              <w:t xml:space="preserve">1. </w:t>
            </w:r>
            <w:r w:rsidRPr="00762DE1">
              <w:rPr>
                <w:rFonts w:ascii="Calibri" w:hAnsi="Calibri" w:cs="HelveticaNeueLTPro-Roman"/>
              </w:rPr>
              <w:t xml:space="preserve">Stany </w:t>
            </w:r>
            <w:r w:rsidRPr="00762DE1">
              <w:rPr>
                <w:rFonts w:ascii="Calibri" w:hAnsi="Calibri" w:cs="HelveticaNeueLTPro-Roman"/>
              </w:rPr>
              <w:lastRenderedPageBreak/>
              <w:t>Zjednoczone w XIX wieku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F8952" w14:textId="77777777" w:rsidR="00CA1B83" w:rsidRPr="00762DE1" w:rsidRDefault="00CA1B83" w:rsidP="00C24992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lastRenderedPageBreak/>
              <w:t xml:space="preserve">Rozwój </w:t>
            </w:r>
            <w:r w:rsidRPr="00762DE1">
              <w:rPr>
                <w:rFonts w:ascii="Calibri" w:hAnsi="Calibri" w:cs="HelveticaNeueLTPro-Roman"/>
              </w:rPr>
              <w:lastRenderedPageBreak/>
              <w:t>Stanów Zjednoczonych</w:t>
            </w:r>
          </w:p>
          <w:p w14:paraId="10E40BFF" w14:textId="77777777" w:rsidR="00CA1B83" w:rsidRPr="00762DE1" w:rsidRDefault="00CA1B83" w:rsidP="00C24992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Podział </w:t>
            </w:r>
            <w:r w:rsidR="00AC7088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 xml:space="preserve">na Północ </w:t>
            </w:r>
            <w:r w:rsidR="00AC7088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Południe</w:t>
            </w:r>
          </w:p>
          <w:p w14:paraId="17ACFD32" w14:textId="77777777" w:rsidR="00CA1B83" w:rsidRPr="00762DE1" w:rsidRDefault="00CA1B83" w:rsidP="00C24992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Przyczyny wojny secesyjnej</w:t>
            </w:r>
          </w:p>
          <w:p w14:paraId="627A2C8C" w14:textId="77777777" w:rsidR="00CA1B83" w:rsidRPr="00762DE1" w:rsidRDefault="00CA1B83" w:rsidP="00C24992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Wojna secesyjna</w:t>
            </w:r>
          </w:p>
          <w:p w14:paraId="040BD858" w14:textId="77777777" w:rsidR="00CA1B83" w:rsidRPr="00762DE1" w:rsidRDefault="00CA1B83" w:rsidP="00C24992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Stany Zjednoczone po wojnie secesyjnej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76782" w14:textId="77777777" w:rsidR="00CA1B83" w:rsidRPr="00762DE1" w:rsidRDefault="00CA1B83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60CAC143" w14:textId="77777777" w:rsidR="00CA1B83" w:rsidRPr="00762DE1" w:rsidRDefault="00CA1B83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lastRenderedPageBreak/>
              <w:t>– wyjaśnia znaczenie terminów: woj</w:t>
            </w:r>
            <w:r w:rsidR="00AC7088">
              <w:rPr>
                <w:rFonts w:ascii="Calibri" w:hAnsi="Calibri" w:cs="HelveticaNeueLTPro-Roman"/>
              </w:rPr>
              <w:t>na secesyjna, Północ, Południe</w:t>
            </w:r>
          </w:p>
          <w:p w14:paraId="5D651BC7" w14:textId="77777777" w:rsidR="004C2BEC" w:rsidRPr="00762DE1" w:rsidRDefault="00CA1B83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zna dat</w:t>
            </w:r>
            <w:r w:rsidR="004C2BEC" w:rsidRPr="00762DE1">
              <w:rPr>
                <w:rFonts w:ascii="Calibri" w:hAnsi="Calibri" w:cs="HelveticaNeueLTPro-Roman"/>
              </w:rPr>
              <w:t>ę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  <w:r w:rsidR="00AC7088">
              <w:rPr>
                <w:rFonts w:ascii="Calibri" w:hAnsi="Calibri" w:cs="HelveticaNeueLTPro-Roman"/>
              </w:rPr>
              <w:t>wojny secesyjnej (1861–</w:t>
            </w:r>
            <w:r w:rsidR="004C2BEC" w:rsidRPr="00762DE1">
              <w:rPr>
                <w:rFonts w:ascii="Calibri" w:hAnsi="Calibri" w:cs="HelveticaNeueLTPro-Roman"/>
              </w:rPr>
              <w:t>1865)</w:t>
            </w:r>
            <w:r w:rsidRPr="00762DE1">
              <w:rPr>
                <w:rFonts w:ascii="Calibri" w:hAnsi="Calibri" w:cs="HelveticaNeueLTPro-Roman"/>
              </w:rPr>
              <w:br/>
              <w:t>– identyfikuje posta</w:t>
            </w:r>
            <w:r w:rsidR="004C2BEC" w:rsidRPr="00762DE1">
              <w:rPr>
                <w:rFonts w:ascii="Calibri" w:hAnsi="Calibri" w:cs="HelveticaNeueLTPro-Roman"/>
              </w:rPr>
              <w:t>ć</w:t>
            </w:r>
            <w:r w:rsidRPr="00762DE1">
              <w:rPr>
                <w:rFonts w:ascii="Calibri" w:hAnsi="Calibri" w:cs="HelveticaNeueLTPro-Roman"/>
              </w:rPr>
              <w:t xml:space="preserve"> Abrahama Lincolna</w:t>
            </w:r>
          </w:p>
          <w:p w14:paraId="0AE7857A" w14:textId="77777777" w:rsidR="00CA1B83" w:rsidRPr="00E07610" w:rsidRDefault="00AC7088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07610">
              <w:rPr>
                <w:rFonts w:ascii="Calibri" w:hAnsi="Calibri" w:cs="HelveticaNeueLTPro-Roman"/>
                <w:spacing w:val="-6"/>
                <w:kern w:val="24"/>
              </w:rPr>
              <w:t>–</w:t>
            </w:r>
            <w:r w:rsidR="00CA1B83" w:rsidRPr="00E07610">
              <w:rPr>
                <w:rFonts w:ascii="Calibri" w:hAnsi="Calibri" w:cs="HelveticaNeueLTPro-Roman"/>
                <w:spacing w:val="-6"/>
                <w:kern w:val="24"/>
              </w:rPr>
              <w:t xml:space="preserve"> wymienia przyczyny</w:t>
            </w:r>
            <w:r w:rsidR="00CA1B83" w:rsidRPr="00762DE1">
              <w:rPr>
                <w:rFonts w:ascii="Calibri" w:hAnsi="Calibri" w:cs="HelveticaNeueLTPro-Roman"/>
              </w:rPr>
              <w:t xml:space="preserve"> </w:t>
            </w:r>
            <w:r w:rsidR="00CA1B83" w:rsidRPr="00E07610">
              <w:rPr>
                <w:rFonts w:ascii="Calibri" w:hAnsi="Calibri" w:cs="HelveticaNeueLTPro-Roman"/>
                <w:kern w:val="24"/>
              </w:rPr>
              <w:t>i skutki wojny secesyjnej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472D" w14:textId="77777777" w:rsidR="00CA1B83" w:rsidRPr="00762DE1" w:rsidRDefault="00CA1B83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45CF697B" w14:textId="77777777" w:rsidR="00CA1B83" w:rsidRPr="00762DE1" w:rsidRDefault="00CA1B83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lastRenderedPageBreak/>
              <w:t xml:space="preserve">– wyjaśnia znaczenie terminów: secesja, Konfederacja, Unia, </w:t>
            </w:r>
            <w:r w:rsidR="004C2BEC" w:rsidRPr="00762DE1">
              <w:rPr>
                <w:rFonts w:ascii="Calibri" w:hAnsi="Calibri" w:cs="HelveticaNeueLTPro-Roman"/>
              </w:rPr>
              <w:t>wojna totalna</w:t>
            </w:r>
          </w:p>
          <w:p w14:paraId="410E6F52" w14:textId="77777777" w:rsidR="00CA1B83" w:rsidRPr="00762DE1" w:rsidRDefault="00AC7088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zna datę </w:t>
            </w:r>
            <w:r w:rsidR="00CA1B83" w:rsidRPr="00762DE1">
              <w:rPr>
                <w:rFonts w:ascii="Calibri" w:hAnsi="Calibri" w:cs="HelveticaNeueLTPro-Roman"/>
              </w:rPr>
              <w:t>wydania dekretu o</w:t>
            </w:r>
            <w:r>
              <w:rPr>
                <w:rFonts w:ascii="Calibri" w:hAnsi="Calibri" w:cs="HelveticaNeueLTPro-Roman"/>
              </w:rPr>
              <w:t xml:space="preserve"> zniesieniu niewolnictwa (1863)</w:t>
            </w:r>
            <w:r w:rsidR="00CA1B83" w:rsidRPr="00762DE1">
              <w:rPr>
                <w:rFonts w:ascii="Calibri" w:hAnsi="Calibri" w:cs="HelveticaNeueLTPro-Roman"/>
              </w:rPr>
              <w:t xml:space="preserve"> </w:t>
            </w:r>
            <w:r w:rsidR="00CA1B83" w:rsidRPr="00762DE1">
              <w:rPr>
                <w:rFonts w:ascii="Calibri" w:hAnsi="Calibri" w:cs="HelveticaNeueLTPro-Roman"/>
              </w:rPr>
              <w:br/>
              <w:t>– identyfikuje postacie: Roberta Lee, Ulyssesa Granta</w:t>
            </w:r>
          </w:p>
          <w:p w14:paraId="61D17C3F" w14:textId="77777777" w:rsidR="00CA1B83" w:rsidRPr="00762DE1" w:rsidRDefault="0074223C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CA1B83" w:rsidRPr="00762DE1">
              <w:rPr>
                <w:rFonts w:ascii="Calibri" w:hAnsi="Calibri" w:cs="HelveticaNeueLTPro-Roman"/>
              </w:rPr>
              <w:t xml:space="preserve"> charakteryzuje </w:t>
            </w:r>
            <w:r w:rsidR="00CA1B83" w:rsidRPr="0074223C">
              <w:rPr>
                <w:rFonts w:ascii="Calibri" w:hAnsi="Calibri" w:cs="HelveticaNeueLTPro-Roman"/>
                <w:spacing w:val="-4"/>
                <w:kern w:val="24"/>
              </w:rPr>
              <w:t>sytuację gospodarczą,</w:t>
            </w:r>
            <w:r w:rsidR="00CA1B83" w:rsidRPr="00762DE1">
              <w:rPr>
                <w:rFonts w:ascii="Calibri" w:hAnsi="Calibri" w:cs="HelveticaNeueLTPro-Roman"/>
              </w:rPr>
              <w:t xml:space="preserve"> </w:t>
            </w:r>
            <w:r w:rsidR="00CA1B83" w:rsidRPr="0074223C">
              <w:rPr>
                <w:rFonts w:ascii="Calibri" w:hAnsi="Calibri" w:cs="HelveticaNeueLTPro-Roman"/>
                <w:spacing w:val="-4"/>
                <w:kern w:val="24"/>
              </w:rPr>
              <w:t>społeczną i polityczną</w:t>
            </w:r>
            <w:r w:rsidR="00CA1B83" w:rsidRPr="00762DE1">
              <w:rPr>
                <w:rFonts w:ascii="Calibri" w:hAnsi="Calibri" w:cs="HelveticaNeueLTPro-Roman"/>
              </w:rPr>
              <w:t xml:space="preserve"> Północy i Południa</w:t>
            </w:r>
          </w:p>
          <w:p w14:paraId="3C986676" w14:textId="77777777" w:rsidR="00CA1B83" w:rsidRPr="00762DE1" w:rsidRDefault="0074223C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CA1B83" w:rsidRPr="00762DE1">
              <w:rPr>
                <w:rFonts w:ascii="Calibri" w:hAnsi="Calibri"/>
              </w:rPr>
              <w:t xml:space="preserve"> omawia społeczne, polityczne i gospodarcze skutki wojny secesyjnej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F9416" w14:textId="77777777" w:rsidR="00CA1B83" w:rsidRPr="00762DE1" w:rsidRDefault="00CA1B83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2E00D3F4" w14:textId="77777777" w:rsidR="00AC7088" w:rsidRDefault="00CA1B83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lastRenderedPageBreak/>
              <w:t xml:space="preserve">– wyjaśnia znaczenie terminów: </w:t>
            </w:r>
            <w:r w:rsidR="00AC7088" w:rsidRPr="00762DE1">
              <w:rPr>
                <w:rFonts w:ascii="Calibri" w:hAnsi="Calibri" w:cs="HelveticaNeueLTPro-Roman"/>
              </w:rPr>
              <w:t>taktyka spalonej ziemi</w:t>
            </w:r>
            <w:r w:rsidR="00AC7088">
              <w:rPr>
                <w:rFonts w:ascii="Calibri" w:hAnsi="Calibri" w:cs="HelveticaNeueLTPro-Roman"/>
              </w:rPr>
              <w:t>,</w:t>
            </w:r>
            <w:r w:rsidR="00AC7088" w:rsidRPr="00762DE1">
              <w:rPr>
                <w:rFonts w:ascii="Calibri" w:hAnsi="Calibri" w:cs="HelveticaNeueLTPro-Roman"/>
              </w:rPr>
              <w:t xml:space="preserve"> </w:t>
            </w:r>
            <w:r w:rsidRPr="00762DE1">
              <w:rPr>
                <w:rFonts w:ascii="Calibri" w:hAnsi="Calibri" w:cs="HelveticaNeueLTPro-Roman"/>
              </w:rPr>
              <w:t>abolic</w:t>
            </w:r>
            <w:r w:rsidR="00AC7088">
              <w:rPr>
                <w:rFonts w:ascii="Calibri" w:hAnsi="Calibri" w:cs="HelveticaNeueLTPro-Roman"/>
              </w:rPr>
              <w:t>jonizm, demokraci, republikanie</w:t>
            </w:r>
          </w:p>
          <w:p w14:paraId="70D007D0" w14:textId="77777777" w:rsidR="004C2BEC" w:rsidRPr="00762DE1" w:rsidRDefault="00CA1B83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zna daty: </w:t>
            </w:r>
            <w:r w:rsidR="004C2BEC" w:rsidRPr="00762DE1">
              <w:rPr>
                <w:rFonts w:ascii="Calibri" w:hAnsi="Calibri" w:cs="HelveticaNeueLTPro-Roman"/>
              </w:rPr>
              <w:t>w</w:t>
            </w:r>
            <w:r w:rsidR="00AC7088">
              <w:rPr>
                <w:rFonts w:ascii="Calibri" w:hAnsi="Calibri" w:cs="HelveticaNeueLTPro-Roman"/>
              </w:rPr>
              <w:t>yboru Abrahama</w:t>
            </w:r>
            <w:r w:rsidRPr="00762DE1">
              <w:rPr>
                <w:rFonts w:ascii="Calibri" w:hAnsi="Calibri" w:cs="HelveticaNeueLTPro-Roman"/>
              </w:rPr>
              <w:t xml:space="preserve"> Lincolna na prezydenta USA </w:t>
            </w:r>
            <w:r w:rsidRPr="001A0771">
              <w:rPr>
                <w:rFonts w:ascii="Calibri" w:hAnsi="Calibri" w:cs="HelveticaNeueLTPro-Roman"/>
                <w:spacing w:val="-8"/>
                <w:kern w:val="24"/>
              </w:rPr>
              <w:t xml:space="preserve">(1860), </w:t>
            </w:r>
            <w:r w:rsidRPr="00FD0897">
              <w:rPr>
                <w:rFonts w:ascii="Calibri" w:hAnsi="Calibri" w:cs="HelveticaNeueLTPro-Roman"/>
                <w:kern w:val="24"/>
              </w:rPr>
              <w:t>secesji Karoliny</w:t>
            </w:r>
            <w:r w:rsidRPr="00762DE1">
              <w:rPr>
                <w:rFonts w:ascii="Calibri" w:hAnsi="Calibri" w:cs="HelveticaNeueLTPro-Roman"/>
              </w:rPr>
              <w:t xml:space="preserve"> Południowej (1860), powstania Skonfed</w:t>
            </w:r>
            <w:r w:rsidR="004C2BEC" w:rsidRPr="00762DE1">
              <w:rPr>
                <w:rFonts w:ascii="Calibri" w:hAnsi="Calibri" w:cs="HelveticaNeueLTPro-Roman"/>
              </w:rPr>
              <w:t xml:space="preserve">erowanych </w:t>
            </w:r>
            <w:r w:rsidR="004C2BEC" w:rsidRPr="00AD1F91">
              <w:rPr>
                <w:rFonts w:ascii="Calibri" w:hAnsi="Calibri" w:cs="HelveticaNeueLTPro-Roman"/>
                <w:spacing w:val="-12"/>
                <w:kern w:val="24"/>
              </w:rPr>
              <w:t>Stanów Ameryki (1861)</w:t>
            </w:r>
          </w:p>
          <w:p w14:paraId="77C89E09" w14:textId="77777777" w:rsidR="00CA1B83" w:rsidRDefault="001A077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CA1B83" w:rsidRPr="00762DE1">
              <w:rPr>
                <w:rFonts w:ascii="Calibri" w:hAnsi="Calibri" w:cs="HelveticaNeueLTPro-Roman"/>
              </w:rPr>
              <w:t xml:space="preserve"> </w:t>
            </w:r>
            <w:r w:rsidR="004C2BEC" w:rsidRPr="00762DE1">
              <w:rPr>
                <w:rFonts w:ascii="Calibri" w:hAnsi="Calibri" w:cs="HelveticaNeueLTPro-Roman"/>
              </w:rPr>
              <w:t>omawia</w:t>
            </w:r>
            <w:r w:rsidR="00CA1B83" w:rsidRPr="00762DE1">
              <w:rPr>
                <w:rFonts w:ascii="Calibri" w:hAnsi="Calibri" w:cs="HelveticaNeueLTPro-Roman"/>
              </w:rPr>
              <w:t xml:space="preserve"> przyczyny podziału Stanów Zjednoczonych </w:t>
            </w:r>
            <w:r w:rsidR="00FD0897">
              <w:rPr>
                <w:rFonts w:ascii="Calibri" w:hAnsi="Calibri" w:cs="HelveticaNeueLTPro-Roman"/>
              </w:rPr>
              <w:br/>
            </w:r>
            <w:r w:rsidR="00CA1B83" w:rsidRPr="00762DE1">
              <w:rPr>
                <w:rFonts w:ascii="Calibri" w:hAnsi="Calibri" w:cs="HelveticaNeueLTPro-Roman"/>
              </w:rPr>
              <w:t>na Północ i Południe</w:t>
            </w:r>
          </w:p>
          <w:p w14:paraId="6663B9A0" w14:textId="77777777" w:rsidR="001A0771" w:rsidRPr="00762DE1" w:rsidRDefault="001A077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 xml:space="preserve"> opisuje przebieg wojny secesyjnej</w:t>
            </w:r>
          </w:p>
          <w:p w14:paraId="1AD520CB" w14:textId="77777777" w:rsidR="00CA1B83" w:rsidRPr="00762DE1" w:rsidRDefault="001A077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CA1B83" w:rsidRPr="00762DE1">
              <w:rPr>
                <w:rFonts w:ascii="Calibri" w:hAnsi="Calibri" w:cs="HelveticaNeueLTPro-Roman"/>
              </w:rPr>
              <w:t xml:space="preserve"> wyjaśnia, jakie konsekwencje dla dalszego przebiegu</w:t>
            </w:r>
          </w:p>
          <w:p w14:paraId="7D57D446" w14:textId="77777777" w:rsidR="00CA1B83" w:rsidRPr="00AD1F91" w:rsidRDefault="00CA1B83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wojny miał dekret </w:t>
            </w:r>
            <w:r w:rsidR="004867D1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o zniesieniu niewolnictwa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77B0A" w14:textId="77777777" w:rsidR="00CA1B83" w:rsidRPr="00762DE1" w:rsidRDefault="00CA1B83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5BB800FA" w14:textId="77777777" w:rsidR="00041605" w:rsidRPr="0074223C" w:rsidRDefault="00CA1B83" w:rsidP="0074223C">
            <w:r w:rsidRPr="00762DE1">
              <w:rPr>
                <w:rFonts w:ascii="Calibri" w:hAnsi="Calibri" w:cs="HelveticaNeueLTPro-Roman"/>
              </w:rPr>
              <w:lastRenderedPageBreak/>
              <w:t>– zna dat</w:t>
            </w:r>
            <w:r w:rsidR="0074223C">
              <w:rPr>
                <w:rFonts w:ascii="Calibri" w:hAnsi="Calibri" w:cs="HelveticaNeueLTPro-Roman"/>
              </w:rPr>
              <w:t>y:</w:t>
            </w:r>
            <w:r w:rsidRPr="00762DE1">
              <w:rPr>
                <w:rFonts w:ascii="Calibri" w:hAnsi="Calibri" w:cs="HelveticaNeueLTPro-Roman"/>
              </w:rPr>
              <w:t xml:space="preserve"> wprowadzenia zakazu</w:t>
            </w:r>
            <w:r w:rsidR="00C973A0">
              <w:rPr>
                <w:rFonts w:ascii="Calibri" w:hAnsi="Calibri" w:cs="HelveticaNeueLTPro-Roman"/>
              </w:rPr>
              <w:t xml:space="preserve"> przywozu niewolników</w:t>
            </w:r>
            <w:r w:rsidR="00C973A0" w:rsidRPr="00C973A0">
              <w:rPr>
                <w:rFonts w:ascii="Calibri" w:hAnsi="Calibri" w:cs="HelveticaNeueLTPro-Roman"/>
                <w:spacing w:val="-8"/>
                <w:kern w:val="24"/>
              </w:rPr>
              <w:t xml:space="preserve"> do Stanów </w:t>
            </w:r>
            <w:r w:rsidRPr="00C973A0">
              <w:rPr>
                <w:rFonts w:ascii="Calibri" w:hAnsi="Calibri" w:cs="HelveticaNeueLTPro-Roman"/>
                <w:spacing w:val="-8"/>
                <w:kern w:val="24"/>
              </w:rPr>
              <w:t>Zj</w:t>
            </w:r>
            <w:r w:rsidR="004C2BEC" w:rsidRPr="00C973A0">
              <w:rPr>
                <w:rFonts w:ascii="Calibri" w:hAnsi="Calibri" w:cs="HelveticaNeueLTPro-Roman"/>
                <w:spacing w:val="-8"/>
                <w:kern w:val="24"/>
              </w:rPr>
              <w:t xml:space="preserve">ednoczonych </w:t>
            </w:r>
            <w:r w:rsidR="004C2BEC" w:rsidRPr="00762DE1">
              <w:rPr>
                <w:rFonts w:ascii="Calibri" w:hAnsi="Calibri" w:cs="HelveticaNeueLTPro-Roman"/>
              </w:rPr>
              <w:t>(1808)</w:t>
            </w:r>
            <w:r w:rsidR="00211F3E">
              <w:rPr>
                <w:rFonts w:ascii="Calibri" w:hAnsi="Calibri" w:cs="HelveticaNeueLTPro-Roman"/>
              </w:rPr>
              <w:t xml:space="preserve">, </w:t>
            </w:r>
            <w:r w:rsidR="00211F3E" w:rsidRPr="00762DE1">
              <w:rPr>
                <w:rFonts w:ascii="Calibri" w:hAnsi="Calibri" w:cs="HelveticaNeueLTPro-Roman"/>
              </w:rPr>
              <w:t xml:space="preserve">bitwy pod Gettysburgiem </w:t>
            </w:r>
            <w:r w:rsidR="00FD0897">
              <w:rPr>
                <w:rFonts w:ascii="Calibri" w:hAnsi="Calibri" w:cs="HelveticaNeueLTPro-Roman"/>
              </w:rPr>
              <w:br/>
            </w:r>
            <w:r w:rsidR="00211F3E" w:rsidRPr="00762DE1">
              <w:rPr>
                <w:rFonts w:ascii="Calibri" w:hAnsi="Calibri" w:cs="HelveticaNeueLTPro-Roman"/>
              </w:rPr>
              <w:t>(VII 1863), kapitulacji wojsk Konfederacji (VI 1865)</w:t>
            </w:r>
            <w:r w:rsidR="00211F3E" w:rsidRPr="00AC7088">
              <w:rPr>
                <w:rFonts w:ascii="Calibri" w:hAnsi="Calibri" w:cs="HelveticaNeueLTPro-Roman"/>
              </w:rPr>
              <w:t xml:space="preserve">, </w:t>
            </w:r>
            <w:r w:rsidR="00211F3E" w:rsidRPr="00762DE1">
              <w:rPr>
                <w:rFonts w:ascii="Calibri" w:hAnsi="Calibri" w:cs="HelveticaNeueLTPro-Roman"/>
              </w:rPr>
              <w:t xml:space="preserve">ataku na </w:t>
            </w:r>
            <w:r w:rsidR="00211F3E" w:rsidRPr="00041605">
              <w:rPr>
                <w:rFonts w:ascii="Calibri" w:hAnsi="Calibri" w:cs="HelveticaNeueLTPro-Roman"/>
                <w:spacing w:val="-4"/>
                <w:kern w:val="24"/>
              </w:rPr>
              <w:t xml:space="preserve">Fort </w:t>
            </w:r>
            <w:proofErr w:type="spellStart"/>
            <w:r w:rsidR="00211F3E" w:rsidRPr="00041605">
              <w:rPr>
                <w:rFonts w:ascii="Calibri" w:hAnsi="Calibri" w:cs="HelveticaNeueLTPro-Roman"/>
                <w:spacing w:val="-4"/>
                <w:kern w:val="24"/>
              </w:rPr>
              <w:t>Sumter</w:t>
            </w:r>
            <w:proofErr w:type="spellEnd"/>
            <w:r w:rsidR="00211F3E" w:rsidRPr="00041605">
              <w:rPr>
                <w:rFonts w:ascii="Calibri" w:hAnsi="Calibri" w:cs="HelveticaNeueLTPro-Roman"/>
                <w:spacing w:val="-4"/>
                <w:kern w:val="24"/>
              </w:rPr>
              <w:t xml:space="preserve"> (IV 1861)</w:t>
            </w:r>
          </w:p>
          <w:p w14:paraId="3D0A6890" w14:textId="77777777" w:rsidR="00CA1B83" w:rsidRPr="00762DE1" w:rsidRDefault="00CA1B83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wskazuje na mapie etapy rozwoju terytorialnego </w:t>
            </w:r>
            <w:r w:rsidR="00FD0897" w:rsidRPr="00FD0897">
              <w:rPr>
                <w:rFonts w:ascii="Calibri" w:hAnsi="Calibri" w:cs="HelveticaNeueLTPro-Roman"/>
                <w:spacing w:val="-8"/>
                <w:kern w:val="24"/>
              </w:rPr>
              <w:t>Stanów</w:t>
            </w:r>
            <w:r w:rsidR="00FD0897">
              <w:rPr>
                <w:rFonts w:ascii="Calibri" w:hAnsi="Calibri" w:cs="HelveticaNeueLTPro-Roman"/>
                <w:spacing w:val="-8"/>
                <w:kern w:val="24"/>
              </w:rPr>
              <w:t xml:space="preserve"> </w:t>
            </w:r>
            <w:r w:rsidR="0074223C" w:rsidRPr="00FD0897">
              <w:rPr>
                <w:rFonts w:ascii="Calibri" w:hAnsi="Calibri" w:cs="HelveticaNeueLTPro-Roman"/>
                <w:spacing w:val="-8"/>
                <w:kern w:val="24"/>
              </w:rPr>
              <w:t>Zjednoczonych</w:t>
            </w:r>
            <w:r w:rsidR="0074223C">
              <w:rPr>
                <w:rFonts w:ascii="Calibri" w:hAnsi="Calibri" w:cs="HelveticaNeueLTPro-Roman"/>
              </w:rPr>
              <w:t xml:space="preserve"> w XIX w.</w:t>
            </w:r>
          </w:p>
          <w:p w14:paraId="535A2BD0" w14:textId="77777777" w:rsidR="00CA1B83" w:rsidRPr="00762DE1" w:rsidRDefault="001B33D3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CA1B83" w:rsidRPr="00762DE1">
              <w:rPr>
                <w:rFonts w:ascii="Calibri" w:hAnsi="Calibri" w:cs="HelveticaNeueLTPro-Roman"/>
              </w:rPr>
              <w:t xml:space="preserve"> przedstawia przyczyny i skutki </w:t>
            </w:r>
            <w:r w:rsidR="00CA1B83" w:rsidRPr="00AD1F91">
              <w:rPr>
                <w:rFonts w:ascii="Calibri" w:hAnsi="Calibri" w:cs="HelveticaNeueLTPro-Roman"/>
                <w:spacing w:val="-8"/>
                <w:kern w:val="24"/>
              </w:rPr>
              <w:t>rozwoju terytorialnego</w:t>
            </w:r>
            <w:r w:rsidR="00CA1B83" w:rsidRPr="00762DE1">
              <w:rPr>
                <w:rFonts w:ascii="Calibri" w:hAnsi="Calibri" w:cs="HelveticaNeueLTPro-Roman"/>
              </w:rPr>
              <w:t xml:space="preserve"> </w:t>
            </w:r>
            <w:r w:rsidR="00CA1B83" w:rsidRPr="00FD0897">
              <w:rPr>
                <w:rFonts w:ascii="Calibri" w:hAnsi="Calibri" w:cs="HelveticaNeueLTPro-Roman"/>
                <w:spacing w:val="-8"/>
                <w:kern w:val="24"/>
              </w:rPr>
              <w:t>Stanó</w:t>
            </w:r>
            <w:r w:rsidR="0074223C" w:rsidRPr="00FD0897">
              <w:rPr>
                <w:rFonts w:ascii="Calibri" w:hAnsi="Calibri" w:cs="HelveticaNeueLTPro-Roman"/>
                <w:spacing w:val="-8"/>
                <w:kern w:val="24"/>
              </w:rPr>
              <w:t>w Zjednoczonych</w:t>
            </w:r>
            <w:r w:rsidR="0074223C">
              <w:rPr>
                <w:rFonts w:ascii="Calibri" w:hAnsi="Calibri" w:cs="HelveticaNeueLTPro-Roman"/>
              </w:rPr>
              <w:t xml:space="preserve"> w XIX w.</w:t>
            </w:r>
          </w:p>
          <w:p w14:paraId="454F99B0" w14:textId="77777777" w:rsidR="00CA1B83" w:rsidRPr="00AD1F91" w:rsidRDefault="00AD1F9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D1F91">
              <w:rPr>
                <w:rFonts w:ascii="Calibri" w:hAnsi="Calibri" w:cs="HelveticaNeueLTPro-Roman"/>
                <w:spacing w:val="-2"/>
                <w:kern w:val="24"/>
              </w:rPr>
              <w:t>– porównuje</w:t>
            </w:r>
            <w:r w:rsidR="00CA1B83" w:rsidRPr="00AD1F91">
              <w:rPr>
                <w:rFonts w:ascii="Calibri" w:hAnsi="Calibri" w:cs="HelveticaNeueLTPro-Roman"/>
                <w:spacing w:val="-2"/>
                <w:kern w:val="24"/>
              </w:rPr>
              <w:t xml:space="preserve"> sytuację</w:t>
            </w:r>
            <w:r w:rsidR="00CA1B83" w:rsidRPr="00AD1F91">
              <w:rPr>
                <w:rFonts w:ascii="Calibri" w:hAnsi="Calibri" w:cs="HelveticaNeueLTPro-Roman"/>
                <w:spacing w:val="-2"/>
              </w:rPr>
              <w:t xml:space="preserve"> </w:t>
            </w:r>
            <w:r w:rsidRPr="00AD1F91">
              <w:rPr>
                <w:rFonts w:ascii="Calibri" w:hAnsi="Calibri" w:cs="HelveticaNeueLTPro-Roman"/>
                <w:spacing w:val="-12"/>
                <w:kern w:val="24"/>
              </w:rPr>
              <w:t xml:space="preserve">gospodarczą, </w:t>
            </w:r>
            <w:r w:rsidR="00CA1B83" w:rsidRPr="00AD1F91">
              <w:rPr>
                <w:rFonts w:ascii="Calibri" w:hAnsi="Calibri" w:cs="HelveticaNeueLTPro-Roman"/>
                <w:spacing w:val="-12"/>
                <w:kern w:val="24"/>
              </w:rPr>
              <w:t>społeczną</w:t>
            </w:r>
            <w:r w:rsidR="00CA1B83" w:rsidRPr="00762DE1">
              <w:rPr>
                <w:rFonts w:ascii="Calibri" w:hAnsi="Calibri" w:cs="HelveticaNeueLTPro-Roman"/>
              </w:rPr>
              <w:t xml:space="preserve"> i polityczną Północy </w:t>
            </w:r>
            <w:r>
              <w:rPr>
                <w:rFonts w:ascii="Calibri" w:hAnsi="Calibri" w:cs="HelveticaNeueLTPro-Roman"/>
              </w:rPr>
              <w:br/>
            </w:r>
            <w:r w:rsidR="00CA1B83" w:rsidRPr="00762DE1">
              <w:rPr>
                <w:rFonts w:ascii="Calibri" w:hAnsi="Calibri" w:cs="HelveticaNeueLTPro-Roman"/>
              </w:rPr>
              <w:t>i Południa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7C796" w14:textId="77777777" w:rsidR="00CA1B83" w:rsidRPr="00762DE1" w:rsidRDefault="00CA1B83" w:rsidP="00393FEC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20408662" w14:textId="77777777" w:rsidR="00CA1B83" w:rsidRPr="00762DE1" w:rsidRDefault="0074223C" w:rsidP="00393FE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–</w:t>
            </w:r>
            <w:r w:rsidR="00780A39">
              <w:rPr>
                <w:rFonts w:ascii="Calibri" w:hAnsi="Calibri"/>
              </w:rPr>
              <w:t xml:space="preserve"> ocenia znaczenie zniesienia </w:t>
            </w:r>
            <w:r w:rsidR="00CA1B83" w:rsidRPr="00762DE1">
              <w:rPr>
                <w:rFonts w:ascii="Calibri" w:hAnsi="Calibri"/>
              </w:rPr>
              <w:t xml:space="preserve">niewolnictwa w </w:t>
            </w:r>
            <w:r w:rsidR="00CA1B83" w:rsidRPr="0074223C">
              <w:rPr>
                <w:rFonts w:ascii="Calibri" w:hAnsi="Calibri"/>
                <w:spacing w:val="-10"/>
                <w:kern w:val="24"/>
              </w:rPr>
              <w:t>Stanach Zjednoczonych</w:t>
            </w:r>
          </w:p>
          <w:p w14:paraId="66701C9D" w14:textId="77777777" w:rsidR="00CA1B83" w:rsidRPr="00762DE1" w:rsidRDefault="0074223C" w:rsidP="00393FE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 ocenia skutki wojny secesyjnej</w:t>
            </w:r>
          </w:p>
        </w:tc>
      </w:tr>
      <w:tr w:rsidR="00FF7381" w:rsidRPr="00762DE1" w14:paraId="7B49F2D6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56CBC" w14:textId="77777777" w:rsidR="00FF7381" w:rsidRPr="00762DE1" w:rsidRDefault="00F92DE5" w:rsidP="005F450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92DE5">
              <w:rPr>
                <w:rFonts w:ascii="Calibri" w:hAnsi="Calibri" w:cs="HelveticaNeueLTPro-Bd"/>
                <w:spacing w:val="-6"/>
                <w:kern w:val="24"/>
              </w:rPr>
              <w:lastRenderedPageBreak/>
              <w:t xml:space="preserve">2. </w:t>
            </w:r>
            <w:r w:rsidR="00FF7381" w:rsidRPr="00F92DE5">
              <w:rPr>
                <w:rFonts w:ascii="Calibri" w:hAnsi="Calibri" w:cs="HelveticaNeueLTPro-Roman"/>
                <w:spacing w:val="-6"/>
                <w:kern w:val="24"/>
              </w:rPr>
              <w:t>Zjednoczenie</w:t>
            </w:r>
            <w:r w:rsidR="00FF7381" w:rsidRPr="00762DE1">
              <w:rPr>
                <w:rFonts w:ascii="Calibri" w:hAnsi="Calibri" w:cs="HelveticaNeueLTPro-Roman"/>
              </w:rPr>
              <w:t xml:space="preserve"> </w:t>
            </w:r>
            <w:r w:rsidR="00FF7381" w:rsidRPr="00745A67">
              <w:rPr>
                <w:rFonts w:ascii="Calibri" w:hAnsi="Calibri" w:cs="HelveticaNeueLTPro-Roman"/>
                <w:spacing w:val="-10"/>
                <w:kern w:val="24"/>
              </w:rPr>
              <w:t>Włoch i Niemiec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9704A" w14:textId="77777777" w:rsidR="00FF7381" w:rsidRPr="00762DE1" w:rsidRDefault="00FF7381" w:rsidP="005318ED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Dwie koncepcje zjednoczenia Włoch</w:t>
            </w:r>
          </w:p>
          <w:p w14:paraId="61F5BACC" w14:textId="77777777" w:rsidR="00FF7381" w:rsidRPr="00762DE1" w:rsidRDefault="00FF7381" w:rsidP="005318ED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lastRenderedPageBreak/>
              <w:t>Piemont</w:t>
            </w:r>
          </w:p>
          <w:p w14:paraId="2B0BFDE0" w14:textId="77777777" w:rsidR="00FF7381" w:rsidRPr="00762DE1" w:rsidRDefault="00FF7381" w:rsidP="005318ED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Zjednoczenie Włoch</w:t>
            </w:r>
          </w:p>
          <w:p w14:paraId="06174515" w14:textId="77777777" w:rsidR="00FF7381" w:rsidRPr="00762DE1" w:rsidRDefault="00FF7381" w:rsidP="005318ED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Powstanie Królestwa Włoskiego</w:t>
            </w:r>
          </w:p>
          <w:p w14:paraId="45C1EDC7" w14:textId="77777777" w:rsidR="00FF7381" w:rsidRPr="00762DE1" w:rsidRDefault="00FF7381" w:rsidP="005318ED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Polityka Prus</w:t>
            </w:r>
          </w:p>
          <w:p w14:paraId="3BCBB925" w14:textId="77777777" w:rsidR="00FF7381" w:rsidRPr="00762DE1" w:rsidRDefault="00FF7381" w:rsidP="005318ED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Wojny Prus </w:t>
            </w:r>
            <w:r w:rsidR="00745A67">
              <w:rPr>
                <w:rFonts w:ascii="Calibri" w:hAnsi="Calibri" w:cs="HelveticaNeueLTPro-Roman"/>
              </w:rPr>
              <w:br/>
            </w:r>
            <w:r w:rsidRPr="00745A67">
              <w:rPr>
                <w:rFonts w:ascii="Calibri" w:hAnsi="Calibri" w:cs="HelveticaNeueLTPro-Roman"/>
                <w:spacing w:val="-8"/>
                <w:kern w:val="24"/>
              </w:rPr>
              <w:t>z Danią i Austrią</w:t>
            </w:r>
          </w:p>
          <w:p w14:paraId="118A8FB8" w14:textId="77777777" w:rsidR="00FF7381" w:rsidRPr="00762DE1" w:rsidRDefault="00FF7381" w:rsidP="005318ED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Wojna </w:t>
            </w:r>
            <w:r w:rsidR="009331DE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z Francją</w:t>
            </w:r>
          </w:p>
          <w:p w14:paraId="0BB84011" w14:textId="77777777" w:rsidR="00FF7381" w:rsidRPr="00762DE1" w:rsidRDefault="00FF7381" w:rsidP="005318ED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Komuna Paryska</w:t>
            </w:r>
          </w:p>
          <w:p w14:paraId="367E84D3" w14:textId="77777777" w:rsidR="00FF7381" w:rsidRPr="00762DE1" w:rsidRDefault="00FF7381" w:rsidP="005318ED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Polacy </w:t>
            </w:r>
            <w:r w:rsidR="009331DE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w Komunie Paryskiej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A526B" w14:textId="77777777" w:rsidR="00FF7381" w:rsidRPr="00762DE1" w:rsidRDefault="00FF7381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3CF89C74" w14:textId="77777777" w:rsidR="00FF7381" w:rsidRPr="00762DE1" w:rsidRDefault="00FF738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B50D9">
              <w:rPr>
                <w:rFonts w:ascii="Calibri" w:hAnsi="Calibri" w:cs="HelveticaNeueLTPro-Roman"/>
                <w:spacing w:val="-4"/>
                <w:kern w:val="24"/>
              </w:rPr>
              <w:t>– zna daty: powstania</w:t>
            </w:r>
            <w:r w:rsidR="000B50D9">
              <w:rPr>
                <w:rFonts w:ascii="Calibri" w:hAnsi="Calibri" w:cs="HelveticaNeueLTPro-Roman"/>
              </w:rPr>
              <w:t xml:space="preserve"> </w:t>
            </w:r>
            <w:r w:rsidR="000B50D9" w:rsidRPr="000B50D9">
              <w:rPr>
                <w:rFonts w:ascii="Calibri" w:hAnsi="Calibri" w:cs="HelveticaNeueLTPro-Roman"/>
                <w:kern w:val="24"/>
              </w:rPr>
              <w:t>Królestwa Włoch</w:t>
            </w:r>
            <w:r w:rsidRPr="00762DE1">
              <w:rPr>
                <w:rFonts w:ascii="Calibri" w:hAnsi="Calibri" w:cs="HelveticaNeueLTPro-Roman"/>
              </w:rPr>
              <w:t xml:space="preserve"> (1861), </w:t>
            </w:r>
            <w:r w:rsidRPr="00A2533D">
              <w:rPr>
                <w:rFonts w:ascii="Calibri" w:hAnsi="Calibri" w:cs="HelveticaNeueLTPro-Roman"/>
                <w:spacing w:val="-2"/>
                <w:kern w:val="24"/>
              </w:rPr>
              <w:t xml:space="preserve">ogłoszenia </w:t>
            </w:r>
            <w:r w:rsidRPr="00A2533D">
              <w:rPr>
                <w:rFonts w:ascii="Calibri" w:hAnsi="Calibri" w:cs="HelveticaNeueLTPro-Roman"/>
                <w:spacing w:val="-2"/>
                <w:kern w:val="24"/>
              </w:rPr>
              <w:lastRenderedPageBreak/>
              <w:t xml:space="preserve">powstania </w:t>
            </w:r>
            <w:r w:rsidRPr="00762DE1">
              <w:rPr>
                <w:rFonts w:ascii="Calibri" w:hAnsi="Calibri" w:cs="HelveticaNeueLTPro-Roman"/>
              </w:rPr>
              <w:t xml:space="preserve">II Rzeszy </w:t>
            </w:r>
            <w:r w:rsidRPr="000B50D9">
              <w:rPr>
                <w:rFonts w:ascii="Calibri" w:hAnsi="Calibri" w:cs="HelveticaNeueLTPro-Roman"/>
                <w:spacing w:val="-8"/>
                <w:kern w:val="24"/>
              </w:rPr>
              <w:t>Niemieckiej (18 I 1871)</w:t>
            </w:r>
            <w:r w:rsidRPr="00762DE1">
              <w:rPr>
                <w:rFonts w:ascii="Calibri" w:hAnsi="Calibri" w:cs="HelveticaNeueLTPro-Roman"/>
              </w:rPr>
              <w:br/>
              <w:t>– identyfikuje postacie: Giuseppe Garibaldiego, Ottona von Bismarcka</w:t>
            </w:r>
          </w:p>
          <w:p w14:paraId="2896CFDB" w14:textId="77777777" w:rsidR="00FF7381" w:rsidRPr="00762DE1" w:rsidRDefault="00136A4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 xml:space="preserve"> wymienia etapy jednoczenia Włoch </w:t>
            </w:r>
            <w:r>
              <w:rPr>
                <w:rFonts w:ascii="Calibri" w:hAnsi="Calibri" w:cs="HelveticaNeueLTPro-Roman"/>
              </w:rPr>
              <w:br/>
            </w:r>
            <w:r w:rsidR="00FF7381" w:rsidRPr="00762DE1">
              <w:rPr>
                <w:rFonts w:ascii="Calibri" w:hAnsi="Calibri" w:cs="HelveticaNeueLTPro-Roman"/>
              </w:rPr>
              <w:t>i Niemiec</w:t>
            </w:r>
          </w:p>
          <w:p w14:paraId="3CB0C380" w14:textId="77777777" w:rsidR="00FF7381" w:rsidRPr="00136A41" w:rsidRDefault="00136A4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 xml:space="preserve"> przedstawia skutki zjednoczenia Włoch </w:t>
            </w:r>
            <w:r>
              <w:rPr>
                <w:rFonts w:ascii="Calibri" w:hAnsi="Calibri" w:cs="HelveticaNeueLTPro-Roman"/>
              </w:rPr>
              <w:br/>
              <w:t>i Niemiec dla Europy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8CF27" w14:textId="77777777" w:rsidR="00FF7381" w:rsidRPr="00762DE1" w:rsidRDefault="00FF7381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583FFA36" w14:textId="77777777" w:rsidR="00FF7381" w:rsidRPr="00762DE1" w:rsidRDefault="00FF738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wyjaśnia znaczenie </w:t>
            </w:r>
            <w:r w:rsidR="009C1973" w:rsidRPr="00762DE1">
              <w:rPr>
                <w:rFonts w:ascii="Calibri" w:hAnsi="Calibri" w:cs="HelveticaNeueLTPro-Roman"/>
              </w:rPr>
              <w:t xml:space="preserve">terminów: </w:t>
            </w:r>
            <w:r w:rsidR="00AB24F8" w:rsidRPr="00762DE1">
              <w:rPr>
                <w:rFonts w:ascii="Calibri" w:hAnsi="Calibri" w:cs="HelveticaNeueLTPro-Roman"/>
              </w:rPr>
              <w:t xml:space="preserve">wyprawa „tysiąca czerwonych </w:t>
            </w:r>
            <w:r w:rsidR="00AB24F8" w:rsidRPr="00762DE1">
              <w:rPr>
                <w:rFonts w:ascii="Calibri" w:hAnsi="Calibri" w:cs="HelveticaNeueLTPro-Roman"/>
              </w:rPr>
              <w:lastRenderedPageBreak/>
              <w:t>koszul”</w:t>
            </w:r>
            <w:r w:rsidR="00AB24F8">
              <w:rPr>
                <w:rFonts w:ascii="Calibri" w:hAnsi="Calibri" w:cs="HelveticaNeueLTPro-Roman"/>
              </w:rPr>
              <w:t xml:space="preserve">, </w:t>
            </w:r>
            <w:proofErr w:type="spellStart"/>
            <w:r w:rsidRPr="00745A67">
              <w:rPr>
                <w:rFonts w:ascii="Calibri" w:hAnsi="Calibri" w:cs="HelveticaNeueLTPro-Roman"/>
                <w:i/>
              </w:rPr>
              <w:t>risorgimento</w:t>
            </w:r>
            <w:proofErr w:type="spellEnd"/>
          </w:p>
          <w:p w14:paraId="296ECACD" w14:textId="77777777" w:rsidR="00136A41" w:rsidRDefault="00136A4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zna daty:</w:t>
            </w:r>
            <w:r w:rsidR="00FF7381" w:rsidRPr="00762DE1">
              <w:rPr>
                <w:rFonts w:ascii="Calibri" w:hAnsi="Calibri" w:cs="HelveticaNeueLTPro-Roman"/>
              </w:rPr>
              <w:t xml:space="preserve"> wojny Prus z Austrią (1866), wojny </w:t>
            </w:r>
            <w:r w:rsidR="00AB24F8">
              <w:rPr>
                <w:rFonts w:ascii="Calibri" w:hAnsi="Calibri" w:cs="HelveticaNeueLTPro-Roman"/>
              </w:rPr>
              <w:t>francusko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AB24F8">
              <w:rPr>
                <w:rFonts w:ascii="Calibri" w:hAnsi="Calibri" w:cs="HelveticaNeueLTPro-Roman"/>
              </w:rPr>
              <w:t>pruskiej (1870–</w:t>
            </w:r>
            <w:r>
              <w:rPr>
                <w:rFonts w:ascii="Calibri" w:hAnsi="Calibri" w:cs="HelveticaNeueLTPro-Roman"/>
              </w:rPr>
              <w:t>1871)</w:t>
            </w:r>
          </w:p>
          <w:p w14:paraId="1A66E481" w14:textId="77777777" w:rsidR="00FF7381" w:rsidRPr="00762DE1" w:rsidRDefault="00AB24F8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identyfikuje postacie: Camilla</w:t>
            </w:r>
            <w:r w:rsidR="00FF7381" w:rsidRPr="00762DE1">
              <w:rPr>
                <w:rFonts w:ascii="Calibri" w:hAnsi="Calibri" w:cs="HelveticaNeueLTPro-Roman"/>
              </w:rPr>
              <w:t xml:space="preserve"> </w:t>
            </w:r>
            <w:proofErr w:type="spellStart"/>
            <w:r w:rsidR="00FF7381" w:rsidRPr="00762DE1">
              <w:rPr>
                <w:rFonts w:ascii="Calibri" w:hAnsi="Calibri" w:cs="HelveticaNeueLTPro-Roman"/>
              </w:rPr>
              <w:t>Cavoura</w:t>
            </w:r>
            <w:proofErr w:type="spellEnd"/>
            <w:r w:rsidR="00FF7381" w:rsidRPr="00762DE1">
              <w:rPr>
                <w:rFonts w:ascii="Calibri" w:hAnsi="Calibri" w:cs="HelveticaNeueLTPro-Roman"/>
              </w:rPr>
              <w:t>, Wilhelma I, Napoleona III</w:t>
            </w:r>
          </w:p>
          <w:p w14:paraId="7858EE05" w14:textId="77777777" w:rsidR="00FF7381" w:rsidRPr="00762DE1" w:rsidRDefault="00AB24F8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 xml:space="preserve"> wyjaśnia, jaką rolę </w:t>
            </w:r>
            <w:r w:rsidR="00FF7381" w:rsidRPr="00AB24F8">
              <w:rPr>
                <w:rFonts w:ascii="Calibri" w:hAnsi="Calibri" w:cs="HelveticaNeueLTPro-Roman"/>
                <w:spacing w:val="-4"/>
                <w:kern w:val="24"/>
              </w:rPr>
              <w:t>w jednoczeniu Włoch</w:t>
            </w:r>
            <w:r w:rsidR="00FF7381" w:rsidRPr="00762DE1">
              <w:rPr>
                <w:rFonts w:ascii="Calibri" w:hAnsi="Calibri" w:cs="HelveticaNeueLTPro-Roman"/>
              </w:rPr>
              <w:t xml:space="preserve"> odegrał Giuseppe Garibaldi</w:t>
            </w:r>
          </w:p>
          <w:p w14:paraId="06B028C3" w14:textId="77777777" w:rsidR="00FF7381" w:rsidRPr="00762DE1" w:rsidRDefault="00AB24F8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 xml:space="preserve"> omawia etapy jednoczenia Niemiec</w:t>
            </w:r>
          </w:p>
          <w:p w14:paraId="2F186688" w14:textId="77777777" w:rsidR="00FF7381" w:rsidRPr="00762DE1" w:rsidRDefault="00AB24F8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 xml:space="preserve"> przedstawia przyczyny, przebieg </w:t>
            </w:r>
            <w:r>
              <w:rPr>
                <w:rFonts w:ascii="Calibri" w:hAnsi="Calibri" w:cs="HelveticaNeueLTPro-Roman"/>
              </w:rPr>
              <w:br/>
            </w:r>
            <w:r w:rsidR="00FF7381" w:rsidRPr="00762DE1">
              <w:rPr>
                <w:rFonts w:ascii="Calibri" w:hAnsi="Calibri" w:cs="HelveticaNeueLTPro-Roman"/>
              </w:rPr>
              <w:t>i skutki wojny francusko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>pruskiej</w:t>
            </w:r>
          </w:p>
          <w:p w14:paraId="562230E4" w14:textId="77777777" w:rsidR="00FF7381" w:rsidRPr="00762DE1" w:rsidRDefault="00AB24F8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 xml:space="preserve"> wyjaśnia, jaką rolę w jednoczeniu Niemiec odegrał Otto von Bismarck</w:t>
            </w:r>
          </w:p>
          <w:p w14:paraId="78BA9196" w14:textId="77777777" w:rsidR="00FF7381" w:rsidRPr="00762DE1" w:rsidRDefault="00FF7381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023E0" w14:textId="77777777" w:rsidR="00FF7381" w:rsidRPr="00762DE1" w:rsidRDefault="00FF7381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711D0FEE" w14:textId="77777777" w:rsidR="00FF7381" w:rsidRPr="00762DE1" w:rsidRDefault="00FF738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wyjaśnia znaczenie </w:t>
            </w:r>
            <w:r w:rsidR="009C1973" w:rsidRPr="00762DE1">
              <w:rPr>
                <w:rFonts w:ascii="Calibri" w:hAnsi="Calibri" w:cs="HelveticaNeueLTPro-Roman"/>
              </w:rPr>
              <w:t xml:space="preserve">terminu </w:t>
            </w:r>
            <w:r w:rsidRPr="00762DE1">
              <w:rPr>
                <w:rFonts w:ascii="Calibri" w:hAnsi="Calibri" w:cs="HelveticaNeueLTPro-Roman"/>
              </w:rPr>
              <w:t>komunardzi</w:t>
            </w:r>
          </w:p>
          <w:p w14:paraId="02F90936" w14:textId="77777777" w:rsidR="00FF7381" w:rsidRPr="00136A41" w:rsidRDefault="00FF7381" w:rsidP="00136A41">
            <w:r w:rsidRPr="00762DE1">
              <w:rPr>
                <w:rFonts w:ascii="Calibri" w:hAnsi="Calibri" w:cs="HelveticaNeueLTPro-Roman"/>
              </w:rPr>
              <w:t>– zna daty</w:t>
            </w:r>
            <w:r w:rsidR="007E6527">
              <w:rPr>
                <w:rFonts w:ascii="Calibri" w:hAnsi="Calibri" w:cs="HelveticaNeueLTPro-Roman"/>
              </w:rPr>
              <w:t>:</w:t>
            </w:r>
            <w:r w:rsidR="00136A41" w:rsidRPr="00762DE1">
              <w:rPr>
                <w:rFonts w:ascii="Calibri" w:hAnsi="Calibri" w:cs="HelveticaNeueLTPro-Roman"/>
              </w:rPr>
              <w:t xml:space="preserve"> bitew </w:t>
            </w:r>
            <w:r w:rsidR="00136A41">
              <w:rPr>
                <w:rFonts w:ascii="Calibri" w:hAnsi="Calibri" w:cs="HelveticaNeueLTPro-Roman"/>
              </w:rPr>
              <w:lastRenderedPageBreak/>
              <w:t xml:space="preserve">pod Magentą </w:t>
            </w:r>
            <w:r w:rsidR="000B50D9">
              <w:rPr>
                <w:rFonts w:ascii="Calibri" w:hAnsi="Calibri" w:cs="HelveticaNeueLTPro-Roman"/>
              </w:rPr>
              <w:br/>
            </w:r>
            <w:r w:rsidR="00136A41">
              <w:rPr>
                <w:rFonts w:ascii="Calibri" w:hAnsi="Calibri" w:cs="HelveticaNeueLTPro-Roman"/>
              </w:rPr>
              <w:t xml:space="preserve">i Solferino (1859), </w:t>
            </w:r>
            <w:r w:rsidR="00136A41" w:rsidRPr="00762DE1">
              <w:rPr>
                <w:rFonts w:ascii="Calibri" w:hAnsi="Calibri" w:cs="HelveticaNeueLTPro-Roman"/>
              </w:rPr>
              <w:t xml:space="preserve">wojny Prus i Austrii </w:t>
            </w:r>
            <w:r w:rsidR="000B50D9">
              <w:rPr>
                <w:rFonts w:ascii="Calibri" w:hAnsi="Calibri" w:cs="HelveticaNeueLTPro-Roman"/>
              </w:rPr>
              <w:br/>
            </w:r>
            <w:r w:rsidR="00136A41" w:rsidRPr="000B50D9">
              <w:rPr>
                <w:rFonts w:ascii="Calibri" w:hAnsi="Calibri" w:cs="HelveticaNeueLTPro-Roman"/>
                <w:spacing w:val="-6"/>
                <w:kern w:val="24"/>
              </w:rPr>
              <w:t>z Danią (1864),</w:t>
            </w:r>
            <w:r w:rsidR="00136A41" w:rsidRPr="000B50D9">
              <w:rPr>
                <w:spacing w:val="-6"/>
                <w:kern w:val="24"/>
              </w:rPr>
              <w:t xml:space="preserve"> </w:t>
            </w:r>
            <w:r w:rsidR="00136A41" w:rsidRPr="000B50D9">
              <w:rPr>
                <w:rFonts w:ascii="Calibri" w:hAnsi="Calibri" w:cs="HelveticaNeueLTPro-Roman"/>
                <w:spacing w:val="-6"/>
                <w:kern w:val="24"/>
              </w:rPr>
              <w:t>pokoju</w:t>
            </w:r>
            <w:r w:rsidR="00136A41" w:rsidRPr="00762DE1">
              <w:rPr>
                <w:rFonts w:ascii="Calibri" w:hAnsi="Calibri" w:cs="HelveticaNeueLTPro-Roman"/>
              </w:rPr>
              <w:t xml:space="preserve"> we</w:t>
            </w:r>
            <w:r w:rsidR="00136A41">
              <w:rPr>
                <w:rFonts w:ascii="Calibri" w:hAnsi="Calibri" w:cs="HelveticaNeueLTPro-Roman"/>
              </w:rPr>
              <w:t xml:space="preserve"> Frankfurcie nad Menem (1871), </w:t>
            </w:r>
            <w:r w:rsidRPr="00762DE1">
              <w:rPr>
                <w:rFonts w:ascii="Calibri" w:hAnsi="Calibri" w:cs="HelveticaNeueLTPro-Roman"/>
              </w:rPr>
              <w:t>bitwy pod Sadową (1866), powstania Związku Północno</w:t>
            </w:r>
            <w:r w:rsidR="00205AAE"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>niemieckiego (1867), bitwy pod Sedanem (</w:t>
            </w:r>
            <w:r w:rsidR="00136A41">
              <w:rPr>
                <w:rFonts w:ascii="Calibri" w:hAnsi="Calibri" w:cs="HelveticaNeueLTPro-Roman"/>
              </w:rPr>
              <w:t xml:space="preserve">1870), Komuny </w:t>
            </w:r>
            <w:r w:rsidR="00136A41" w:rsidRPr="000B50D9">
              <w:rPr>
                <w:rFonts w:ascii="Calibri" w:hAnsi="Calibri" w:cs="HelveticaNeueLTPro-Roman"/>
                <w:spacing w:val="-4"/>
                <w:kern w:val="24"/>
              </w:rPr>
              <w:t>Paryskiej</w:t>
            </w:r>
            <w:r w:rsidR="00800F27">
              <w:rPr>
                <w:rFonts w:ascii="Calibri" w:hAnsi="Calibri" w:cs="HelveticaNeueLTPro-Roman"/>
                <w:spacing w:val="-4"/>
                <w:kern w:val="24"/>
              </w:rPr>
              <w:t xml:space="preserve"> </w:t>
            </w:r>
            <w:r w:rsidR="00136A41" w:rsidRPr="000B50D9">
              <w:rPr>
                <w:rFonts w:ascii="Calibri" w:hAnsi="Calibri" w:cs="HelveticaNeueLTPro-Roman"/>
                <w:spacing w:val="-4"/>
                <w:kern w:val="24"/>
              </w:rPr>
              <w:t>(III–</w:t>
            </w:r>
            <w:r w:rsidR="007E6527" w:rsidRPr="000B50D9">
              <w:rPr>
                <w:rFonts w:ascii="Calibri" w:hAnsi="Calibri" w:cs="HelveticaNeueLTPro-Roman"/>
                <w:spacing w:val="-4"/>
                <w:kern w:val="24"/>
              </w:rPr>
              <w:t>V 1871)</w:t>
            </w:r>
          </w:p>
          <w:p w14:paraId="26E317E3" w14:textId="77777777" w:rsidR="00FF7381" w:rsidRPr="00762DE1" w:rsidRDefault="00FF738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wskazuje na mapie eta</w:t>
            </w:r>
            <w:r w:rsidR="00161BBF">
              <w:rPr>
                <w:rFonts w:ascii="Calibri" w:hAnsi="Calibri" w:cs="HelveticaNeueLTPro-Roman"/>
              </w:rPr>
              <w:t>py jednoczenia Włoch i Niemiec</w:t>
            </w:r>
          </w:p>
          <w:p w14:paraId="71182CF1" w14:textId="77777777" w:rsidR="00FF7381" w:rsidRDefault="00161BBF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 xml:space="preserve"> </w:t>
            </w:r>
            <w:r w:rsidR="009C1973" w:rsidRPr="00762DE1">
              <w:rPr>
                <w:rFonts w:ascii="Calibri" w:hAnsi="Calibri" w:cs="HelveticaNeueLTPro-Roman"/>
              </w:rPr>
              <w:t>omawia</w:t>
            </w:r>
            <w:r w:rsidR="00FF7381" w:rsidRPr="00762DE1">
              <w:rPr>
                <w:rFonts w:ascii="Calibri" w:hAnsi="Calibri" w:cs="HelveticaNeueLTPro-Roman"/>
              </w:rPr>
              <w:t xml:space="preserve"> koncepcje zjednocz</w:t>
            </w:r>
            <w:r w:rsidR="00136A41">
              <w:rPr>
                <w:rFonts w:ascii="Calibri" w:hAnsi="Calibri" w:cs="HelveticaNeueLTPro-Roman"/>
              </w:rPr>
              <w:t>en</w:t>
            </w:r>
            <w:r w:rsidR="000B50D9">
              <w:rPr>
                <w:rFonts w:ascii="Calibri" w:hAnsi="Calibri" w:cs="HelveticaNeueLTPro-Roman"/>
              </w:rPr>
              <w:t>ia Włoch</w:t>
            </w:r>
          </w:p>
          <w:p w14:paraId="47810359" w14:textId="77777777" w:rsidR="00AB24F8" w:rsidRPr="00762DE1" w:rsidRDefault="00AB24F8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 xml:space="preserve"> opisuje prz</w:t>
            </w:r>
            <w:r>
              <w:rPr>
                <w:rFonts w:ascii="Calibri" w:hAnsi="Calibri" w:cs="HelveticaNeueLTPro-Roman"/>
              </w:rPr>
              <w:t>ebieg procesu jednoczenia Włoch</w:t>
            </w:r>
          </w:p>
          <w:p w14:paraId="3B6A5974" w14:textId="77777777" w:rsidR="00FF7381" w:rsidRPr="00762DE1" w:rsidRDefault="00161BBF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 xml:space="preserve"> </w:t>
            </w:r>
            <w:r>
              <w:rPr>
                <w:rFonts w:ascii="Calibri" w:hAnsi="Calibri" w:cs="HelveticaNeueLTPro-Roman"/>
              </w:rPr>
              <w:t xml:space="preserve">wyjaśnia, dlaczego Piemont stał się </w:t>
            </w:r>
            <w:r w:rsidR="000B50D9" w:rsidRPr="000B50D9">
              <w:rPr>
                <w:rFonts w:ascii="Calibri" w:hAnsi="Calibri" w:cs="HelveticaNeueLTPro-Roman"/>
                <w:spacing w:val="-10"/>
                <w:kern w:val="24"/>
              </w:rPr>
              <w:t xml:space="preserve">ośrodkiem </w:t>
            </w:r>
            <w:r w:rsidRPr="000B50D9">
              <w:rPr>
                <w:rFonts w:ascii="Calibri" w:hAnsi="Calibri" w:cs="HelveticaNeueLTPro-Roman"/>
                <w:spacing w:val="-10"/>
                <w:kern w:val="24"/>
              </w:rPr>
              <w:t>jednoczenia</w:t>
            </w:r>
            <w:r w:rsidRPr="000B50D9">
              <w:rPr>
                <w:rFonts w:ascii="Calibri" w:hAnsi="Calibri" w:cs="HelveticaNeueLTPro-Roman"/>
                <w:spacing w:val="-8"/>
                <w:kern w:val="24"/>
              </w:rPr>
              <w:t xml:space="preserve"> </w:t>
            </w:r>
            <w:r w:rsidRPr="000B50D9">
              <w:rPr>
                <w:rFonts w:ascii="Calibri" w:hAnsi="Calibri" w:cs="HelveticaNeueLTPro-Roman"/>
                <w:kern w:val="24"/>
              </w:rPr>
              <w:t>Włoch</w:t>
            </w:r>
          </w:p>
          <w:p w14:paraId="79F69519" w14:textId="77777777" w:rsidR="00FF7381" w:rsidRPr="00762DE1" w:rsidRDefault="000B50D9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 xml:space="preserve"> </w:t>
            </w:r>
            <w:r w:rsidR="006F3B1C">
              <w:rPr>
                <w:rFonts w:ascii="Calibri" w:hAnsi="Calibri" w:cs="HelveticaNeueLTPro-Roman"/>
              </w:rPr>
              <w:t>przedstawia</w:t>
            </w:r>
            <w:r w:rsidR="009C1973" w:rsidRPr="00762DE1">
              <w:rPr>
                <w:rFonts w:ascii="Calibri" w:hAnsi="Calibri" w:cs="HelveticaNeueLTPro-Roman"/>
              </w:rPr>
              <w:t xml:space="preserve"> </w:t>
            </w:r>
            <w:r w:rsidRPr="000B50D9">
              <w:rPr>
                <w:rFonts w:ascii="Calibri" w:hAnsi="Calibri" w:cs="HelveticaNeueLTPro-Roman"/>
                <w:spacing w:val="-12"/>
                <w:kern w:val="24"/>
              </w:rPr>
              <w:t xml:space="preserve">koncepcje </w:t>
            </w:r>
            <w:r w:rsidR="00FF7381" w:rsidRPr="000B50D9">
              <w:rPr>
                <w:rFonts w:ascii="Calibri" w:hAnsi="Calibri" w:cs="HelveticaNeueLTPro-Roman"/>
                <w:spacing w:val="-12"/>
                <w:kern w:val="24"/>
              </w:rPr>
              <w:t>zjednoczenia</w:t>
            </w:r>
            <w:r w:rsidR="00FF7381" w:rsidRPr="00762DE1">
              <w:rPr>
                <w:rFonts w:ascii="Calibri" w:hAnsi="Calibri" w:cs="HelveticaNeueLTPro-Roman"/>
              </w:rPr>
              <w:t xml:space="preserve"> </w:t>
            </w:r>
            <w:r w:rsidR="00161BBF">
              <w:rPr>
                <w:rFonts w:ascii="Calibri" w:hAnsi="Calibri" w:cs="HelveticaNeueLTPro-Roman"/>
              </w:rPr>
              <w:t>Niemiec</w:t>
            </w:r>
          </w:p>
          <w:p w14:paraId="03C2D7BF" w14:textId="77777777" w:rsidR="00FF7381" w:rsidRPr="00762DE1" w:rsidRDefault="000B50D9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 xml:space="preserve"> </w:t>
            </w:r>
            <w:r w:rsidR="006F3B1C">
              <w:rPr>
                <w:rFonts w:ascii="Calibri" w:hAnsi="Calibri" w:cs="HelveticaNeueLTPro-Roman"/>
              </w:rPr>
              <w:t>omawia</w:t>
            </w:r>
            <w:r w:rsidR="009C1973" w:rsidRPr="00762DE1">
              <w:rPr>
                <w:rFonts w:ascii="Calibri" w:hAnsi="Calibri" w:cs="HelveticaNeueLTPro-Roman"/>
              </w:rPr>
              <w:t xml:space="preserve"> </w:t>
            </w:r>
            <w:r w:rsidR="00FF7381" w:rsidRPr="00762DE1">
              <w:rPr>
                <w:rFonts w:ascii="Calibri" w:hAnsi="Calibri" w:cs="HelveticaNeueLTPro-Roman"/>
              </w:rPr>
              <w:t xml:space="preserve">skutki wojen Prus z Danią </w:t>
            </w:r>
            <w:r>
              <w:rPr>
                <w:rFonts w:ascii="Calibri" w:hAnsi="Calibri" w:cs="HelveticaNeueLTPro-Roman"/>
              </w:rPr>
              <w:br/>
            </w:r>
            <w:r w:rsidR="00FF7381" w:rsidRPr="00762DE1">
              <w:rPr>
                <w:rFonts w:ascii="Calibri" w:hAnsi="Calibri" w:cs="HelveticaNeueLTPro-Roman"/>
              </w:rPr>
              <w:lastRenderedPageBreak/>
              <w:t>i Austrią dla procesu jednoczenia Niemiec</w:t>
            </w:r>
          </w:p>
          <w:p w14:paraId="64DB7102" w14:textId="77777777" w:rsidR="00FF7381" w:rsidRPr="00762DE1" w:rsidRDefault="000B50D9" w:rsidP="006F3B1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 xml:space="preserve"> </w:t>
            </w:r>
            <w:r w:rsidR="006F3B1C">
              <w:rPr>
                <w:rFonts w:ascii="Calibri" w:hAnsi="Calibri" w:cs="HelveticaNeueLTPro-Roman"/>
              </w:rPr>
              <w:t>przedstawia</w:t>
            </w:r>
            <w:r w:rsidR="00FF7381" w:rsidRPr="00762DE1">
              <w:rPr>
                <w:rFonts w:ascii="Calibri" w:hAnsi="Calibri" w:cs="HelveticaNeueLTPro-Roman"/>
              </w:rPr>
              <w:t xml:space="preserve"> przyczyny, przebieg </w:t>
            </w:r>
            <w:r>
              <w:rPr>
                <w:rFonts w:ascii="Calibri" w:hAnsi="Calibri" w:cs="HelveticaNeueLTPro-Roman"/>
              </w:rPr>
              <w:br/>
            </w:r>
            <w:r w:rsidR="00FF7381" w:rsidRPr="00762DE1">
              <w:rPr>
                <w:rFonts w:ascii="Calibri" w:hAnsi="Calibri" w:cs="HelveticaNeueLTPro-Roman"/>
              </w:rPr>
              <w:t>i skutki Komuny Paryskiej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B4386" w14:textId="77777777" w:rsidR="00FF7381" w:rsidRPr="00762DE1" w:rsidRDefault="00FF7381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66AA57CD" w14:textId="77777777" w:rsidR="00136A41" w:rsidRDefault="00FF7381" w:rsidP="00136A4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B50D9">
              <w:rPr>
                <w:rFonts w:ascii="Calibri" w:hAnsi="Calibri" w:cs="HelveticaNeueLTPro-Roman"/>
                <w:spacing w:val="-4"/>
                <w:kern w:val="24"/>
              </w:rPr>
              <w:t xml:space="preserve">– zna daty: </w:t>
            </w:r>
            <w:r w:rsidR="00136A41" w:rsidRPr="000B50D9">
              <w:rPr>
                <w:rFonts w:ascii="Calibri" w:hAnsi="Calibri" w:cs="HelveticaNeueLTPro-Roman"/>
                <w:spacing w:val="-4"/>
                <w:kern w:val="24"/>
              </w:rPr>
              <w:t>powstania</w:t>
            </w:r>
            <w:r w:rsidR="00136A41" w:rsidRPr="00762DE1">
              <w:rPr>
                <w:rFonts w:ascii="Calibri" w:hAnsi="Calibri" w:cs="HelveticaNeueLTPro-Roman"/>
              </w:rPr>
              <w:t xml:space="preserve"> Niemieckiego Związku Celnego </w:t>
            </w:r>
            <w:r w:rsidR="00136A41" w:rsidRPr="00762DE1">
              <w:rPr>
                <w:rFonts w:ascii="Calibri" w:hAnsi="Calibri" w:cs="HelveticaNeueLTPro-Roman"/>
              </w:rPr>
              <w:lastRenderedPageBreak/>
              <w:t>(1834),</w:t>
            </w:r>
            <w:r w:rsidR="00136A41">
              <w:rPr>
                <w:rFonts w:ascii="Calibri" w:hAnsi="Calibri" w:cs="HelveticaNeueLTPro-Roman"/>
              </w:rPr>
              <w:t xml:space="preserve"> </w:t>
            </w:r>
            <w:r w:rsidR="00136A41" w:rsidRPr="00762DE1">
              <w:rPr>
                <w:rFonts w:ascii="Calibri" w:hAnsi="Calibri" w:cs="HelveticaNeueLTPro-Roman"/>
              </w:rPr>
              <w:t xml:space="preserve">zawarcia sojuszu Piemontu </w:t>
            </w:r>
            <w:r w:rsidR="000B50D9">
              <w:rPr>
                <w:rFonts w:ascii="Calibri" w:hAnsi="Calibri" w:cs="HelveticaNeueLTPro-Roman"/>
              </w:rPr>
              <w:br/>
            </w:r>
            <w:r w:rsidR="00136A41" w:rsidRPr="00762DE1">
              <w:rPr>
                <w:rFonts w:ascii="Calibri" w:hAnsi="Calibri" w:cs="HelveticaNeueLTPro-Roman"/>
              </w:rPr>
              <w:t xml:space="preserve">z </w:t>
            </w:r>
            <w:r w:rsidR="00136A41">
              <w:rPr>
                <w:rFonts w:ascii="Calibri" w:hAnsi="Calibri" w:cs="HelveticaNeueLTPro-Roman"/>
              </w:rPr>
              <w:t>Francją (1858),</w:t>
            </w:r>
            <w:r w:rsidR="007E6527">
              <w:rPr>
                <w:rFonts w:ascii="Calibri" w:hAnsi="Calibri" w:cs="HelveticaNeueLTPro-Roman"/>
              </w:rPr>
              <w:t xml:space="preserve"> </w:t>
            </w:r>
            <w:r w:rsidR="007E6527" w:rsidRPr="00762DE1">
              <w:rPr>
                <w:rFonts w:ascii="Calibri" w:hAnsi="Calibri" w:cs="HelveticaNeueLTPro-Roman"/>
              </w:rPr>
              <w:t xml:space="preserve">wojny Piemontu </w:t>
            </w:r>
            <w:r w:rsidR="000B50D9">
              <w:rPr>
                <w:rFonts w:ascii="Calibri" w:hAnsi="Calibri" w:cs="HelveticaNeueLTPro-Roman"/>
              </w:rPr>
              <w:br/>
            </w:r>
            <w:r w:rsidR="007E6527" w:rsidRPr="00762DE1">
              <w:rPr>
                <w:rFonts w:ascii="Calibri" w:hAnsi="Calibri" w:cs="HelveticaNeueLTPro-Roman"/>
              </w:rPr>
              <w:t>z Austrią (1859),</w:t>
            </w:r>
            <w:r w:rsidR="007E6527">
              <w:rPr>
                <w:rFonts w:ascii="Calibri" w:hAnsi="Calibri" w:cs="HelveticaNeueLTPro-Roman"/>
              </w:rPr>
              <w:t xml:space="preserve"> </w:t>
            </w:r>
            <w:r w:rsidR="00136A41" w:rsidRPr="00762DE1">
              <w:rPr>
                <w:rFonts w:ascii="Calibri" w:hAnsi="Calibri" w:cs="HelveticaNeueLTPro-Roman"/>
              </w:rPr>
              <w:t>wybuchu powstania w Kr</w:t>
            </w:r>
            <w:r w:rsidR="000B50D9">
              <w:rPr>
                <w:rFonts w:ascii="Calibri" w:hAnsi="Calibri" w:cs="HelveticaNeueLTPro-Roman"/>
              </w:rPr>
              <w:t xml:space="preserve">ólestwie Obojga </w:t>
            </w:r>
            <w:r w:rsidR="000B50D9" w:rsidRPr="000B50D9">
              <w:rPr>
                <w:rFonts w:ascii="Calibri" w:hAnsi="Calibri" w:cs="HelveticaNeueLTPro-Roman"/>
                <w:spacing w:val="-2"/>
                <w:kern w:val="24"/>
              </w:rPr>
              <w:t xml:space="preserve">Sycylii (1860), </w:t>
            </w:r>
            <w:r w:rsidR="00136A41" w:rsidRPr="000B50D9">
              <w:rPr>
                <w:rFonts w:ascii="Calibri" w:hAnsi="Calibri" w:cs="HelveticaNeueLTPro-Roman"/>
                <w:spacing w:val="-2"/>
                <w:kern w:val="24"/>
              </w:rPr>
              <w:t>objęcia</w:t>
            </w:r>
            <w:r w:rsidR="00136A41" w:rsidRPr="00762DE1">
              <w:rPr>
                <w:rFonts w:ascii="Calibri" w:hAnsi="Calibri" w:cs="HelveticaNeueLTPro-Roman"/>
              </w:rPr>
              <w:t xml:space="preserve"> tronu w Prusach przez Wilhelma I (1861), powstania Czerwonego Krzyża (1863),</w:t>
            </w:r>
            <w:r w:rsidR="00136A41">
              <w:rPr>
                <w:rFonts w:ascii="Calibri" w:hAnsi="Calibri" w:cs="HelveticaNeueLTPro-Roman"/>
              </w:rPr>
              <w:t xml:space="preserve"> </w:t>
            </w:r>
            <w:r w:rsidR="00136A41" w:rsidRPr="00762DE1">
              <w:rPr>
                <w:rFonts w:ascii="Calibri" w:hAnsi="Calibri" w:cs="HelveticaNeueLTPro-Roman"/>
              </w:rPr>
              <w:t>zajęcia</w:t>
            </w:r>
            <w:r w:rsidR="000B50D9">
              <w:rPr>
                <w:rFonts w:ascii="Calibri" w:hAnsi="Calibri" w:cs="HelveticaNeueLTPro-Roman"/>
              </w:rPr>
              <w:t xml:space="preserve"> Wenecji przez Królestwo Włoch</w:t>
            </w:r>
            <w:r w:rsidR="00136A41" w:rsidRPr="00762DE1">
              <w:rPr>
                <w:rFonts w:ascii="Calibri" w:hAnsi="Calibri" w:cs="HelveticaNeueLTPro-Roman"/>
              </w:rPr>
              <w:t xml:space="preserve"> (1866), powstania </w:t>
            </w:r>
            <w:proofErr w:type="spellStart"/>
            <w:r w:rsidR="00136A41" w:rsidRPr="00762DE1">
              <w:rPr>
                <w:rFonts w:ascii="Calibri" w:hAnsi="Calibri" w:cs="HelveticaNeueLTPro-Roman"/>
              </w:rPr>
              <w:t>Austro</w:t>
            </w:r>
            <w:proofErr w:type="spellEnd"/>
            <w:r w:rsidR="00205AAE">
              <w:rPr>
                <w:rFonts w:ascii="Calibri" w:hAnsi="Calibri" w:cs="HelveticaNeueLTPro-Roman"/>
              </w:rPr>
              <w:t>–</w:t>
            </w:r>
            <w:r w:rsidR="00136A41" w:rsidRPr="00762DE1">
              <w:rPr>
                <w:rFonts w:ascii="Calibri" w:hAnsi="Calibri" w:cs="HelveticaNeueLTPro-Roman"/>
              </w:rPr>
              <w:t>Węgier (1867)</w:t>
            </w:r>
            <w:r w:rsidR="00136A41">
              <w:rPr>
                <w:rFonts w:ascii="Calibri" w:hAnsi="Calibri" w:cs="HelveticaNeueLTPro-Roman"/>
              </w:rPr>
              <w:t xml:space="preserve">, </w:t>
            </w:r>
            <w:r w:rsidR="00136A41" w:rsidRPr="00762DE1">
              <w:rPr>
                <w:rFonts w:ascii="Calibri" w:hAnsi="Calibri" w:cs="HelveticaNeueLTPro-Roman"/>
              </w:rPr>
              <w:t>zajęcia Państwa Kościelnego</w:t>
            </w:r>
            <w:r w:rsidR="00136A41">
              <w:rPr>
                <w:rFonts w:ascii="Calibri" w:hAnsi="Calibri" w:cs="HelveticaNeueLTPro-Roman"/>
              </w:rPr>
              <w:t xml:space="preserve"> przez Królestwo Włoskie (1870)</w:t>
            </w:r>
          </w:p>
          <w:p w14:paraId="2FF7316F" w14:textId="77777777" w:rsidR="00FF7381" w:rsidRPr="00762DE1" w:rsidRDefault="007E6527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identyfikuje postacie:</w:t>
            </w:r>
            <w:r w:rsidR="009C1973" w:rsidRPr="00762DE1">
              <w:rPr>
                <w:rFonts w:ascii="Calibri" w:hAnsi="Calibri" w:cs="HelveticaNeueLTPro-Roman"/>
              </w:rPr>
              <w:t xml:space="preserve"> </w:t>
            </w:r>
            <w:r w:rsidRPr="00762DE1">
              <w:rPr>
                <w:rFonts w:ascii="Calibri" w:hAnsi="Calibri" w:cs="HelveticaNeueLTPro-Roman"/>
              </w:rPr>
              <w:t xml:space="preserve">Wiktora </w:t>
            </w:r>
            <w:r w:rsidRPr="000B50D9">
              <w:rPr>
                <w:rFonts w:ascii="Calibri" w:hAnsi="Calibri" w:cs="HelveticaNeueLTPro-Roman"/>
                <w:spacing w:val="-8"/>
                <w:kern w:val="24"/>
              </w:rPr>
              <w:t>Emanuela II, Jarosława</w:t>
            </w:r>
            <w:r w:rsidRPr="00762DE1">
              <w:rPr>
                <w:rFonts w:ascii="Calibri" w:hAnsi="Calibri" w:cs="HelveticaNeueLTPro-Roman"/>
              </w:rPr>
              <w:t xml:space="preserve"> Dąbrowskiego</w:t>
            </w:r>
            <w:r>
              <w:rPr>
                <w:rFonts w:ascii="Calibri" w:hAnsi="Calibri" w:cs="HelveticaNeueLTPro-Roman"/>
              </w:rPr>
              <w:t xml:space="preserve">, </w:t>
            </w:r>
            <w:r w:rsidR="009C1973" w:rsidRPr="00762DE1">
              <w:rPr>
                <w:rFonts w:ascii="Calibri" w:hAnsi="Calibri" w:cs="HelveticaNeueLTPro-Roman"/>
              </w:rPr>
              <w:t>Walerego Wróblewskiego</w:t>
            </w:r>
          </w:p>
          <w:p w14:paraId="3930409F" w14:textId="77777777" w:rsidR="00FF7381" w:rsidRPr="003248FB" w:rsidRDefault="000B50D9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10"/>
              </w:rPr>
            </w:pPr>
            <w:r w:rsidRPr="003248FB">
              <w:rPr>
                <w:rFonts w:ascii="Calibri" w:hAnsi="Calibri" w:cs="HelveticaNeueLTPro-Roman"/>
                <w:spacing w:val="-10"/>
                <w:kern w:val="24"/>
              </w:rPr>
              <w:t>–</w:t>
            </w:r>
            <w:r w:rsidR="00FF7381" w:rsidRPr="003248FB">
              <w:rPr>
                <w:rFonts w:ascii="Calibri" w:hAnsi="Calibri" w:cs="HelveticaNeueLTPro-Roman"/>
                <w:spacing w:val="-10"/>
                <w:kern w:val="24"/>
              </w:rPr>
              <w:t xml:space="preserve"> wskazuje okoliczności</w:t>
            </w:r>
            <w:r w:rsidR="00FF7381" w:rsidRPr="003248FB">
              <w:rPr>
                <w:rFonts w:ascii="Calibri" w:hAnsi="Calibri" w:cs="HelveticaNeueLTPro-Roman"/>
                <w:spacing w:val="-10"/>
              </w:rPr>
              <w:t xml:space="preserve"> </w:t>
            </w:r>
            <w:r w:rsidR="00FF7381" w:rsidRPr="003248FB">
              <w:rPr>
                <w:rFonts w:ascii="Calibri" w:hAnsi="Calibri" w:cs="HelveticaNeueLTPro-Roman"/>
                <w:spacing w:val="-10"/>
                <w:kern w:val="24"/>
              </w:rPr>
              <w:t>powstania Czerwonego</w:t>
            </w:r>
            <w:r w:rsidR="00FF7381" w:rsidRPr="003248FB">
              <w:rPr>
                <w:rFonts w:ascii="Calibri" w:hAnsi="Calibri" w:cs="HelveticaNeueLTPro-Roman"/>
                <w:spacing w:val="-10"/>
              </w:rPr>
              <w:t xml:space="preserve"> </w:t>
            </w:r>
            <w:r w:rsidR="00FF7381" w:rsidRPr="003248FB">
              <w:rPr>
                <w:rFonts w:ascii="Calibri" w:hAnsi="Calibri" w:cs="HelveticaNeueLTPro-Roman"/>
                <w:kern w:val="24"/>
              </w:rPr>
              <w:t>Krzyża</w:t>
            </w:r>
          </w:p>
          <w:p w14:paraId="0B2BF0AD" w14:textId="77777777" w:rsidR="00FF7381" w:rsidRPr="00762DE1" w:rsidRDefault="000B50D9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430053">
              <w:rPr>
                <w:rFonts w:ascii="Calibri" w:hAnsi="Calibri" w:cs="HelveticaNeueLTPro-Roman"/>
                <w:spacing w:val="-8"/>
                <w:kern w:val="24"/>
              </w:rPr>
              <w:lastRenderedPageBreak/>
              <w:t>–</w:t>
            </w:r>
            <w:r w:rsidR="00FF7381" w:rsidRPr="00430053">
              <w:rPr>
                <w:rFonts w:ascii="Calibri" w:hAnsi="Calibri" w:cs="HelveticaNeueLTPro-Roman"/>
                <w:spacing w:val="-8"/>
                <w:kern w:val="24"/>
              </w:rPr>
              <w:t xml:space="preserve"> wyjaśnia okoliczności</w:t>
            </w:r>
            <w:r w:rsidR="00FF7381" w:rsidRPr="00762DE1">
              <w:rPr>
                <w:rFonts w:ascii="Calibri" w:hAnsi="Calibri" w:cs="HelveticaNeueLTPro-Roman"/>
              </w:rPr>
              <w:t xml:space="preserve"> powstania </w:t>
            </w:r>
            <w:proofErr w:type="spellStart"/>
            <w:r w:rsidR="00FF7381" w:rsidRPr="00762DE1">
              <w:rPr>
                <w:rFonts w:ascii="Calibri" w:hAnsi="Calibri" w:cs="HelveticaNeueLTPro-Roman"/>
              </w:rPr>
              <w:t>Austro</w:t>
            </w:r>
            <w:proofErr w:type="spellEnd"/>
            <w:r w:rsidR="00205AAE">
              <w:rPr>
                <w:rFonts w:ascii="Calibri" w:hAnsi="Calibri" w:cs="HelveticaNeueLTPro-Roman"/>
              </w:rPr>
              <w:t>–</w:t>
            </w:r>
            <w:r w:rsidR="00430053">
              <w:rPr>
                <w:rFonts w:ascii="Calibri" w:hAnsi="Calibri" w:cs="HelveticaNeueLTPro-Roman"/>
              </w:rPr>
              <w:br/>
            </w:r>
            <w:r w:rsidR="00205AAE"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>Węgier</w:t>
            </w:r>
          </w:p>
          <w:p w14:paraId="2FBCD951" w14:textId="77777777" w:rsidR="00FF7381" w:rsidRPr="00762DE1" w:rsidRDefault="000B50D9" w:rsidP="009C197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 w:cs="HelveticaNeueLTPro-Roman"/>
              </w:rPr>
              <w:t xml:space="preserve">– </w:t>
            </w:r>
            <w:r w:rsidR="00FF7381" w:rsidRPr="00762DE1">
              <w:rPr>
                <w:rFonts w:ascii="Calibri" w:hAnsi="Calibri" w:cs="HelveticaNeueLTPro-Roman"/>
              </w:rPr>
              <w:t>przedstawia rolę Polaków w Komunie Paryskiej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9C24D" w14:textId="77777777" w:rsidR="00FF7381" w:rsidRPr="00762DE1" w:rsidRDefault="00FF7381" w:rsidP="004C2BE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lastRenderedPageBreak/>
              <w:t>Uczeń:</w:t>
            </w:r>
          </w:p>
          <w:p w14:paraId="74D007EB" w14:textId="77777777" w:rsidR="00FF7381" w:rsidRPr="00762DE1" w:rsidRDefault="000B50D9" w:rsidP="004C2BE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 xml:space="preserve"> ocenia rolę Ot</w:t>
            </w:r>
            <w:r w:rsidR="009331DE">
              <w:rPr>
                <w:rFonts w:ascii="Calibri" w:hAnsi="Calibri" w:cs="HelveticaNeueLTPro-Roman"/>
              </w:rPr>
              <w:t>t</w:t>
            </w:r>
            <w:r w:rsidR="00FF7381" w:rsidRPr="00762DE1">
              <w:rPr>
                <w:rFonts w:ascii="Calibri" w:hAnsi="Calibri" w:cs="HelveticaNeueLTPro-Roman"/>
              </w:rPr>
              <w:t xml:space="preserve">ona von Bismarcka </w:t>
            </w:r>
            <w:r w:rsidR="00FF7381" w:rsidRPr="003248FB">
              <w:rPr>
                <w:rFonts w:ascii="Calibri" w:hAnsi="Calibri" w:cs="HelveticaNeueLTPro-Roman"/>
                <w:spacing w:val="-8"/>
                <w:kern w:val="24"/>
              </w:rPr>
              <w:t xml:space="preserve">w </w:t>
            </w:r>
            <w:r w:rsidR="00FF7381" w:rsidRPr="003248FB">
              <w:rPr>
                <w:rFonts w:ascii="Calibri" w:hAnsi="Calibri" w:cs="HelveticaNeueLTPro-Roman"/>
                <w:kern w:val="24"/>
              </w:rPr>
              <w:t>procesie jednoczenia</w:t>
            </w:r>
            <w:r w:rsidR="00FF7381" w:rsidRPr="00762DE1">
              <w:rPr>
                <w:rFonts w:ascii="Calibri" w:hAnsi="Calibri" w:cs="HelveticaNeueLTPro-Roman"/>
              </w:rPr>
              <w:t xml:space="preserve"> </w:t>
            </w:r>
            <w:r w:rsidR="00FF7381" w:rsidRPr="00762DE1">
              <w:rPr>
                <w:rFonts w:ascii="Calibri" w:hAnsi="Calibri" w:cs="HelveticaNeueLTPro-Roman"/>
              </w:rPr>
              <w:lastRenderedPageBreak/>
              <w:t>Niemiec</w:t>
            </w:r>
          </w:p>
          <w:p w14:paraId="6BCCBDA0" w14:textId="77777777" w:rsidR="00FF7381" w:rsidRPr="00762DE1" w:rsidRDefault="007F4AFC" w:rsidP="004C2BE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FF7381" w:rsidRPr="00762DE1">
              <w:rPr>
                <w:rFonts w:ascii="Calibri" w:hAnsi="Calibri" w:cs="HelveticaNeueLTPro-Roman"/>
              </w:rPr>
              <w:t xml:space="preserve"> ocenia metody stosowane </w:t>
            </w:r>
            <w:r w:rsidR="003248FB">
              <w:rPr>
                <w:rFonts w:ascii="Calibri" w:hAnsi="Calibri" w:cs="HelveticaNeueLTPro-Roman"/>
              </w:rPr>
              <w:t>przez Ottona Bismarcka,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 w:rsidR="003248FB">
              <w:rPr>
                <w:rFonts w:ascii="Calibri" w:hAnsi="Calibri" w:cs="HelveticaNeueLTPro-Roman"/>
              </w:rPr>
              <w:t>Camilla</w:t>
            </w:r>
            <w:r w:rsidR="00FF7381" w:rsidRPr="00762DE1">
              <w:rPr>
                <w:rFonts w:ascii="Calibri" w:hAnsi="Calibri" w:cs="HelveticaNeueLTPro-Roman"/>
              </w:rPr>
              <w:t xml:space="preserve"> </w:t>
            </w:r>
            <w:proofErr w:type="spellStart"/>
            <w:r w:rsidR="00FF7381" w:rsidRPr="00762DE1">
              <w:rPr>
                <w:rFonts w:ascii="Calibri" w:hAnsi="Calibri" w:cs="HelveticaNeueLTPro-Roman"/>
              </w:rPr>
              <w:t>Cavoura</w:t>
            </w:r>
            <w:proofErr w:type="spellEnd"/>
            <w:r w:rsidR="00FF7381" w:rsidRPr="00762DE1">
              <w:rPr>
                <w:rFonts w:ascii="Calibri" w:hAnsi="Calibri" w:cs="HelveticaNeueLTPro-Roman"/>
              </w:rPr>
              <w:t xml:space="preserve"> </w:t>
            </w:r>
          </w:p>
          <w:p w14:paraId="28939BB0" w14:textId="77777777" w:rsidR="00FF7381" w:rsidRDefault="00FF7381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i Giuseppe Garibaldiego w pro</w:t>
            </w:r>
            <w:r w:rsidR="000B50D9">
              <w:rPr>
                <w:rFonts w:ascii="Calibri" w:hAnsi="Calibri" w:cs="HelveticaNeueLTPro-Roman"/>
              </w:rPr>
              <w:t>cesie jednoczenia swoich państw</w:t>
            </w:r>
          </w:p>
          <w:p w14:paraId="41C86C74" w14:textId="77777777" w:rsidR="000B50D9" w:rsidRPr="00762DE1" w:rsidRDefault="000B50D9" w:rsidP="000B50D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 xml:space="preserve"> dostrzega najważniejsze podobieństwa </w:t>
            </w:r>
            <w:r w:rsidR="003248FB">
              <w:rPr>
                <w:rFonts w:ascii="Calibri" w:hAnsi="Calibri" w:cs="HelveticaNeueLTPro-Roman"/>
              </w:rPr>
              <w:br/>
              <w:t xml:space="preserve">i różnice </w:t>
            </w:r>
            <w:r w:rsidRPr="00762DE1">
              <w:rPr>
                <w:rFonts w:ascii="Calibri" w:hAnsi="Calibri" w:cs="HelveticaNeueLTPro-Roman"/>
              </w:rPr>
              <w:t xml:space="preserve">w procesie zjednoczenia Włoch </w:t>
            </w:r>
            <w:r w:rsidR="003248FB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 xml:space="preserve">i Niemiec </w:t>
            </w:r>
          </w:p>
          <w:p w14:paraId="40F57CDA" w14:textId="77777777" w:rsidR="000B50D9" w:rsidRPr="00762DE1" w:rsidRDefault="000B50D9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</w:p>
          <w:p w14:paraId="24C38174" w14:textId="77777777" w:rsidR="00FF7381" w:rsidRPr="00762DE1" w:rsidRDefault="00FF7381" w:rsidP="009C197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</w:p>
        </w:tc>
      </w:tr>
      <w:tr w:rsidR="00E30318" w:rsidRPr="00762DE1" w14:paraId="3A8B6B50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608AE" w14:textId="77777777" w:rsidR="00E30318" w:rsidRPr="00762DE1" w:rsidRDefault="00E30318" w:rsidP="005F450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Bd"/>
              </w:rPr>
              <w:lastRenderedPageBreak/>
              <w:t xml:space="preserve">3. </w:t>
            </w:r>
            <w:r w:rsidRPr="00762DE1">
              <w:rPr>
                <w:rFonts w:ascii="Calibri" w:hAnsi="Calibri" w:cs="HelveticaNeueLTPro-Roman"/>
              </w:rPr>
              <w:t>Kolonializm w XIX wieku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7EEAD" w14:textId="77777777" w:rsidR="00E30318" w:rsidRPr="00762DE1" w:rsidRDefault="00E30318" w:rsidP="00946B5D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Przyczyny ekspansji kolonialnej</w:t>
            </w:r>
          </w:p>
          <w:p w14:paraId="6E4C392A" w14:textId="77777777" w:rsidR="00E30318" w:rsidRPr="00762DE1" w:rsidRDefault="00E30318" w:rsidP="00946B5D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Kolonizacja Afryki</w:t>
            </w:r>
          </w:p>
          <w:p w14:paraId="7D39E3AF" w14:textId="77777777" w:rsidR="00E30318" w:rsidRPr="00762DE1" w:rsidRDefault="00E30318" w:rsidP="00946B5D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Polityka kolonialna </w:t>
            </w:r>
            <w:r w:rsidR="00780A39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w Azji</w:t>
            </w:r>
          </w:p>
          <w:p w14:paraId="30E0B247" w14:textId="77777777" w:rsidR="00E30318" w:rsidRPr="00762DE1" w:rsidRDefault="00E30318" w:rsidP="00946B5D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Skutki polityki kolonialnej</w:t>
            </w:r>
          </w:p>
          <w:p w14:paraId="37241174" w14:textId="77777777" w:rsidR="00E30318" w:rsidRPr="00762DE1" w:rsidRDefault="00E30318" w:rsidP="00946B5D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Brytyjskie imperium kolonialne</w:t>
            </w:r>
          </w:p>
          <w:p w14:paraId="7DBE69CD" w14:textId="77777777" w:rsidR="00E30318" w:rsidRPr="00762DE1" w:rsidRDefault="00E30318" w:rsidP="00946B5D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Konflikty kolonialne</w:t>
            </w:r>
          </w:p>
          <w:p w14:paraId="0CEDD570" w14:textId="77777777" w:rsidR="00E30318" w:rsidRPr="00762DE1" w:rsidRDefault="00E30318" w:rsidP="005F450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1D5D3" w14:textId="77777777" w:rsidR="00E30318" w:rsidRPr="00762DE1" w:rsidRDefault="00E30318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7C14B29A" w14:textId="77777777" w:rsidR="00E30318" w:rsidRPr="00762DE1" w:rsidRDefault="00E30318" w:rsidP="00E3031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wyjaśnia znaczenie terminu kolonializm </w:t>
            </w:r>
          </w:p>
          <w:p w14:paraId="4114AB91" w14:textId="77777777" w:rsidR="00E30318" w:rsidRPr="00762DE1" w:rsidRDefault="00E30318" w:rsidP="00FF738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identyfikuje postać królowej Wiktorii</w:t>
            </w:r>
          </w:p>
          <w:p w14:paraId="5106A9A0" w14:textId="77777777" w:rsidR="00E30318" w:rsidRPr="00762DE1" w:rsidRDefault="00780A39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0318" w:rsidRPr="00762DE1">
              <w:rPr>
                <w:rFonts w:ascii="Calibri" w:hAnsi="Calibri"/>
              </w:rPr>
              <w:t xml:space="preserve"> wymienia przyczyny i skutki ekspansji kolonialnej</w:t>
            </w:r>
          </w:p>
          <w:p w14:paraId="07A631B3" w14:textId="77777777" w:rsidR="00E30318" w:rsidRPr="00762DE1" w:rsidRDefault="00E30318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D59F3" w14:textId="77777777" w:rsidR="00E30318" w:rsidRPr="00762DE1" w:rsidRDefault="00E30318" w:rsidP="00BD28D3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1A00826A" w14:textId="77777777" w:rsidR="00E30318" w:rsidRPr="00762DE1" w:rsidRDefault="00E30318" w:rsidP="00BD28D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wyjaśnia znaczenie terminów: faktoria handlowa, Kompania Wschodnioindyjska</w:t>
            </w:r>
          </w:p>
          <w:p w14:paraId="2097ECC2" w14:textId="77777777" w:rsidR="00E30318" w:rsidRPr="00762DE1" w:rsidRDefault="00E30318" w:rsidP="00BD28D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zna datę otwarcia Japonii na świat (1854)</w:t>
            </w:r>
            <w:r w:rsidRPr="00762DE1">
              <w:rPr>
                <w:rFonts w:ascii="Calibri" w:hAnsi="Calibri" w:cs="HelveticaNeueLTPro-Roman"/>
              </w:rPr>
              <w:br/>
              <w:t>– i</w:t>
            </w:r>
            <w:r w:rsidR="00780A39">
              <w:rPr>
                <w:rFonts w:ascii="Calibri" w:hAnsi="Calibri" w:cs="HelveticaNeueLTPro-Roman"/>
              </w:rPr>
              <w:t xml:space="preserve">dentyfikuje postać </w:t>
            </w:r>
            <w:r w:rsidR="00780A39" w:rsidRPr="00780A39">
              <w:rPr>
                <w:rFonts w:ascii="Calibri" w:hAnsi="Calibri" w:cs="HelveticaNeueLTPro-Roman"/>
                <w:spacing w:val="-2"/>
                <w:kern w:val="24"/>
              </w:rPr>
              <w:t xml:space="preserve">Cecila Johna </w:t>
            </w:r>
            <w:proofErr w:type="spellStart"/>
            <w:r w:rsidRPr="00780A39">
              <w:rPr>
                <w:rFonts w:ascii="Calibri" w:hAnsi="Calibri" w:cs="HelveticaNeueLTPro-Roman"/>
                <w:spacing w:val="-2"/>
                <w:kern w:val="24"/>
              </w:rPr>
              <w:t>Rhodesa</w:t>
            </w:r>
            <w:proofErr w:type="spellEnd"/>
          </w:p>
          <w:p w14:paraId="7F62968E" w14:textId="77777777" w:rsidR="00E30318" w:rsidRPr="00762DE1" w:rsidRDefault="00E30318" w:rsidP="00BD28D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wskazuje na mapie </w:t>
            </w:r>
            <w:r w:rsidRPr="00780A39">
              <w:rPr>
                <w:rFonts w:ascii="Calibri" w:hAnsi="Calibri" w:cs="HelveticaNeueLTPro-Roman"/>
                <w:spacing w:val="-4"/>
                <w:kern w:val="24"/>
              </w:rPr>
              <w:t>posiadłości kolonialne</w:t>
            </w:r>
            <w:r w:rsidRPr="00762DE1">
              <w:rPr>
                <w:rFonts w:ascii="Calibri" w:hAnsi="Calibri" w:cs="HelveticaNeueLTPro-Roman"/>
              </w:rPr>
              <w:t xml:space="preserve"> Wielkiej Brytanii</w:t>
            </w:r>
          </w:p>
          <w:p w14:paraId="0436BBC0" w14:textId="77777777" w:rsidR="00E30318" w:rsidRPr="00762DE1" w:rsidRDefault="00780A39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0318" w:rsidRPr="00762DE1">
              <w:rPr>
                <w:rFonts w:ascii="Calibri" w:hAnsi="Calibri"/>
              </w:rPr>
              <w:t xml:space="preserve"> wymienia państwa, które uczestniczyły </w:t>
            </w:r>
            <w:r>
              <w:rPr>
                <w:rFonts w:ascii="Calibri" w:hAnsi="Calibri"/>
              </w:rPr>
              <w:br/>
            </w:r>
            <w:r w:rsidR="00E30318" w:rsidRPr="00762DE1">
              <w:rPr>
                <w:rFonts w:ascii="Calibri" w:hAnsi="Calibri"/>
              </w:rPr>
              <w:t xml:space="preserve">w kolonizacji Afryki </w:t>
            </w:r>
            <w:r>
              <w:rPr>
                <w:rFonts w:ascii="Calibri" w:hAnsi="Calibri"/>
              </w:rPr>
              <w:br/>
            </w:r>
            <w:r w:rsidR="00E30318" w:rsidRPr="00762DE1">
              <w:rPr>
                <w:rFonts w:ascii="Calibri" w:hAnsi="Calibri"/>
              </w:rPr>
              <w:t>i Azji</w:t>
            </w:r>
          </w:p>
          <w:p w14:paraId="42CD7976" w14:textId="77777777" w:rsidR="00E30318" w:rsidRPr="00762DE1" w:rsidRDefault="00780A39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0318" w:rsidRPr="00762DE1">
              <w:rPr>
                <w:rFonts w:ascii="Calibri" w:hAnsi="Calibri"/>
              </w:rPr>
              <w:t xml:space="preserve"> przedstawia skutki ekspansji kolonialnej </w:t>
            </w:r>
            <w:r w:rsidRPr="00780A39">
              <w:rPr>
                <w:rFonts w:ascii="Calibri" w:hAnsi="Calibri"/>
                <w:spacing w:val="-14"/>
                <w:kern w:val="24"/>
              </w:rPr>
              <w:t xml:space="preserve">dla państw </w:t>
            </w:r>
            <w:r w:rsidR="00E30318" w:rsidRPr="00780A39">
              <w:rPr>
                <w:rFonts w:ascii="Calibri" w:hAnsi="Calibri"/>
                <w:spacing w:val="-14"/>
                <w:kern w:val="24"/>
              </w:rPr>
              <w:t>europejskich</w:t>
            </w:r>
            <w:r w:rsidR="00E30318" w:rsidRPr="00762DE1">
              <w:rPr>
                <w:rFonts w:ascii="Calibri" w:hAnsi="Calibri"/>
              </w:rPr>
              <w:t xml:space="preserve"> </w:t>
            </w:r>
            <w:r w:rsidR="006518EA">
              <w:rPr>
                <w:rFonts w:ascii="Calibri" w:hAnsi="Calibri"/>
              </w:rPr>
              <w:t>i mieszkańców terenów podbitych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96CFF" w14:textId="77777777" w:rsidR="00E30318" w:rsidRPr="00762DE1" w:rsidRDefault="00E30318" w:rsidP="00BD28D3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67975743" w14:textId="77777777" w:rsidR="00E30318" w:rsidRPr="00762DE1" w:rsidRDefault="006518EA" w:rsidP="00BD28D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6518EA">
              <w:rPr>
                <w:rFonts w:ascii="Calibri" w:hAnsi="Calibri" w:cs="HelveticaNeueLTPro-Roman"/>
                <w:spacing w:val="-4"/>
                <w:kern w:val="24"/>
              </w:rPr>
              <w:t xml:space="preserve">– wyjaśnia znaczenie terminów: </w:t>
            </w:r>
            <w:r w:rsidR="00E30318" w:rsidRPr="006518EA">
              <w:rPr>
                <w:rFonts w:ascii="Calibri" w:hAnsi="Calibri" w:cs="HelveticaNeueLTPro-Roman"/>
                <w:spacing w:val="-4"/>
                <w:kern w:val="24"/>
              </w:rPr>
              <w:t>powstanie</w:t>
            </w:r>
            <w:r w:rsidR="00E30318" w:rsidRPr="00762DE1">
              <w:rPr>
                <w:rFonts w:ascii="Calibri" w:hAnsi="Calibri" w:cs="HelveticaNeueLTPro-Roman"/>
              </w:rPr>
              <w:t xml:space="preserve"> sipajów, powstanie Mahdiego, wojny opiumowe, </w:t>
            </w:r>
            <w:r w:rsidRPr="00762DE1">
              <w:rPr>
                <w:rFonts w:ascii="Calibri" w:hAnsi="Calibri" w:cs="HelveticaNeueLTPro-Roman"/>
              </w:rPr>
              <w:t>wojny burskie</w:t>
            </w:r>
            <w:r>
              <w:rPr>
                <w:rFonts w:ascii="Calibri" w:hAnsi="Calibri" w:cs="HelveticaNeueLTPro-Roman"/>
              </w:rPr>
              <w:t>,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  <w:r>
              <w:rPr>
                <w:rFonts w:ascii="Calibri" w:hAnsi="Calibri" w:cs="HelveticaNeueLTPro-Roman"/>
              </w:rPr>
              <w:t>powstanie bokserów</w:t>
            </w:r>
          </w:p>
          <w:p w14:paraId="33FBA35F" w14:textId="77777777" w:rsidR="00E30318" w:rsidRPr="00762DE1" w:rsidRDefault="00E30318" w:rsidP="00BD28D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wskazuje na mapie tereny świata, które</w:t>
            </w:r>
          </w:p>
          <w:p w14:paraId="57B73AEB" w14:textId="77777777" w:rsidR="00E30318" w:rsidRPr="00762DE1" w:rsidRDefault="00E30318" w:rsidP="00BD28D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podlegały kolonizacji</w:t>
            </w:r>
          </w:p>
          <w:p w14:paraId="2B5C272F" w14:textId="77777777" w:rsidR="00E30318" w:rsidRPr="00762DE1" w:rsidRDefault="00E30318" w:rsidP="00BD28D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pod koniec XIX w.</w:t>
            </w:r>
          </w:p>
          <w:p w14:paraId="0957F970" w14:textId="77777777" w:rsidR="00E30318" w:rsidRPr="00762DE1" w:rsidRDefault="006518EA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0318" w:rsidRPr="00762DE1">
              <w:rPr>
                <w:rFonts w:ascii="Calibri" w:hAnsi="Calibri"/>
              </w:rPr>
              <w:t xml:space="preserve"> </w:t>
            </w:r>
            <w:r w:rsidR="00CB3149" w:rsidRPr="00762DE1">
              <w:rPr>
                <w:rFonts w:ascii="Calibri" w:hAnsi="Calibri"/>
              </w:rPr>
              <w:t>przedstawia</w:t>
            </w:r>
            <w:r w:rsidR="00E30318" w:rsidRPr="00762DE1">
              <w:rPr>
                <w:rFonts w:ascii="Calibri" w:hAnsi="Calibri"/>
              </w:rPr>
              <w:t xml:space="preserve"> proces kolonizacji Afryki </w:t>
            </w:r>
            <w:r w:rsidR="00BD3924">
              <w:rPr>
                <w:rFonts w:ascii="Calibri" w:hAnsi="Calibri"/>
              </w:rPr>
              <w:br/>
            </w:r>
            <w:r w:rsidR="00E30318" w:rsidRPr="00762DE1">
              <w:rPr>
                <w:rFonts w:ascii="Calibri" w:hAnsi="Calibri"/>
              </w:rPr>
              <w:t>i Azji</w:t>
            </w:r>
          </w:p>
          <w:p w14:paraId="0F08FC7B" w14:textId="77777777" w:rsidR="00E30318" w:rsidRPr="00762DE1" w:rsidRDefault="006518EA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6518EA">
              <w:rPr>
                <w:rFonts w:ascii="Calibri" w:hAnsi="Calibri"/>
                <w:spacing w:val="-4"/>
                <w:kern w:val="24"/>
              </w:rPr>
              <w:t>–</w:t>
            </w:r>
            <w:r w:rsidR="00E30318" w:rsidRPr="006518EA">
              <w:rPr>
                <w:rFonts w:ascii="Calibri" w:hAnsi="Calibri"/>
                <w:spacing w:val="-4"/>
                <w:kern w:val="24"/>
              </w:rPr>
              <w:t xml:space="preserve"> wymienia przyczyny</w:t>
            </w:r>
            <w:r w:rsidR="00E30318" w:rsidRPr="00762DE1">
              <w:rPr>
                <w:rFonts w:ascii="Calibri" w:hAnsi="Calibri"/>
              </w:rPr>
              <w:t xml:space="preserve"> konfliktów kolonialnych</w:t>
            </w:r>
          </w:p>
          <w:p w14:paraId="66CAB666" w14:textId="77777777" w:rsidR="00E30318" w:rsidRPr="00762DE1" w:rsidRDefault="006518EA" w:rsidP="006F3B1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0318" w:rsidRPr="00762DE1">
              <w:rPr>
                <w:rFonts w:ascii="Calibri" w:hAnsi="Calibri"/>
              </w:rPr>
              <w:t xml:space="preserve"> wskazuje pr</w:t>
            </w:r>
            <w:r>
              <w:rPr>
                <w:rFonts w:ascii="Calibri" w:hAnsi="Calibri"/>
              </w:rPr>
              <w:t>zykłady konfliktów kolonialnych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45E58" w14:textId="77777777" w:rsidR="00E30318" w:rsidRPr="00762DE1" w:rsidRDefault="00E30318" w:rsidP="00BD28D3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4D64100A" w14:textId="77777777" w:rsidR="00E30318" w:rsidRPr="00762DE1" w:rsidRDefault="00780A39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62DE1">
              <w:rPr>
                <w:rFonts w:ascii="Calibri" w:hAnsi="Calibri" w:cs="HelveticaNeueLTPro-Roman"/>
              </w:rPr>
              <w:t>– zna daty: wybuchu pierwszej wojny opiumowej (1839),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 w:rsidRPr="00762DE1">
              <w:rPr>
                <w:rFonts w:ascii="Calibri" w:hAnsi="Calibri" w:cs="HelveticaNeueLTPro-Roman"/>
              </w:rPr>
              <w:t xml:space="preserve">wybuchu powstania Mahdiego (1881) </w:t>
            </w:r>
            <w:r w:rsidRPr="00762DE1">
              <w:rPr>
                <w:rFonts w:ascii="Calibri" w:hAnsi="Calibri" w:cs="HelveticaNeueLTPro-Roman"/>
              </w:rPr>
              <w:br/>
            </w:r>
            <w:r w:rsidR="006518EA">
              <w:rPr>
                <w:rFonts w:ascii="Calibri" w:hAnsi="Calibri"/>
              </w:rPr>
              <w:t>–</w:t>
            </w:r>
            <w:r w:rsidR="00E30318" w:rsidRPr="00762DE1">
              <w:rPr>
                <w:rFonts w:ascii="Calibri" w:hAnsi="Calibri"/>
              </w:rPr>
              <w:t xml:space="preserve"> porównuje proces </w:t>
            </w:r>
            <w:r w:rsidR="00E30318" w:rsidRPr="006518EA">
              <w:rPr>
                <w:rFonts w:ascii="Calibri" w:hAnsi="Calibri"/>
                <w:spacing w:val="-4"/>
                <w:kern w:val="24"/>
              </w:rPr>
              <w:t xml:space="preserve">kolonizacji Afryki </w:t>
            </w:r>
            <w:r w:rsidR="006518EA" w:rsidRPr="006518EA">
              <w:rPr>
                <w:rFonts w:ascii="Calibri" w:hAnsi="Calibri"/>
                <w:spacing w:val="-4"/>
                <w:kern w:val="24"/>
              </w:rPr>
              <w:br/>
            </w:r>
            <w:r w:rsidR="00E30318" w:rsidRPr="006518EA">
              <w:rPr>
                <w:rFonts w:ascii="Calibri" w:hAnsi="Calibri"/>
                <w:spacing w:val="-4"/>
                <w:kern w:val="24"/>
              </w:rPr>
              <w:t>i Azji</w:t>
            </w:r>
          </w:p>
          <w:p w14:paraId="12C820B5" w14:textId="77777777" w:rsidR="00E30318" w:rsidRPr="00762DE1" w:rsidRDefault="006518EA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0318" w:rsidRPr="00762DE1">
              <w:rPr>
                <w:rFonts w:ascii="Calibri" w:hAnsi="Calibri"/>
              </w:rPr>
              <w:t xml:space="preserve"> przedstawia stosunek państw </w:t>
            </w:r>
            <w:r w:rsidR="00E30318" w:rsidRPr="00BD3924">
              <w:rPr>
                <w:rFonts w:ascii="Calibri" w:hAnsi="Calibri"/>
                <w:spacing w:val="-12"/>
                <w:kern w:val="24"/>
              </w:rPr>
              <w:t>azjatyckich do ekspansji</w:t>
            </w:r>
            <w:r w:rsidR="00E30318" w:rsidRPr="00762DE1">
              <w:rPr>
                <w:rFonts w:ascii="Calibri" w:hAnsi="Calibri"/>
              </w:rPr>
              <w:t xml:space="preserve"> europejskiej</w:t>
            </w:r>
          </w:p>
          <w:p w14:paraId="229B87C3" w14:textId="77777777" w:rsidR="00E30318" w:rsidRPr="00762DE1" w:rsidRDefault="006518EA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charakteryzuje kolonialne imp</w:t>
            </w:r>
            <w:r>
              <w:rPr>
                <w:rFonts w:ascii="Calibri" w:hAnsi="Calibri"/>
              </w:rPr>
              <w:t>erium Wielkiej Brytanii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40CAC" w14:textId="77777777" w:rsidR="00E30318" w:rsidRPr="00762DE1" w:rsidRDefault="00E30318" w:rsidP="00BD28D3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Uczeń:</w:t>
            </w:r>
          </w:p>
          <w:p w14:paraId="6D56EB3D" w14:textId="77777777" w:rsidR="00E30318" w:rsidRPr="00762DE1" w:rsidRDefault="006518EA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E30318" w:rsidRPr="00762DE1">
              <w:rPr>
                <w:rFonts w:ascii="Calibri" w:hAnsi="Calibri"/>
              </w:rPr>
              <w:t xml:space="preserve"> ocenia politykę </w:t>
            </w:r>
            <w:r w:rsidR="00E30318" w:rsidRPr="006518EA">
              <w:rPr>
                <w:rFonts w:ascii="Calibri" w:hAnsi="Calibri"/>
                <w:spacing w:val="-8"/>
                <w:kern w:val="24"/>
              </w:rPr>
              <w:t>mocarstw kolonialnych</w:t>
            </w:r>
            <w:r w:rsidR="00E30318" w:rsidRPr="00762DE1">
              <w:rPr>
                <w:rFonts w:ascii="Calibri" w:hAnsi="Calibri"/>
              </w:rPr>
              <w:t xml:space="preserve"> wobec podbitych ludów i państw</w:t>
            </w:r>
          </w:p>
        </w:tc>
      </w:tr>
      <w:tr w:rsidR="00C70324" w:rsidRPr="00762DE1" w14:paraId="22FB78EE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0A220" w14:textId="77777777" w:rsidR="00C70324" w:rsidRPr="00762DE1" w:rsidRDefault="00C70324" w:rsidP="006D046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Bd"/>
              </w:rPr>
              <w:t xml:space="preserve">4. </w:t>
            </w:r>
            <w:r w:rsidRPr="00762DE1">
              <w:rPr>
                <w:rFonts w:ascii="Calibri" w:hAnsi="Calibri" w:cs="HelveticaNeueLTPro-Roman"/>
              </w:rPr>
              <w:t xml:space="preserve">Rozwój nowych </w:t>
            </w:r>
            <w:r w:rsidRPr="00762DE1">
              <w:rPr>
                <w:rFonts w:ascii="Calibri" w:hAnsi="Calibri" w:cs="HelveticaNeueLTPro-Roman"/>
              </w:rPr>
              <w:lastRenderedPageBreak/>
              <w:t>ruchów</w:t>
            </w:r>
          </w:p>
          <w:p w14:paraId="5A7852BB" w14:textId="77777777" w:rsidR="00C70324" w:rsidRPr="00762DE1" w:rsidRDefault="00C70324" w:rsidP="006D046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politycznych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AB71C" w14:textId="77777777" w:rsidR="00C70324" w:rsidRPr="00762DE1" w:rsidRDefault="00C70324" w:rsidP="006D0463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W stronę demokracji</w:t>
            </w:r>
          </w:p>
          <w:p w14:paraId="171F8B96" w14:textId="77777777" w:rsidR="00C70324" w:rsidRPr="00F86067" w:rsidRDefault="00F86067" w:rsidP="00F8606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Socjaliści </w:t>
            </w:r>
            <w:r>
              <w:rPr>
                <w:rFonts w:ascii="Calibri" w:hAnsi="Calibri"/>
              </w:rPr>
              <w:br/>
            </w:r>
            <w:r w:rsidR="00C70324" w:rsidRPr="00F86067">
              <w:rPr>
                <w:rFonts w:ascii="Calibri" w:hAnsi="Calibri"/>
              </w:rPr>
              <w:t>i anarchiści</w:t>
            </w:r>
          </w:p>
          <w:p w14:paraId="303AA7E0" w14:textId="77777777" w:rsidR="00C70324" w:rsidRPr="00762DE1" w:rsidRDefault="00C70324" w:rsidP="006D0463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Nowe ideologie</w:t>
            </w:r>
          </w:p>
          <w:p w14:paraId="5547008F" w14:textId="77777777" w:rsidR="00C70324" w:rsidRPr="00762DE1" w:rsidRDefault="00C70324" w:rsidP="006D0463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>Emancypacja kobiet</w:t>
            </w:r>
          </w:p>
          <w:p w14:paraId="1FED5308" w14:textId="77777777" w:rsidR="00C70324" w:rsidRPr="00762DE1" w:rsidRDefault="00C70324" w:rsidP="006D0463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 xml:space="preserve">Prawa wyborcze </w:t>
            </w:r>
            <w:r w:rsidR="00F86067">
              <w:rPr>
                <w:rFonts w:ascii="Calibri" w:hAnsi="Calibri"/>
              </w:rPr>
              <w:br/>
            </w:r>
            <w:r w:rsidRPr="00762DE1">
              <w:rPr>
                <w:rFonts w:ascii="Calibri" w:hAnsi="Calibri"/>
              </w:rPr>
              <w:t>dla kobiet</w:t>
            </w:r>
          </w:p>
          <w:p w14:paraId="6E970EA7" w14:textId="77777777" w:rsidR="00C70324" w:rsidRPr="00762DE1" w:rsidRDefault="00C70324" w:rsidP="005F450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A1813" w14:textId="77777777" w:rsidR="00C70324" w:rsidRPr="00762DE1" w:rsidRDefault="00C70324" w:rsidP="00FF7381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681A7109" w14:textId="77777777" w:rsidR="00C70324" w:rsidRPr="00762DE1" w:rsidRDefault="00C70324" w:rsidP="0093617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wyjaśnia znaczenie </w:t>
            </w:r>
            <w:r w:rsidRPr="00762DE1">
              <w:rPr>
                <w:rFonts w:ascii="Calibri" w:hAnsi="Calibri" w:cs="HelveticaNeueLTPro-Roman"/>
              </w:rPr>
              <w:lastRenderedPageBreak/>
              <w:t xml:space="preserve">terminów: </w:t>
            </w:r>
            <w:r w:rsidR="00F86067">
              <w:rPr>
                <w:rFonts w:ascii="Calibri" w:hAnsi="Calibri" w:cs="HelveticaNeueLTPro-Roman"/>
              </w:rPr>
              <w:t xml:space="preserve">system </w:t>
            </w:r>
            <w:r w:rsidR="00F86067" w:rsidRPr="00762DE1">
              <w:rPr>
                <w:rFonts w:ascii="Calibri" w:hAnsi="Calibri" w:cs="HelveticaNeueLTPro-Roman"/>
              </w:rPr>
              <w:t>republika</w:t>
            </w:r>
            <w:r w:rsidR="00F86067">
              <w:rPr>
                <w:rFonts w:ascii="Calibri" w:hAnsi="Calibri" w:cs="HelveticaNeueLTPro-Roman"/>
              </w:rPr>
              <w:t>ński</w:t>
            </w:r>
            <w:r w:rsidR="00F86067" w:rsidRPr="00762DE1">
              <w:rPr>
                <w:rFonts w:ascii="Calibri" w:hAnsi="Calibri" w:cs="HelveticaNeueLTPro-Roman"/>
              </w:rPr>
              <w:t xml:space="preserve">, partia </w:t>
            </w:r>
            <w:r w:rsidR="00F86067" w:rsidRPr="00F86067">
              <w:rPr>
                <w:rFonts w:ascii="Calibri" w:hAnsi="Calibri" w:cs="HelveticaNeueLTPro-Roman"/>
                <w:spacing w:val="-4"/>
                <w:kern w:val="24"/>
              </w:rPr>
              <w:t>polityczna, monarchia</w:t>
            </w:r>
            <w:r w:rsidR="00F86067">
              <w:rPr>
                <w:rFonts w:ascii="Calibri" w:hAnsi="Calibri" w:cs="HelveticaNeueLTPro-Roman"/>
              </w:rPr>
              <w:t xml:space="preserve"> parlamentarna, demokratyzacja</w:t>
            </w:r>
          </w:p>
          <w:p w14:paraId="596F41D5" w14:textId="77777777" w:rsidR="00C70324" w:rsidRPr="00762DE1" w:rsidRDefault="00F86067" w:rsidP="00FF7381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C70324" w:rsidRPr="00762DE1">
              <w:rPr>
                <w:rFonts w:ascii="Calibri" w:hAnsi="Calibri"/>
              </w:rPr>
              <w:t xml:space="preserve"> wyjaśnia, na czym polegał proces demokratyzacji</w:t>
            </w:r>
          </w:p>
          <w:p w14:paraId="1C3D60DF" w14:textId="77777777" w:rsidR="00C70324" w:rsidRPr="00762DE1" w:rsidRDefault="00F86067" w:rsidP="00CB3149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C70324" w:rsidRPr="00762DE1">
              <w:rPr>
                <w:rFonts w:ascii="Calibri" w:hAnsi="Calibri"/>
              </w:rPr>
              <w:t xml:space="preserve"> wymienia no</w:t>
            </w:r>
            <w:r>
              <w:rPr>
                <w:rFonts w:ascii="Calibri" w:hAnsi="Calibri"/>
              </w:rPr>
              <w:t xml:space="preserve">we ruchy polityczne </w:t>
            </w:r>
            <w:r>
              <w:rPr>
                <w:rFonts w:ascii="Calibri" w:hAnsi="Calibri"/>
              </w:rPr>
              <w:br/>
              <w:t>w Europie drugiej połowie XIX w.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A1257" w14:textId="77777777" w:rsidR="00C70324" w:rsidRPr="00762DE1" w:rsidRDefault="00C70324" w:rsidP="00BD28D3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725E90CF" w14:textId="77777777" w:rsidR="00C70324" w:rsidRPr="00762DE1" w:rsidRDefault="00C70324" w:rsidP="00BD28D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wyjaśnia znaczenie </w:t>
            </w:r>
            <w:r w:rsidRPr="00762DE1">
              <w:rPr>
                <w:rFonts w:ascii="Calibri" w:hAnsi="Calibri" w:cs="HelveticaNeueLTPro-Roman"/>
              </w:rPr>
              <w:lastRenderedPageBreak/>
              <w:t xml:space="preserve">terminów: socjaliści, socjaldemokracja, komuniści, chrześcijańska </w:t>
            </w:r>
            <w:r w:rsidRPr="00923FBC">
              <w:rPr>
                <w:rFonts w:ascii="Calibri" w:hAnsi="Calibri" w:cs="HelveticaNeueLTPro-Roman"/>
                <w:spacing w:val="-10"/>
                <w:kern w:val="24"/>
              </w:rPr>
              <w:t>demokracja</w:t>
            </w:r>
            <w:r w:rsidR="00F86067" w:rsidRPr="00923FBC">
              <w:rPr>
                <w:rFonts w:ascii="Calibri" w:hAnsi="Calibri" w:cs="HelveticaNeueLTPro-Roman"/>
                <w:spacing w:val="-10"/>
                <w:kern w:val="24"/>
              </w:rPr>
              <w:t xml:space="preserve"> (chadecja),</w:t>
            </w:r>
            <w:r w:rsidR="00F86067">
              <w:rPr>
                <w:rFonts w:ascii="Calibri" w:hAnsi="Calibri" w:cs="HelveticaNeueLTPro-Roman"/>
              </w:rPr>
              <w:t xml:space="preserve"> nacjonalizm, </w:t>
            </w:r>
            <w:r w:rsidRPr="00762DE1">
              <w:rPr>
                <w:rFonts w:ascii="Calibri" w:hAnsi="Calibri" w:cs="HelveticaNeueLTPro-Roman"/>
              </w:rPr>
              <w:t>emancypantki, sufrażystki</w:t>
            </w:r>
          </w:p>
          <w:p w14:paraId="30E6431F" w14:textId="77777777" w:rsidR="00C70324" w:rsidRPr="00762DE1" w:rsidRDefault="00C70324" w:rsidP="00BD28D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identyfikuje</w:t>
            </w:r>
            <w:r w:rsidR="00923FBC">
              <w:rPr>
                <w:rFonts w:ascii="Calibri" w:hAnsi="Calibri" w:cs="HelveticaNeueLTPro-Roman"/>
              </w:rPr>
              <w:t xml:space="preserve"> postacie: Karola Marksa, Leona </w:t>
            </w:r>
            <w:r w:rsidRPr="00762DE1">
              <w:rPr>
                <w:rFonts w:ascii="Calibri" w:hAnsi="Calibri" w:cs="HelveticaNeueLTPro-Roman"/>
              </w:rPr>
              <w:t>XIII</w:t>
            </w:r>
          </w:p>
          <w:p w14:paraId="0CA9C1B9" w14:textId="77777777" w:rsidR="00C70324" w:rsidRPr="00762DE1" w:rsidRDefault="00923FBC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C70324" w:rsidRPr="00762DE1">
              <w:rPr>
                <w:rFonts w:ascii="Calibri" w:hAnsi="Calibri"/>
              </w:rPr>
              <w:t xml:space="preserve"> przedstawia </w:t>
            </w:r>
            <w:r w:rsidR="00C70324" w:rsidRPr="009E77BB">
              <w:rPr>
                <w:rFonts w:ascii="Calibri" w:hAnsi="Calibri"/>
                <w:spacing w:val="-8"/>
                <w:kern w:val="24"/>
              </w:rPr>
              <w:t>założenia programowe</w:t>
            </w:r>
            <w:r w:rsidR="00C70324" w:rsidRPr="00762DE1">
              <w:rPr>
                <w:rFonts w:ascii="Calibri" w:hAnsi="Calibri"/>
              </w:rPr>
              <w:t xml:space="preserve"> socjalistów</w:t>
            </w:r>
          </w:p>
          <w:p w14:paraId="6779984B" w14:textId="77777777" w:rsidR="00C70324" w:rsidRPr="00762DE1" w:rsidRDefault="00923FBC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– </w:t>
            </w:r>
            <w:r w:rsidR="00C70324" w:rsidRPr="00762DE1">
              <w:rPr>
                <w:rFonts w:ascii="Calibri" w:hAnsi="Calibri"/>
              </w:rPr>
              <w:t xml:space="preserve">charakteryzuje </w:t>
            </w:r>
            <w:r w:rsidR="00C70324" w:rsidRPr="009E77BB">
              <w:rPr>
                <w:rFonts w:ascii="Calibri" w:hAnsi="Calibri"/>
                <w:spacing w:val="-8"/>
                <w:kern w:val="24"/>
              </w:rPr>
              <w:t>założenia programowe</w:t>
            </w:r>
            <w:r w:rsidR="00C70324" w:rsidRPr="00762DE1">
              <w:rPr>
                <w:rFonts w:ascii="Calibri" w:hAnsi="Calibri"/>
              </w:rPr>
              <w:t xml:space="preserve"> chrześcijańskiej demokracji</w:t>
            </w:r>
          </w:p>
          <w:p w14:paraId="3ED45707" w14:textId="77777777" w:rsidR="00C70324" w:rsidRPr="00762DE1" w:rsidRDefault="00923FBC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C70324" w:rsidRPr="00762DE1">
              <w:rPr>
                <w:rFonts w:ascii="Calibri" w:hAnsi="Calibri"/>
              </w:rPr>
              <w:t xml:space="preserve"> wyjaśnia, na czym polegał nowoczesny nacjonalizm</w:t>
            </w:r>
          </w:p>
          <w:p w14:paraId="731B82F4" w14:textId="77777777" w:rsidR="00C70324" w:rsidRPr="00762DE1" w:rsidRDefault="00923FBC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E77BB">
              <w:rPr>
                <w:rFonts w:ascii="Calibri" w:hAnsi="Calibri"/>
                <w:spacing w:val="-2"/>
                <w:kern w:val="24"/>
              </w:rPr>
              <w:t>–</w:t>
            </w:r>
            <w:r w:rsidR="00C70324" w:rsidRPr="009E77BB">
              <w:rPr>
                <w:rFonts w:ascii="Calibri" w:hAnsi="Calibri"/>
                <w:spacing w:val="-2"/>
                <w:kern w:val="24"/>
              </w:rPr>
              <w:t xml:space="preserve"> wymienia postulaty</w:t>
            </w:r>
            <w:r w:rsidR="00C70324" w:rsidRPr="00762DE1">
              <w:rPr>
                <w:rFonts w:ascii="Calibri" w:hAnsi="Calibri"/>
              </w:rPr>
              <w:t xml:space="preserve"> emancypantek </w:t>
            </w:r>
            <w:r w:rsidR="009E77BB">
              <w:rPr>
                <w:rFonts w:ascii="Calibri" w:hAnsi="Calibri"/>
              </w:rPr>
              <w:br/>
              <w:t>i sufrażystek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BBB90" w14:textId="77777777" w:rsidR="00C70324" w:rsidRPr="00762DE1" w:rsidRDefault="00C70324" w:rsidP="00BD28D3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02D72C9A" w14:textId="77777777" w:rsidR="00C70324" w:rsidRPr="00762DE1" w:rsidRDefault="00C70324" w:rsidP="00BD28D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wyjaśnia znaczenie </w:t>
            </w:r>
            <w:r w:rsidRPr="00762DE1">
              <w:rPr>
                <w:rFonts w:ascii="Calibri" w:hAnsi="Calibri" w:cs="HelveticaNeueLTPro-Roman"/>
              </w:rPr>
              <w:lastRenderedPageBreak/>
              <w:t xml:space="preserve">terminów: </w:t>
            </w:r>
            <w:r w:rsidR="009E77BB" w:rsidRPr="00762DE1">
              <w:rPr>
                <w:rFonts w:ascii="Calibri" w:hAnsi="Calibri" w:cs="HelveticaNeueLTPro-Roman"/>
              </w:rPr>
              <w:t xml:space="preserve">rewolucja proletariacka, </w:t>
            </w:r>
            <w:r w:rsidRPr="00762DE1">
              <w:rPr>
                <w:rFonts w:ascii="Calibri" w:hAnsi="Calibri" w:cs="HelveticaNeueLTPro-Roman"/>
              </w:rPr>
              <w:t>społeczeństwo industrialne, Międzynarodówka</w:t>
            </w:r>
            <w:r w:rsidR="00936179" w:rsidRPr="00762DE1">
              <w:rPr>
                <w:rFonts w:ascii="Calibri" w:hAnsi="Calibri" w:cs="HelveticaNeueLTPro-Roman"/>
              </w:rPr>
              <w:t xml:space="preserve">, </w:t>
            </w:r>
            <w:r w:rsidRPr="00762DE1">
              <w:rPr>
                <w:rFonts w:ascii="Calibri" w:hAnsi="Calibri" w:cs="HelveticaNeueLTPro-Roman"/>
              </w:rPr>
              <w:t xml:space="preserve">anarchizm, terror indywidualny, szowinizm, </w:t>
            </w:r>
            <w:r w:rsidR="00936179" w:rsidRPr="00762DE1">
              <w:rPr>
                <w:rFonts w:ascii="Calibri" w:hAnsi="Calibri" w:cs="HelveticaNeueLTPro-Roman"/>
              </w:rPr>
              <w:t>syjonizm</w:t>
            </w:r>
          </w:p>
          <w:p w14:paraId="13D6C6A6" w14:textId="77777777" w:rsidR="00C70324" w:rsidRPr="00762DE1" w:rsidRDefault="00C70324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E77BB">
              <w:rPr>
                <w:rFonts w:ascii="Calibri" w:hAnsi="Calibri" w:cs="HelveticaNeueLTPro-Roman"/>
                <w:spacing w:val="-4"/>
                <w:kern w:val="24"/>
              </w:rPr>
              <w:t>– zna daty: powstania</w:t>
            </w:r>
            <w:r w:rsidRPr="00762DE1">
              <w:rPr>
                <w:rFonts w:ascii="Calibri" w:hAnsi="Calibri" w:cs="HelveticaNeueLTPro-Roman"/>
              </w:rPr>
              <w:t xml:space="preserve"> I Międzynarodówki (1864), ogłoszenia encykliki </w:t>
            </w:r>
            <w:r w:rsidRPr="00762DE1">
              <w:rPr>
                <w:rFonts w:ascii="Calibri" w:hAnsi="Calibri" w:cs="HelveticaNeueLTPro-Roman"/>
                <w:i/>
              </w:rPr>
              <w:t xml:space="preserve">Rerum </w:t>
            </w:r>
            <w:proofErr w:type="spellStart"/>
            <w:r w:rsidRPr="00762DE1">
              <w:rPr>
                <w:rFonts w:ascii="Calibri" w:hAnsi="Calibri" w:cs="HelveticaNeueLTPro-Roman"/>
                <w:i/>
              </w:rPr>
              <w:t>novarum</w:t>
            </w:r>
            <w:proofErr w:type="spellEnd"/>
            <w:r w:rsidR="00923FBC">
              <w:rPr>
                <w:rFonts w:ascii="Calibri" w:hAnsi="Calibri" w:cs="HelveticaNeueLTPro-Roman"/>
              </w:rPr>
              <w:t xml:space="preserve"> (1891)</w:t>
            </w:r>
          </w:p>
          <w:p w14:paraId="318F7DD8" w14:textId="77777777" w:rsidR="00C70324" w:rsidRPr="00762DE1" w:rsidRDefault="00923FBC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C70324" w:rsidRPr="00762DE1">
              <w:rPr>
                <w:rFonts w:ascii="Calibri" w:hAnsi="Calibri"/>
              </w:rPr>
              <w:t xml:space="preserve"> przedstawia cele </w:t>
            </w:r>
            <w:r w:rsidR="009E77BB">
              <w:rPr>
                <w:rFonts w:ascii="Calibri" w:hAnsi="Calibri"/>
              </w:rPr>
              <w:br/>
            </w:r>
            <w:r w:rsidR="00C70324" w:rsidRPr="00762DE1">
              <w:rPr>
                <w:rFonts w:ascii="Calibri" w:hAnsi="Calibri"/>
              </w:rPr>
              <w:t>i metody działania anarchistów</w:t>
            </w:r>
          </w:p>
          <w:p w14:paraId="68DBA71D" w14:textId="77777777" w:rsidR="00923FBC" w:rsidRDefault="00923FBC" w:rsidP="006F3B1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– omawia różnice </w:t>
            </w:r>
            <w:r w:rsidRPr="009E77BB">
              <w:rPr>
                <w:rFonts w:ascii="Calibri" w:hAnsi="Calibri"/>
                <w:spacing w:val="-4"/>
                <w:kern w:val="24"/>
              </w:rPr>
              <w:t>między</w:t>
            </w:r>
            <w:r w:rsidR="009E77BB" w:rsidRPr="009E77BB">
              <w:rPr>
                <w:rFonts w:ascii="Calibri" w:hAnsi="Calibri"/>
                <w:spacing w:val="-4"/>
                <w:kern w:val="24"/>
              </w:rPr>
              <w:t xml:space="preserve"> </w:t>
            </w:r>
            <w:r w:rsidRPr="009E77BB">
              <w:rPr>
                <w:rFonts w:ascii="Calibri" w:hAnsi="Calibri"/>
                <w:spacing w:val="-4"/>
                <w:kern w:val="24"/>
              </w:rPr>
              <w:t>zwolennikami</w:t>
            </w:r>
            <w:r w:rsidRPr="00762DE1">
              <w:rPr>
                <w:rFonts w:ascii="Calibri" w:hAnsi="Calibri"/>
              </w:rPr>
              <w:t xml:space="preserve"> socjaldemokracji </w:t>
            </w:r>
            <w:r w:rsidR="009E77BB">
              <w:rPr>
                <w:rFonts w:ascii="Calibri" w:hAnsi="Calibri"/>
              </w:rPr>
              <w:br/>
            </w:r>
            <w:r w:rsidRPr="00762DE1">
              <w:rPr>
                <w:rFonts w:ascii="Calibri" w:hAnsi="Calibri"/>
              </w:rPr>
              <w:t>a komunistami</w:t>
            </w:r>
          </w:p>
          <w:p w14:paraId="4DA6EB59" w14:textId="77777777" w:rsidR="00C70324" w:rsidRPr="00762DE1" w:rsidRDefault="00923FBC" w:rsidP="006F3B1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C70324" w:rsidRPr="00762DE1">
              <w:rPr>
                <w:rFonts w:ascii="Calibri" w:hAnsi="Calibri"/>
              </w:rPr>
              <w:t xml:space="preserve"> wyjaśnia, jakie </w:t>
            </w:r>
            <w:r w:rsidR="00C70324" w:rsidRPr="009E77BB">
              <w:rPr>
                <w:rFonts w:ascii="Calibri" w:hAnsi="Calibri"/>
                <w:spacing w:val="-6"/>
                <w:kern w:val="24"/>
              </w:rPr>
              <w:t>okoliczności wpłynęły</w:t>
            </w:r>
            <w:r w:rsidR="00C70324" w:rsidRPr="00762DE1">
              <w:rPr>
                <w:rFonts w:ascii="Calibri" w:hAnsi="Calibri"/>
              </w:rPr>
              <w:t xml:space="preserve"> na narodziny ruchu emancypacji kobiet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F9565" w14:textId="77777777" w:rsidR="00923FBC" w:rsidRDefault="00C70324" w:rsidP="00BD28D3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6032F1EC" w14:textId="77777777" w:rsidR="00F86067" w:rsidRPr="00762DE1" w:rsidRDefault="00923FBC" w:rsidP="00BD28D3">
            <w:pPr>
              <w:rPr>
                <w:rFonts w:ascii="Calibri" w:hAnsi="Calibri"/>
              </w:rPr>
            </w:pPr>
            <w:r w:rsidRPr="00923FBC">
              <w:rPr>
                <w:rFonts w:ascii="Calibri" w:hAnsi="Calibri" w:cs="HelveticaNeueLTPro-Roman"/>
                <w:spacing w:val="-4"/>
                <w:kern w:val="24"/>
              </w:rPr>
              <w:t xml:space="preserve">– wyjaśnia znaczenie </w:t>
            </w:r>
            <w:r w:rsidRPr="00923FBC">
              <w:rPr>
                <w:rFonts w:ascii="Calibri" w:hAnsi="Calibri" w:cs="HelveticaNeueLTPro-Roman"/>
                <w:spacing w:val="-4"/>
                <w:kern w:val="24"/>
              </w:rPr>
              <w:lastRenderedPageBreak/>
              <w:t>terminów: solidaryzm społeczny, reformiści/</w:t>
            </w:r>
            <w:r>
              <w:rPr>
                <w:rFonts w:ascii="Calibri" w:hAnsi="Calibri" w:cs="HelveticaNeueLTPro-Roman"/>
                <w:spacing w:val="-2"/>
                <w:kern w:val="24"/>
              </w:rPr>
              <w:t xml:space="preserve"> </w:t>
            </w:r>
            <w:r w:rsidRPr="00923FBC">
              <w:rPr>
                <w:rFonts w:ascii="Calibri" w:hAnsi="Calibri" w:cs="HelveticaNeueLTPro-Roman"/>
                <w:spacing w:val="-2"/>
                <w:kern w:val="24"/>
              </w:rPr>
              <w:t>rewizjoniści</w:t>
            </w:r>
          </w:p>
          <w:p w14:paraId="1D77C759" w14:textId="77777777" w:rsidR="00C70324" w:rsidRPr="00762DE1" w:rsidRDefault="00C70324" w:rsidP="00936179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62DE1">
              <w:rPr>
                <w:rFonts w:ascii="Calibri" w:hAnsi="Calibri" w:cs="HelveticaNeueLTPro-Roman"/>
              </w:rPr>
              <w:t>– zna dat</w:t>
            </w:r>
            <w:r w:rsidR="00936179" w:rsidRPr="00762DE1">
              <w:rPr>
                <w:rFonts w:ascii="Calibri" w:hAnsi="Calibri" w:cs="HelveticaNeueLTPro-Roman"/>
              </w:rPr>
              <w:t xml:space="preserve">ę </w:t>
            </w:r>
            <w:r w:rsidRPr="00762DE1">
              <w:rPr>
                <w:rFonts w:ascii="Calibri" w:hAnsi="Calibri" w:cs="HelveticaNeueLTPro-Roman"/>
              </w:rPr>
              <w:t>ustanowie</w:t>
            </w:r>
            <w:r w:rsidR="00936179" w:rsidRPr="00762DE1">
              <w:rPr>
                <w:rFonts w:ascii="Calibri" w:hAnsi="Calibri" w:cs="HelveticaNeueLTPro-Roman"/>
              </w:rPr>
              <w:t xml:space="preserve">nia 1 maja </w:t>
            </w:r>
            <w:r w:rsidR="00936179" w:rsidRPr="00923FBC">
              <w:rPr>
                <w:rFonts w:ascii="Calibri" w:hAnsi="Calibri" w:cs="HelveticaNeueLTPro-Roman"/>
                <w:spacing w:val="-4"/>
                <w:kern w:val="24"/>
              </w:rPr>
              <w:t>Świętem Pracy (1889)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</w:p>
          <w:p w14:paraId="1727684B" w14:textId="77777777" w:rsidR="00923FBC" w:rsidRDefault="00F10EE3" w:rsidP="00923FB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C70324" w:rsidRPr="00762DE1">
              <w:rPr>
                <w:rFonts w:ascii="Calibri" w:hAnsi="Calibri"/>
              </w:rPr>
              <w:t xml:space="preserve"> przedstawia wpływ </w:t>
            </w:r>
            <w:r w:rsidR="00C70324" w:rsidRPr="00923FBC">
              <w:rPr>
                <w:rFonts w:ascii="Calibri" w:hAnsi="Calibri"/>
                <w:spacing w:val="-6"/>
                <w:kern w:val="24"/>
              </w:rPr>
              <w:t>ideologii nacjonalizmu</w:t>
            </w:r>
            <w:r w:rsidR="00C70324" w:rsidRPr="00762DE1">
              <w:rPr>
                <w:rFonts w:ascii="Calibri" w:hAnsi="Calibri"/>
              </w:rPr>
              <w:t xml:space="preserve"> na kształtowanie się </w:t>
            </w:r>
            <w:r w:rsidR="00C70324" w:rsidRPr="00F10EE3">
              <w:rPr>
                <w:rFonts w:ascii="Calibri" w:hAnsi="Calibri"/>
                <w:spacing w:val="-8"/>
                <w:kern w:val="24"/>
              </w:rPr>
              <w:t>rożnych postaw wobec</w:t>
            </w:r>
            <w:r w:rsidR="00C70324" w:rsidRPr="00762DE1">
              <w:rPr>
                <w:rFonts w:ascii="Calibri" w:hAnsi="Calibri"/>
              </w:rPr>
              <w:t xml:space="preserve"> narodu i mniejszości narodowych</w:t>
            </w:r>
          </w:p>
          <w:p w14:paraId="5DD8B93F" w14:textId="77777777" w:rsidR="00923FBC" w:rsidRPr="00762DE1" w:rsidRDefault="00923FBC" w:rsidP="00923FB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Pr="00762DE1">
              <w:rPr>
                <w:rFonts w:ascii="Calibri" w:hAnsi="Calibri"/>
              </w:rPr>
              <w:t xml:space="preserve"> przedstawia okoliczności kształtowania się syjonizmu i jego założenia</w:t>
            </w:r>
          </w:p>
          <w:p w14:paraId="5E4781F9" w14:textId="77777777" w:rsidR="00C70324" w:rsidRPr="00762DE1" w:rsidRDefault="00C70324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  <w:p w14:paraId="7852105C" w14:textId="77777777" w:rsidR="00C70324" w:rsidRPr="00762DE1" w:rsidRDefault="00C70324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A90A1" w14:textId="77777777" w:rsidR="00C70324" w:rsidRPr="00762DE1" w:rsidRDefault="00C70324" w:rsidP="00BD28D3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6A9B7063" w14:textId="77777777" w:rsidR="00923FBC" w:rsidRPr="00762DE1" w:rsidRDefault="00F10EE3" w:rsidP="00923FB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210D42">
              <w:rPr>
                <w:rFonts w:ascii="Calibri" w:hAnsi="Calibri"/>
                <w:spacing w:val="-4"/>
                <w:kern w:val="24"/>
              </w:rPr>
              <w:t>–</w:t>
            </w:r>
            <w:r w:rsidR="00210D42" w:rsidRPr="00210D42">
              <w:rPr>
                <w:rFonts w:ascii="Calibri" w:hAnsi="Calibri"/>
                <w:spacing w:val="-4"/>
                <w:kern w:val="24"/>
              </w:rPr>
              <w:t xml:space="preserve"> porównuje </w:t>
            </w:r>
            <w:r w:rsidR="00923FBC" w:rsidRPr="00210D42">
              <w:rPr>
                <w:rFonts w:ascii="Calibri" w:hAnsi="Calibri"/>
                <w:spacing w:val="-4"/>
                <w:kern w:val="24"/>
              </w:rPr>
              <w:t>systemy</w:t>
            </w:r>
            <w:r w:rsidR="00923FBC" w:rsidRPr="00762DE1">
              <w:rPr>
                <w:rFonts w:ascii="Calibri" w:hAnsi="Calibri"/>
              </w:rPr>
              <w:t xml:space="preserve"> </w:t>
            </w:r>
            <w:r w:rsidR="00923FBC" w:rsidRPr="00762DE1">
              <w:rPr>
                <w:rFonts w:ascii="Calibri" w:hAnsi="Calibri"/>
              </w:rPr>
              <w:lastRenderedPageBreak/>
              <w:t xml:space="preserve">ustrojowe </w:t>
            </w:r>
            <w:r>
              <w:rPr>
                <w:rFonts w:ascii="Calibri" w:hAnsi="Calibri"/>
              </w:rPr>
              <w:t>w XIX</w:t>
            </w:r>
            <w:r w:rsidR="00205AAE">
              <w:rPr>
                <w:rFonts w:ascii="Calibri" w:hAnsi="Calibri"/>
              </w:rPr>
              <w:t>–</w:t>
            </w:r>
            <w:r w:rsidR="00210D42">
              <w:rPr>
                <w:rFonts w:ascii="Calibri" w:hAnsi="Calibri"/>
              </w:rPr>
              <w:br/>
            </w:r>
            <w:r w:rsidR="00205AAE">
              <w:rPr>
                <w:rFonts w:ascii="Calibri" w:hAnsi="Calibri"/>
              </w:rPr>
              <w:t>–</w:t>
            </w:r>
            <w:r>
              <w:rPr>
                <w:rFonts w:ascii="Calibri" w:hAnsi="Calibri"/>
              </w:rPr>
              <w:t>wiecznej Europie</w:t>
            </w:r>
          </w:p>
          <w:p w14:paraId="68338890" w14:textId="77777777" w:rsidR="00936179" w:rsidRPr="00762DE1" w:rsidRDefault="00F10EE3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– ocenia następstwa </w:t>
            </w:r>
            <w:r w:rsidRPr="00F10EE3">
              <w:rPr>
                <w:rFonts w:ascii="Calibri" w:hAnsi="Calibri"/>
                <w:spacing w:val="-12"/>
                <w:kern w:val="24"/>
              </w:rPr>
              <w:t xml:space="preserve">procesu </w:t>
            </w:r>
            <w:r w:rsidR="00C70324" w:rsidRPr="00F10EE3">
              <w:rPr>
                <w:rFonts w:ascii="Calibri" w:hAnsi="Calibri"/>
                <w:spacing w:val="-12"/>
                <w:kern w:val="24"/>
              </w:rPr>
              <w:t>demokratyzacji</w:t>
            </w:r>
            <w:r w:rsidR="00C70324" w:rsidRPr="00762DE1">
              <w:rPr>
                <w:rFonts w:ascii="Calibri" w:hAnsi="Calibri"/>
              </w:rPr>
              <w:t xml:space="preserve"> życia politycznego </w:t>
            </w:r>
          </w:p>
          <w:p w14:paraId="1C0AED28" w14:textId="77777777" w:rsidR="00C70324" w:rsidRPr="00762DE1" w:rsidRDefault="00F10EE3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C70324" w:rsidRPr="00762DE1">
              <w:rPr>
                <w:rFonts w:ascii="Calibri" w:hAnsi="Calibri"/>
              </w:rPr>
              <w:t xml:space="preserve"> ocenia metody</w:t>
            </w:r>
            <w:r w:rsidR="00800F27">
              <w:rPr>
                <w:rFonts w:ascii="Calibri" w:hAnsi="Calibri"/>
              </w:rPr>
              <w:t xml:space="preserve"> </w:t>
            </w:r>
            <w:r w:rsidR="00C70324" w:rsidRPr="00762DE1">
              <w:rPr>
                <w:rFonts w:ascii="Calibri" w:hAnsi="Calibri"/>
              </w:rPr>
              <w:t xml:space="preserve">stosowane przez anarchistów </w:t>
            </w:r>
          </w:p>
          <w:p w14:paraId="6A38E022" w14:textId="77777777" w:rsidR="00C70324" w:rsidRPr="00762DE1" w:rsidRDefault="00F10EE3" w:rsidP="00BD28D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C70324" w:rsidRPr="00762DE1">
              <w:rPr>
                <w:rFonts w:ascii="Calibri" w:hAnsi="Calibri"/>
              </w:rPr>
              <w:t xml:space="preserve"> ocenia poglądy emancypantek </w:t>
            </w:r>
            <w:r>
              <w:rPr>
                <w:rFonts w:ascii="Calibri" w:hAnsi="Calibri"/>
              </w:rPr>
              <w:br/>
            </w:r>
            <w:r w:rsidR="00C70324" w:rsidRPr="00762DE1">
              <w:rPr>
                <w:rFonts w:ascii="Calibri" w:hAnsi="Calibri"/>
              </w:rPr>
              <w:t xml:space="preserve">i sufrażystek oraz metody i skutki </w:t>
            </w:r>
            <w:r>
              <w:rPr>
                <w:rFonts w:ascii="Calibri" w:hAnsi="Calibri"/>
              </w:rPr>
              <w:br/>
            </w:r>
            <w:r w:rsidR="00C70324" w:rsidRPr="00762DE1">
              <w:rPr>
                <w:rFonts w:ascii="Calibri" w:hAnsi="Calibri"/>
              </w:rPr>
              <w:t>ich działalności</w:t>
            </w:r>
          </w:p>
        </w:tc>
      </w:tr>
      <w:tr w:rsidR="007F28F8" w:rsidRPr="00762DE1" w14:paraId="556B1736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B109D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Bd"/>
              </w:rPr>
              <w:lastRenderedPageBreak/>
              <w:t xml:space="preserve">5. </w:t>
            </w:r>
            <w:r w:rsidRPr="00762DE1">
              <w:rPr>
                <w:rFonts w:ascii="Calibri" w:hAnsi="Calibri" w:cs="HelveticaNeueLTPro-Roman"/>
              </w:rPr>
              <w:t>Postęp techniczny</w:t>
            </w:r>
          </w:p>
          <w:p w14:paraId="54991BD2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i zmiany cywilizacyjne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D1764" w14:textId="77777777" w:rsidR="007F28F8" w:rsidRPr="00762DE1" w:rsidRDefault="007F28F8" w:rsidP="007F28F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Rozwój nauk </w:t>
            </w:r>
            <w:r w:rsidRPr="00210D42">
              <w:rPr>
                <w:rFonts w:ascii="Calibri" w:hAnsi="Calibri" w:cs="HelveticaNeueLTPro-Roman"/>
                <w:spacing w:val="-2"/>
                <w:kern w:val="24"/>
              </w:rPr>
              <w:t>przyrodniczych</w:t>
            </w:r>
          </w:p>
          <w:p w14:paraId="27071179" w14:textId="77777777" w:rsidR="007F28F8" w:rsidRPr="00762DE1" w:rsidRDefault="007F28F8" w:rsidP="007F28F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Rozwój medycyny </w:t>
            </w:r>
            <w:r w:rsidR="00210D42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higieny</w:t>
            </w:r>
          </w:p>
          <w:p w14:paraId="553626FF" w14:textId="77777777" w:rsidR="007F28F8" w:rsidRDefault="007F28F8" w:rsidP="007F28F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Rozwój </w:t>
            </w:r>
            <w:r w:rsidRPr="00762DE1">
              <w:rPr>
                <w:rFonts w:ascii="Calibri" w:hAnsi="Calibri" w:cs="HelveticaNeueLTPro-Roman"/>
              </w:rPr>
              <w:lastRenderedPageBreak/>
              <w:t xml:space="preserve">komunikacji </w:t>
            </w:r>
            <w:r w:rsidR="00210D42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transportu</w:t>
            </w:r>
          </w:p>
          <w:p w14:paraId="1982EEE3" w14:textId="77777777" w:rsidR="00210D42" w:rsidRPr="00762DE1" w:rsidRDefault="00210D42" w:rsidP="007F28F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Nowe środki transportu</w:t>
            </w:r>
          </w:p>
          <w:p w14:paraId="4F1343AB" w14:textId="77777777" w:rsidR="007F28F8" w:rsidRPr="00762DE1" w:rsidRDefault="00210D42" w:rsidP="007F28F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Życie </w:t>
            </w:r>
            <w:r w:rsidR="007F28F8" w:rsidRPr="00762DE1">
              <w:rPr>
                <w:rFonts w:ascii="Calibri" w:hAnsi="Calibri" w:cs="HelveticaNeueLTPro-Roman"/>
              </w:rPr>
              <w:t>codzienne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7E2B8" w14:textId="77777777" w:rsidR="007F28F8" w:rsidRPr="00762DE1" w:rsidRDefault="007F28F8" w:rsidP="007F28F8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7C618063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wyjaśnia znaczenie terminu teoria ewolucji</w:t>
            </w:r>
          </w:p>
          <w:p w14:paraId="4387441C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identyfikuje postacie: Karola </w:t>
            </w:r>
            <w:r w:rsidRPr="00762DE1">
              <w:rPr>
                <w:rFonts w:ascii="Calibri" w:hAnsi="Calibri" w:cs="HelveticaNeueLTPro-Roman"/>
              </w:rPr>
              <w:lastRenderedPageBreak/>
              <w:t>Darwina,</w:t>
            </w:r>
            <w:r w:rsidRPr="00762DE1">
              <w:t xml:space="preserve"> </w:t>
            </w:r>
            <w:r w:rsidRPr="00762DE1">
              <w:rPr>
                <w:rFonts w:ascii="Calibri" w:hAnsi="Calibri" w:cs="HelveticaNeueLTPro-Roman"/>
              </w:rPr>
              <w:t>Marii Skłodowskiej</w:t>
            </w:r>
            <w:r w:rsidR="00205AAE"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>Curie</w:t>
            </w:r>
          </w:p>
          <w:p w14:paraId="374CC09C" w14:textId="77777777" w:rsidR="007F28F8" w:rsidRPr="00762DE1" w:rsidRDefault="00210D42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28F8" w:rsidRPr="00762DE1">
              <w:rPr>
                <w:rFonts w:ascii="Calibri" w:hAnsi="Calibri" w:cs="HelveticaNeueLTPro-Roman"/>
              </w:rPr>
              <w:t xml:space="preserve"> wymienia odkrycia naukowe, które wpłynęły na rozwój nauk przyrodniczych i medycznych</w:t>
            </w:r>
          </w:p>
          <w:p w14:paraId="168603BB" w14:textId="77777777" w:rsidR="007F28F8" w:rsidRPr="00210D42" w:rsidRDefault="00210D42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10D42">
              <w:rPr>
                <w:rFonts w:ascii="Calibri" w:hAnsi="Calibri" w:cs="HelveticaNeueLTPro-Roman"/>
                <w:spacing w:val="-4"/>
                <w:kern w:val="24"/>
              </w:rPr>
              <w:t xml:space="preserve">– wskazuje </w:t>
            </w:r>
            <w:r w:rsidR="007F28F8" w:rsidRPr="00210D42">
              <w:rPr>
                <w:rFonts w:ascii="Calibri" w:hAnsi="Calibri" w:cs="HelveticaNeueLTPro-Roman"/>
                <w:spacing w:val="-4"/>
                <w:kern w:val="24"/>
              </w:rPr>
              <w:t>wynalazki,</w:t>
            </w:r>
            <w:r w:rsidR="007F28F8" w:rsidRPr="00762DE1">
              <w:rPr>
                <w:rFonts w:ascii="Calibri" w:hAnsi="Calibri" w:cs="HelveticaNeueLTPro-Roman"/>
              </w:rPr>
              <w:t xml:space="preserve"> które</w:t>
            </w:r>
            <w:r>
              <w:rPr>
                <w:rFonts w:ascii="Calibri" w:hAnsi="Calibri" w:cs="HelveticaNeueLTPro-Roman"/>
              </w:rPr>
              <w:t xml:space="preserve"> miały wpływ na życie codzienne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9D55B" w14:textId="77777777" w:rsidR="007F28F8" w:rsidRPr="00762DE1" w:rsidRDefault="007F28F8" w:rsidP="007F28F8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618AD547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wyjaśnia znaczenie terminu pasteryzacja</w:t>
            </w:r>
          </w:p>
          <w:p w14:paraId="2625011A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zna daty: ogłosz</w:t>
            </w:r>
            <w:r w:rsidR="00210D42">
              <w:rPr>
                <w:rFonts w:ascii="Calibri" w:hAnsi="Calibri" w:cs="HelveticaNeueLTPro-Roman"/>
              </w:rPr>
              <w:t xml:space="preserve">enia teorii ewolucji przez Karola </w:t>
            </w:r>
            <w:r w:rsidR="00210D42">
              <w:rPr>
                <w:rFonts w:ascii="Calibri" w:hAnsi="Calibri" w:cs="HelveticaNeueLTPro-Roman"/>
              </w:rPr>
              <w:lastRenderedPageBreak/>
              <w:t>Darwina (1859), przyznania Nagród Nobla dla Marii</w:t>
            </w:r>
            <w:r w:rsidRPr="00762DE1">
              <w:rPr>
                <w:rFonts w:ascii="Calibri" w:hAnsi="Calibri" w:cs="HelveticaNeueLTPro-Roman"/>
              </w:rPr>
              <w:t xml:space="preserve"> Skłodowskiej</w:t>
            </w:r>
            <w:r w:rsidR="00205AAE">
              <w:rPr>
                <w:rFonts w:ascii="Calibri" w:hAnsi="Calibri" w:cs="HelveticaNeueLTPro-Roman"/>
              </w:rPr>
              <w:t>–</w:t>
            </w:r>
            <w:r w:rsidRPr="00762DE1">
              <w:rPr>
                <w:rFonts w:ascii="Calibri" w:hAnsi="Calibri" w:cs="HelveticaNeueLTPro-Roman"/>
              </w:rPr>
              <w:t>Curie (1903 i 1911), pierwszego lotu samolotem (1903), wynalezienia telefonu (1876)</w:t>
            </w:r>
            <w:r w:rsidRPr="00762DE1">
              <w:rPr>
                <w:rFonts w:ascii="Calibri" w:hAnsi="Calibri" w:cs="HelveticaNeueLTPro-Roman"/>
              </w:rPr>
              <w:br/>
              <w:t xml:space="preserve">– identyfikuje postacie: Ludwika Pasteura, </w:t>
            </w:r>
            <w:proofErr w:type="spellStart"/>
            <w:r w:rsidRPr="00762DE1">
              <w:rPr>
                <w:rFonts w:ascii="Calibri" w:hAnsi="Calibri" w:cs="HelveticaNeueLTPro-Roman"/>
              </w:rPr>
              <w:t>Orville’a</w:t>
            </w:r>
            <w:proofErr w:type="spellEnd"/>
            <w:r w:rsidRPr="00762DE1">
              <w:rPr>
                <w:rFonts w:ascii="Calibri" w:hAnsi="Calibri" w:cs="HelveticaNeueLTPro-Roman"/>
              </w:rPr>
              <w:t xml:space="preserve"> </w:t>
            </w:r>
            <w:r w:rsidR="00E77E73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 xml:space="preserve">i </w:t>
            </w:r>
            <w:proofErr w:type="spellStart"/>
            <w:r w:rsidRPr="00762DE1">
              <w:rPr>
                <w:rFonts w:ascii="Calibri" w:hAnsi="Calibri" w:cs="HelveticaNeueLTPro-Roman"/>
              </w:rPr>
              <w:t>Wilbura</w:t>
            </w:r>
            <w:proofErr w:type="spellEnd"/>
            <w:r w:rsidRPr="00762DE1">
              <w:rPr>
                <w:rFonts w:ascii="Calibri" w:hAnsi="Calibri" w:cs="HelveticaNeueLTPro-Roman"/>
              </w:rPr>
              <w:t xml:space="preserve"> Wright, </w:t>
            </w:r>
            <w:r w:rsidRPr="00E77E73">
              <w:rPr>
                <w:rFonts w:ascii="Calibri" w:hAnsi="Calibri" w:cs="HelveticaNeueLTPro-Roman"/>
                <w:spacing w:val="-8"/>
                <w:kern w:val="24"/>
              </w:rPr>
              <w:t>Thomasa Alvę Edisona,</w:t>
            </w:r>
            <w:r w:rsidRPr="00762DE1">
              <w:t xml:space="preserve"> </w:t>
            </w:r>
            <w:r w:rsidRPr="00762DE1">
              <w:rPr>
                <w:rFonts w:ascii="Calibri" w:hAnsi="Calibri" w:cs="HelveticaNeueLTPro-Roman"/>
              </w:rPr>
              <w:t>Alexandra Grahama</w:t>
            </w:r>
            <w:r>
              <w:rPr>
                <w:rFonts w:ascii="Calibri" w:hAnsi="Calibri" w:cs="HelveticaNeueLTPro-Roman"/>
              </w:rPr>
              <w:t xml:space="preserve"> </w:t>
            </w:r>
            <w:r w:rsidRPr="00762DE1">
              <w:rPr>
                <w:rFonts w:ascii="Calibri" w:hAnsi="Calibri" w:cs="HelveticaNeueLTPro-Roman"/>
              </w:rPr>
              <w:t>Bella</w:t>
            </w:r>
          </w:p>
          <w:p w14:paraId="74A80308" w14:textId="77777777" w:rsidR="007F28F8" w:rsidRPr="00762DE1" w:rsidRDefault="00E77E73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28F8" w:rsidRPr="00762DE1">
              <w:rPr>
                <w:rFonts w:ascii="Calibri" w:hAnsi="Calibri" w:cs="HelveticaNeueLTPro-Roman"/>
              </w:rPr>
              <w:t xml:space="preserve"> przedstawia założenia teorii ewolucji</w:t>
            </w:r>
          </w:p>
          <w:p w14:paraId="6C8939C6" w14:textId="77777777" w:rsidR="007F28F8" w:rsidRPr="00762DE1" w:rsidRDefault="00E77E73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28F8" w:rsidRPr="00762DE1">
              <w:rPr>
                <w:rFonts w:ascii="Calibri" w:hAnsi="Calibri" w:cs="HelveticaNeueLTPro-Roman"/>
              </w:rPr>
              <w:t xml:space="preserve"> omawia kierunki rozwoju medycyny </w:t>
            </w:r>
            <w:r>
              <w:rPr>
                <w:rFonts w:ascii="Calibri" w:hAnsi="Calibri" w:cs="HelveticaNeueLTPro-Roman"/>
              </w:rPr>
              <w:br/>
            </w:r>
            <w:r w:rsidR="007F28F8" w:rsidRPr="00762DE1">
              <w:rPr>
                <w:rFonts w:ascii="Calibri" w:hAnsi="Calibri" w:cs="HelveticaNeueLTPro-Roman"/>
              </w:rPr>
              <w:t>i higieny</w:t>
            </w:r>
          </w:p>
          <w:p w14:paraId="677A421C" w14:textId="77777777" w:rsidR="007F28F8" w:rsidRPr="00E77E73" w:rsidRDefault="00E77E73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28F8" w:rsidRPr="00762DE1">
              <w:rPr>
                <w:rFonts w:ascii="Calibri" w:hAnsi="Calibri" w:cs="HelveticaNeueLTPro-Roman"/>
              </w:rPr>
              <w:t xml:space="preserve"> charakteryzuje rozwój komunikacji </w:t>
            </w:r>
            <w:r>
              <w:rPr>
                <w:rFonts w:ascii="Calibri" w:hAnsi="Calibri" w:cs="HelveticaNeueLTPro-Roman"/>
              </w:rPr>
              <w:br/>
              <w:t>i transportu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71CA3" w14:textId="77777777" w:rsidR="007F28F8" w:rsidRPr="00762DE1" w:rsidRDefault="007F28F8" w:rsidP="007F28F8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3B228BB5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wyjaśnia znaczenie terminu promienio</w:t>
            </w:r>
            <w:r w:rsidR="00CC5D70">
              <w:rPr>
                <w:rFonts w:ascii="Calibri" w:hAnsi="Calibri" w:cs="HelveticaNeueLTPro-Roman"/>
              </w:rPr>
              <w:softHyphen/>
            </w:r>
            <w:r w:rsidRPr="00762DE1">
              <w:rPr>
                <w:rFonts w:ascii="Calibri" w:hAnsi="Calibri" w:cs="HelveticaNeueLTPro-Roman"/>
              </w:rPr>
              <w:t>twórczość</w:t>
            </w:r>
          </w:p>
          <w:p w14:paraId="37566736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zna daty: odkrycia promieni X (1895)</w:t>
            </w:r>
            <w:r w:rsidR="00380226">
              <w:rPr>
                <w:rFonts w:ascii="Calibri" w:hAnsi="Calibri" w:cs="HelveticaNeueLTPro-Roman"/>
              </w:rPr>
              <w:t xml:space="preserve">, </w:t>
            </w:r>
            <w:r w:rsidR="00380226">
              <w:rPr>
                <w:rFonts w:ascii="Calibri" w:hAnsi="Calibri" w:cs="HelveticaNeueLTPro-Roman"/>
              </w:rPr>
              <w:lastRenderedPageBreak/>
              <w:t>budowy Kanału Sueskiego (1859–</w:t>
            </w:r>
            <w:r w:rsidRPr="00762DE1">
              <w:rPr>
                <w:rFonts w:ascii="Calibri" w:hAnsi="Calibri" w:cs="HelveticaNeueLTPro-Roman"/>
              </w:rPr>
              <w:t xml:space="preserve">1869), </w:t>
            </w:r>
            <w:r w:rsidR="00380226">
              <w:rPr>
                <w:rFonts w:ascii="Calibri" w:hAnsi="Calibri" w:cs="HelveticaNeueLTPro-Roman"/>
              </w:rPr>
              <w:t>budowy Kanału Panamskiego (1904–</w:t>
            </w:r>
            <w:r w:rsidRPr="00762DE1">
              <w:rPr>
                <w:rFonts w:ascii="Calibri" w:hAnsi="Calibri" w:cs="HelveticaNeueLTPro-Roman"/>
              </w:rPr>
              <w:t>1914), pierwszego lotu sterowcem (1900), opatentowania fonografu (1878), wynalezienia gramofonu (1887)</w:t>
            </w:r>
            <w:r w:rsidRPr="00762DE1">
              <w:rPr>
                <w:rFonts w:ascii="Calibri" w:hAnsi="Calibri" w:cs="HelveticaNeueLTPro-Roman"/>
              </w:rPr>
              <w:br/>
              <w:t>– identyfikuje postacie:</w:t>
            </w:r>
            <w:r w:rsidRPr="00762DE1">
              <w:t xml:space="preserve"> </w:t>
            </w:r>
            <w:r w:rsidRPr="00762DE1">
              <w:rPr>
                <w:rFonts w:ascii="Calibri" w:hAnsi="Calibri" w:cs="HelveticaNeueLTPro-Roman"/>
              </w:rPr>
              <w:t>Dmitrija Mendel</w:t>
            </w:r>
            <w:r w:rsidR="00460979">
              <w:rPr>
                <w:rFonts w:ascii="Calibri" w:hAnsi="Calibri" w:cs="HelveticaNeueLTPro-Roman"/>
              </w:rPr>
              <w:t xml:space="preserve">ejewa, Pierre’a Curie, </w:t>
            </w:r>
            <w:r w:rsidR="00460979" w:rsidRPr="00460979">
              <w:rPr>
                <w:rFonts w:ascii="Calibri" w:hAnsi="Calibri" w:cs="HelveticaNeueLTPro-Roman"/>
                <w:spacing w:val="-4"/>
                <w:kern w:val="24"/>
              </w:rPr>
              <w:t xml:space="preserve">Wilhelma </w:t>
            </w:r>
            <w:r w:rsidRPr="00460979">
              <w:rPr>
                <w:rFonts w:ascii="Calibri" w:hAnsi="Calibri" w:cs="HelveticaNeueLTPro-Roman"/>
                <w:spacing w:val="-4"/>
                <w:kern w:val="24"/>
              </w:rPr>
              <w:t>Roentgena,</w:t>
            </w:r>
            <w:r w:rsidRPr="00762DE1">
              <w:rPr>
                <w:rFonts w:ascii="Calibri" w:hAnsi="Calibri" w:cs="HelveticaNeueLTPro-Roman"/>
              </w:rPr>
              <w:t xml:space="preserve"> </w:t>
            </w:r>
          </w:p>
          <w:p w14:paraId="08C24EE6" w14:textId="77777777" w:rsidR="007F28F8" w:rsidRPr="00460979" w:rsidRDefault="00460979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8"/>
                <w:kern w:val="24"/>
              </w:rPr>
            </w:pPr>
            <w:r w:rsidRPr="00460979">
              <w:rPr>
                <w:rFonts w:ascii="Calibri" w:hAnsi="Calibri" w:cs="HelveticaNeueLTPro-Roman"/>
                <w:spacing w:val="-8"/>
                <w:kern w:val="24"/>
              </w:rPr>
              <w:t xml:space="preserve">Guglielma </w:t>
            </w:r>
            <w:r w:rsidR="007F28F8" w:rsidRPr="00460979">
              <w:rPr>
                <w:rFonts w:ascii="Calibri" w:hAnsi="Calibri" w:cs="HelveticaNeueLTPro-Roman"/>
                <w:spacing w:val="-8"/>
                <w:kern w:val="24"/>
              </w:rPr>
              <w:t>Marconiego</w:t>
            </w:r>
          </w:p>
          <w:p w14:paraId="21597D96" w14:textId="77777777" w:rsidR="007F28F8" w:rsidRPr="00762DE1" w:rsidRDefault="00460979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28F8" w:rsidRPr="00762DE1">
              <w:rPr>
                <w:rFonts w:ascii="Calibri" w:hAnsi="Calibri" w:cs="HelveticaNeueLTPro-Roman"/>
              </w:rPr>
              <w:t xml:space="preserve"> </w:t>
            </w:r>
            <w:r>
              <w:rPr>
                <w:rFonts w:ascii="Calibri" w:hAnsi="Calibri" w:cs="HelveticaNeueLTPro-Roman"/>
              </w:rPr>
              <w:t xml:space="preserve">wyjaśnia, jakie znaczenie miała </w:t>
            </w:r>
            <w:r w:rsidR="007F28F8" w:rsidRPr="00762DE1">
              <w:rPr>
                <w:rFonts w:ascii="Calibri" w:hAnsi="Calibri" w:cs="HelveticaNeueLTPro-Roman"/>
              </w:rPr>
              <w:t>budowa wielkich kanałów morskich</w:t>
            </w:r>
          </w:p>
          <w:p w14:paraId="0133A788" w14:textId="77777777" w:rsidR="007F28F8" w:rsidRPr="00762DE1" w:rsidRDefault="00460979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28F8" w:rsidRPr="00762DE1">
              <w:rPr>
                <w:rFonts w:ascii="Calibri" w:hAnsi="Calibri" w:cs="HelveticaNeueLTPro-Roman"/>
              </w:rPr>
              <w:t xml:space="preserve"> wyjaśnia, w jaki sposób wynalazki zmie</w:t>
            </w:r>
            <w:r>
              <w:rPr>
                <w:rFonts w:ascii="Calibri" w:hAnsi="Calibri" w:cs="HelveticaNeueLTPro-Roman"/>
              </w:rPr>
              <w:t>niły życie codzienne w XIX w.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EBD2F" w14:textId="77777777" w:rsidR="007F28F8" w:rsidRPr="00762DE1" w:rsidRDefault="007F28F8" w:rsidP="007F28F8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0B9C976F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9E669A">
              <w:rPr>
                <w:rFonts w:ascii="Calibri" w:hAnsi="Calibri" w:cs="HelveticaNeueLTPro-Roman"/>
                <w:spacing w:val="-14"/>
                <w:kern w:val="24"/>
              </w:rPr>
              <w:t>– zna daty: wynalezienia</w:t>
            </w:r>
            <w:r w:rsidR="009E669A">
              <w:rPr>
                <w:rFonts w:ascii="Calibri" w:hAnsi="Calibri" w:cs="HelveticaNeueLTPro-Roman"/>
              </w:rPr>
              <w:t xml:space="preserve"> </w:t>
            </w:r>
            <w:r w:rsidR="009E669A" w:rsidRPr="009E669A">
              <w:rPr>
                <w:rFonts w:ascii="Calibri" w:hAnsi="Calibri" w:cs="HelveticaNeueLTPro-Roman"/>
                <w:spacing w:val="-6"/>
                <w:kern w:val="24"/>
              </w:rPr>
              <w:t xml:space="preserve">szczepionki </w:t>
            </w:r>
            <w:r w:rsidRPr="009E669A">
              <w:rPr>
                <w:rFonts w:ascii="Calibri" w:hAnsi="Calibri" w:cs="HelveticaNeueLTPro-Roman"/>
                <w:spacing w:val="-6"/>
                <w:kern w:val="24"/>
              </w:rPr>
              <w:t>przeciwko</w:t>
            </w:r>
            <w:r w:rsidRPr="00762DE1">
              <w:rPr>
                <w:rFonts w:ascii="Calibri" w:hAnsi="Calibri" w:cs="HelveticaNeueLTPro-Roman"/>
              </w:rPr>
              <w:t xml:space="preserve"> wściekliźnie (1885), odkrycia bakterii gruźlicy i cholery </w:t>
            </w:r>
            <w:r w:rsidRPr="00762DE1">
              <w:rPr>
                <w:rFonts w:ascii="Calibri" w:hAnsi="Calibri" w:cs="HelveticaNeueLTPro-Roman"/>
              </w:rPr>
              <w:lastRenderedPageBreak/>
              <w:t>(1903)</w:t>
            </w:r>
            <w:r w:rsidRPr="00762DE1">
              <w:rPr>
                <w:rFonts w:ascii="Calibri" w:hAnsi="Calibri" w:cs="HelveticaNeueLTPro-Roman"/>
              </w:rPr>
              <w:br/>
              <w:t xml:space="preserve">– identyfikuje postacie: Roberta Kocha, </w:t>
            </w:r>
            <w:r w:rsidR="009E669A" w:rsidRPr="00762DE1">
              <w:rPr>
                <w:rFonts w:ascii="Calibri" w:hAnsi="Calibri" w:cs="HelveticaNeueLTPro-Roman"/>
              </w:rPr>
              <w:t>Karla Benza,</w:t>
            </w:r>
            <w:r w:rsidR="009E669A">
              <w:rPr>
                <w:rFonts w:ascii="Calibri" w:hAnsi="Calibri" w:cs="HelveticaNeueLTPro-Roman"/>
              </w:rPr>
              <w:t xml:space="preserve"> </w:t>
            </w:r>
            <w:r w:rsidRPr="00762DE1">
              <w:rPr>
                <w:rFonts w:ascii="Calibri" w:hAnsi="Calibri" w:cs="HelveticaNeueLTPro-Roman"/>
              </w:rPr>
              <w:t xml:space="preserve">Johna Dunlopa, Gottlieba Daimlera, Rudolfa </w:t>
            </w:r>
            <w:proofErr w:type="spellStart"/>
            <w:r w:rsidRPr="00762DE1">
              <w:rPr>
                <w:rFonts w:ascii="Calibri" w:hAnsi="Calibri" w:cs="HelveticaNeueLTPro-Roman"/>
              </w:rPr>
              <w:t>Diesela</w:t>
            </w:r>
            <w:proofErr w:type="spellEnd"/>
            <w:r w:rsidRPr="00762DE1">
              <w:rPr>
                <w:rFonts w:ascii="Calibri" w:hAnsi="Calibri" w:cs="HelveticaNeueLTPro-Roman"/>
              </w:rPr>
              <w:t>,</w:t>
            </w:r>
            <w:r w:rsidRPr="00762DE1">
              <w:t xml:space="preserve"> </w:t>
            </w:r>
            <w:r w:rsidRPr="009E669A">
              <w:rPr>
                <w:rFonts w:ascii="Calibri" w:hAnsi="Calibri" w:cs="HelveticaNeueLTPro-Roman"/>
                <w:spacing w:val="-8"/>
                <w:kern w:val="24"/>
              </w:rPr>
              <w:t>Ferdynanda Zeppelina</w:t>
            </w:r>
            <w:r w:rsidRPr="00762DE1">
              <w:rPr>
                <w:rFonts w:ascii="Calibri" w:hAnsi="Calibri" w:cs="HelveticaNeueLTPro-Roman"/>
              </w:rPr>
              <w:t xml:space="preserve">, Josepha </w:t>
            </w:r>
            <w:proofErr w:type="spellStart"/>
            <w:r w:rsidRPr="00762DE1">
              <w:rPr>
                <w:rFonts w:ascii="Calibri" w:hAnsi="Calibri" w:cs="HelveticaNeueLTPro-Roman"/>
              </w:rPr>
              <w:t>Swana</w:t>
            </w:r>
            <w:proofErr w:type="spellEnd"/>
          </w:p>
          <w:p w14:paraId="116A36B9" w14:textId="77777777" w:rsidR="007F28F8" w:rsidRPr="00AF2BC2" w:rsidRDefault="009E669A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28F8" w:rsidRPr="00762DE1">
              <w:rPr>
                <w:rFonts w:ascii="Calibri" w:hAnsi="Calibri" w:cs="HelveticaNeueLTPro-Roman"/>
              </w:rPr>
              <w:t xml:space="preserve"> wyjaśnia, jakie czynniki miały wpływ na spadek liczby zachorowań i </w:t>
            </w:r>
            <w:r w:rsidR="007F28F8" w:rsidRPr="009E669A">
              <w:rPr>
                <w:rFonts w:ascii="Calibri" w:hAnsi="Calibri" w:cs="HelveticaNeueLTPro-Roman"/>
                <w:spacing w:val="-6"/>
                <w:kern w:val="24"/>
              </w:rPr>
              <w:t>śmiertelnośc</w:t>
            </w:r>
            <w:r w:rsidRPr="009E669A">
              <w:rPr>
                <w:rFonts w:ascii="Calibri" w:hAnsi="Calibri" w:cs="HelveticaNeueLTPro-Roman"/>
                <w:spacing w:val="-6"/>
                <w:kern w:val="24"/>
              </w:rPr>
              <w:t>i w XIX w.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20FEE" w14:textId="77777777" w:rsidR="007F28F8" w:rsidRPr="00762DE1" w:rsidRDefault="007F28F8" w:rsidP="007F28F8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59E9E431" w14:textId="77777777" w:rsidR="007F28F8" w:rsidRPr="00762DE1" w:rsidRDefault="009E669A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7F28F8" w:rsidRPr="00762DE1">
              <w:rPr>
                <w:rFonts w:ascii="Calibri" w:hAnsi="Calibri" w:cs="HelveticaNeueLTPro-Roman"/>
              </w:rPr>
              <w:t>ocenia znaczenie</w:t>
            </w:r>
            <w:r w:rsidR="007F28F8" w:rsidRPr="00762DE1">
              <w:t xml:space="preserve"> </w:t>
            </w:r>
            <w:r w:rsidR="007F28F8" w:rsidRPr="00762DE1">
              <w:rPr>
                <w:rFonts w:ascii="Calibri" w:hAnsi="Calibri" w:cs="HelveticaNeueLTPro-Roman"/>
              </w:rPr>
              <w:t xml:space="preserve">rozpowszechnienia nowych środków transportu </w:t>
            </w:r>
          </w:p>
          <w:p w14:paraId="7CE4179F" w14:textId="77777777" w:rsidR="007F28F8" w:rsidRPr="00762DE1" w:rsidRDefault="009E669A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62DE1">
              <w:rPr>
                <w:rFonts w:ascii="Calibri" w:hAnsi="Calibri"/>
              </w:rPr>
              <w:t xml:space="preserve"> ocenia znaczenie </w:t>
            </w:r>
            <w:r w:rsidR="007F28F8" w:rsidRPr="00762DE1">
              <w:rPr>
                <w:rFonts w:ascii="Calibri" w:hAnsi="Calibri"/>
              </w:rPr>
              <w:lastRenderedPageBreak/>
              <w:t>budowy Kanału Sueskiego i Kanału Panamskiego dla rozwoju komunikacji</w:t>
            </w:r>
          </w:p>
        </w:tc>
      </w:tr>
      <w:tr w:rsidR="007F28F8" w:rsidRPr="00762DE1" w14:paraId="1A233E76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6548D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Bd"/>
              </w:rPr>
              <w:lastRenderedPageBreak/>
              <w:t xml:space="preserve">6. </w:t>
            </w:r>
            <w:r w:rsidRPr="00762DE1">
              <w:rPr>
                <w:rFonts w:ascii="Calibri" w:hAnsi="Calibri" w:cs="HelveticaNeueLTPro-Roman"/>
              </w:rPr>
              <w:t>Kultura przełomu</w:t>
            </w:r>
          </w:p>
          <w:p w14:paraId="58C66835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XIX i XX wieku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8A1EE" w14:textId="77777777" w:rsidR="007F28F8" w:rsidRPr="00762DE1" w:rsidRDefault="007F28F8" w:rsidP="007F28F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Literatura </w:t>
            </w:r>
            <w:r w:rsidR="00AF2BC2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prasa</w:t>
            </w:r>
          </w:p>
          <w:p w14:paraId="5088F7C9" w14:textId="77777777" w:rsidR="007F28F8" w:rsidRPr="00762DE1" w:rsidRDefault="007F28F8" w:rsidP="007F28F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Sztuka </w:t>
            </w:r>
            <w:r w:rsidR="00196073">
              <w:rPr>
                <w:rFonts w:ascii="Calibri" w:hAnsi="Calibri" w:cs="HelveticaNeueLTPro-Roman"/>
              </w:rPr>
              <w:br/>
            </w:r>
            <w:r w:rsidRPr="00762DE1">
              <w:rPr>
                <w:rFonts w:ascii="Calibri" w:hAnsi="Calibri" w:cs="HelveticaNeueLTPro-Roman"/>
              </w:rPr>
              <w:t>i architektura</w:t>
            </w:r>
          </w:p>
          <w:p w14:paraId="3196A912" w14:textId="77777777" w:rsidR="007F28F8" w:rsidRPr="00762DE1" w:rsidRDefault="007F28F8" w:rsidP="007F28F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Kultura </w:t>
            </w:r>
            <w:r w:rsidRPr="00762DE1">
              <w:rPr>
                <w:rFonts w:ascii="Calibri" w:hAnsi="Calibri" w:cs="HelveticaNeueLTPro-Roman"/>
              </w:rPr>
              <w:lastRenderedPageBreak/>
              <w:t>masowa</w:t>
            </w:r>
          </w:p>
          <w:p w14:paraId="7BE0E337" w14:textId="77777777" w:rsidR="007F28F8" w:rsidRPr="00762DE1" w:rsidRDefault="007F28F8" w:rsidP="007F28F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84" w:hanging="284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Upowszechnienie sportu</w:t>
            </w:r>
          </w:p>
          <w:p w14:paraId="7D79A059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981C6" w14:textId="77777777" w:rsidR="007F28F8" w:rsidRPr="00762DE1" w:rsidRDefault="007F28F8" w:rsidP="007F28F8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0DC4641F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wyjaśnia znaczenie terminów: </w:t>
            </w:r>
            <w:r w:rsidR="001E2BBE">
              <w:rPr>
                <w:rFonts w:ascii="Calibri" w:hAnsi="Calibri" w:cs="HelveticaNeueLTPro-Roman"/>
              </w:rPr>
              <w:t xml:space="preserve">kultura </w:t>
            </w:r>
            <w:r w:rsidR="001E2BBE" w:rsidRPr="001E2BBE">
              <w:rPr>
                <w:rFonts w:ascii="Calibri" w:hAnsi="Calibri" w:cs="HelveticaNeueLTPro-Roman"/>
                <w:spacing w:val="-6"/>
                <w:kern w:val="24"/>
              </w:rPr>
              <w:t xml:space="preserve">masowa, </w:t>
            </w:r>
            <w:r w:rsidRPr="001E2BBE">
              <w:rPr>
                <w:rFonts w:ascii="Calibri" w:hAnsi="Calibri" w:cs="HelveticaNeueLTPro-Roman"/>
                <w:spacing w:val="-6"/>
                <w:kern w:val="24"/>
              </w:rPr>
              <w:t>pozytywizm,</w:t>
            </w:r>
            <w:r w:rsidR="001E2BBE">
              <w:rPr>
                <w:rFonts w:ascii="Calibri" w:hAnsi="Calibri" w:cs="HelveticaNeueLTPro-Roman"/>
              </w:rPr>
              <w:t xml:space="preserve"> impresjonizm</w:t>
            </w:r>
          </w:p>
          <w:p w14:paraId="4241AEE9" w14:textId="77777777" w:rsidR="007F28F8" w:rsidRPr="00762DE1" w:rsidRDefault="001E2BBE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–</w:t>
            </w:r>
            <w:r w:rsidR="007F28F8" w:rsidRPr="00762DE1">
              <w:rPr>
                <w:rFonts w:ascii="Calibri" w:hAnsi="Calibri"/>
              </w:rPr>
              <w:t xml:space="preserve"> przedstawia cechy charakterystyczne kultury masowej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FFC94" w14:textId="77777777" w:rsidR="007F28F8" w:rsidRPr="00762DE1" w:rsidRDefault="007F28F8" w:rsidP="007F28F8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67E9B518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wyjaśnia znaczenie terminów: realizm, naturalizm, secesja </w:t>
            </w:r>
          </w:p>
          <w:p w14:paraId="0BD55953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 xml:space="preserve">– identyfikuje </w:t>
            </w:r>
            <w:r w:rsidRPr="00762DE1">
              <w:rPr>
                <w:rFonts w:ascii="Calibri" w:hAnsi="Calibri" w:cs="HelveticaNeueLTPro-Roman"/>
              </w:rPr>
              <w:lastRenderedPageBreak/>
              <w:t xml:space="preserve">postacie: </w:t>
            </w:r>
            <w:proofErr w:type="spellStart"/>
            <w:r w:rsidRPr="00762DE1">
              <w:rPr>
                <w:rFonts w:ascii="Calibri" w:hAnsi="Calibri" w:cs="HelveticaNeueLTPro-Roman"/>
              </w:rPr>
              <w:t>Auguste’a</w:t>
            </w:r>
            <w:proofErr w:type="spellEnd"/>
            <w:r w:rsidRPr="00762DE1">
              <w:rPr>
                <w:rFonts w:ascii="Calibri" w:hAnsi="Calibri" w:cs="HelveticaNeueLTPro-Roman"/>
              </w:rPr>
              <w:t xml:space="preserve"> Comte’a, Charlesa </w:t>
            </w:r>
            <w:r w:rsidRPr="00786F84">
              <w:rPr>
                <w:rFonts w:ascii="Calibri" w:hAnsi="Calibri" w:cs="HelveticaNeueLTPro-Roman"/>
                <w:kern w:val="24"/>
              </w:rPr>
              <w:t xml:space="preserve">Dickensa, </w:t>
            </w:r>
            <w:r w:rsidR="00C52F38" w:rsidRPr="00786F84">
              <w:rPr>
                <w:rFonts w:ascii="Calibri" w:hAnsi="Calibri" w:cs="HelveticaNeueLTPro-Roman"/>
                <w:kern w:val="24"/>
              </w:rPr>
              <w:t xml:space="preserve">Juliusza </w:t>
            </w:r>
            <w:proofErr w:type="spellStart"/>
            <w:r w:rsidR="00C52F38" w:rsidRPr="00786F84">
              <w:rPr>
                <w:rFonts w:ascii="Calibri" w:hAnsi="Calibri" w:cs="HelveticaNeueLTPro-Roman"/>
                <w:spacing w:val="-2"/>
                <w:kern w:val="24"/>
              </w:rPr>
              <w:t>Verne’a</w:t>
            </w:r>
            <w:proofErr w:type="spellEnd"/>
            <w:r w:rsidR="00C52F38" w:rsidRPr="00786F84">
              <w:rPr>
                <w:rFonts w:ascii="Calibri" w:hAnsi="Calibri" w:cs="HelveticaNeueLTPro-Roman"/>
                <w:spacing w:val="-2"/>
                <w:kern w:val="24"/>
              </w:rPr>
              <w:t>,</w:t>
            </w:r>
            <w:r w:rsidRPr="00786F84">
              <w:rPr>
                <w:rFonts w:ascii="Calibri" w:hAnsi="Calibri" w:cs="HelveticaNeueLTPro-Roman"/>
                <w:spacing w:val="-2"/>
              </w:rPr>
              <w:t xml:space="preserve"> </w:t>
            </w:r>
            <w:r w:rsidR="00786F84" w:rsidRPr="00786F84">
              <w:rPr>
                <w:rFonts w:ascii="Calibri" w:hAnsi="Calibri" w:cs="HelveticaNeueLTPro-Roman"/>
                <w:spacing w:val="-2"/>
                <w:kern w:val="24"/>
              </w:rPr>
              <w:t>Lwa Tołstoja,</w:t>
            </w:r>
            <w:r w:rsidR="00786F84">
              <w:rPr>
                <w:rFonts w:ascii="Calibri" w:hAnsi="Calibri" w:cs="HelveticaNeueLTPro-Roman"/>
                <w:spacing w:val="-8"/>
                <w:kern w:val="24"/>
              </w:rPr>
              <w:t xml:space="preserve"> </w:t>
            </w:r>
            <w:proofErr w:type="spellStart"/>
            <w:r w:rsidRPr="00762DE1">
              <w:rPr>
                <w:rFonts w:ascii="Calibri" w:hAnsi="Calibri" w:cs="HelveticaNeueLTPro-Roman"/>
              </w:rPr>
              <w:t>Auguste’a</w:t>
            </w:r>
            <w:proofErr w:type="spellEnd"/>
            <w:r w:rsidRPr="00762DE1">
              <w:rPr>
                <w:rFonts w:ascii="Calibri" w:hAnsi="Calibri" w:cs="HelveticaNeueLTPro-Roman"/>
              </w:rPr>
              <w:t xml:space="preserve"> Renoira, </w:t>
            </w:r>
            <w:proofErr w:type="spellStart"/>
            <w:r w:rsidRPr="00762DE1">
              <w:rPr>
                <w:rFonts w:ascii="Calibri" w:hAnsi="Calibri"/>
              </w:rPr>
              <w:t>Auguste’a</w:t>
            </w:r>
            <w:proofErr w:type="spellEnd"/>
            <w:r w:rsidRPr="00762DE1">
              <w:rPr>
                <w:rFonts w:ascii="Calibri" w:hAnsi="Calibri"/>
              </w:rPr>
              <w:t xml:space="preserve"> i Louisa </w:t>
            </w:r>
            <w:proofErr w:type="spellStart"/>
            <w:r w:rsidRPr="00762DE1">
              <w:rPr>
                <w:rFonts w:ascii="Calibri" w:hAnsi="Calibri"/>
              </w:rPr>
              <w:t>Lumière</w:t>
            </w:r>
            <w:proofErr w:type="spellEnd"/>
          </w:p>
          <w:p w14:paraId="12D08572" w14:textId="77777777" w:rsidR="007F28F8" w:rsidRPr="00762DE1" w:rsidRDefault="003D7140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62DE1">
              <w:rPr>
                <w:rFonts w:ascii="Calibri" w:hAnsi="Calibri"/>
              </w:rPr>
              <w:t xml:space="preserve"> charakteryzuje nowe kierunki w sztuce i architekturze</w:t>
            </w:r>
          </w:p>
          <w:p w14:paraId="649C140B" w14:textId="77777777" w:rsidR="007F28F8" w:rsidRPr="00762DE1" w:rsidRDefault="003D7140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62DE1">
              <w:rPr>
                <w:rFonts w:ascii="Calibri" w:hAnsi="Calibri"/>
              </w:rPr>
              <w:t xml:space="preserve"> wyjaśnia, czym charakteryzowało się malarstwo impresjonistów</w:t>
            </w:r>
          </w:p>
          <w:p w14:paraId="52B9DB96" w14:textId="77777777" w:rsidR="007F28F8" w:rsidRPr="00762DE1" w:rsidRDefault="003D7140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62DE1">
              <w:rPr>
                <w:rFonts w:ascii="Calibri" w:hAnsi="Calibri"/>
              </w:rPr>
              <w:t xml:space="preserve"> wymienia idee, które miały rozwijać wśród młodych pokoleń igrzyska olimpijskie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9F16B" w14:textId="77777777" w:rsidR="007F28F8" w:rsidRPr="00762DE1" w:rsidRDefault="007F28F8" w:rsidP="007F28F8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471F6D3D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wyjaśnia znaczenie terminu historyzm</w:t>
            </w:r>
          </w:p>
          <w:p w14:paraId="1BAE8F0F" w14:textId="77777777" w:rsidR="007F28F8" w:rsidRPr="00762DE1" w:rsidRDefault="00C52F3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C52F38">
              <w:rPr>
                <w:rFonts w:ascii="Calibri" w:hAnsi="Calibri" w:cs="HelveticaNeueLTPro-Roman"/>
                <w:spacing w:val="-6"/>
                <w:kern w:val="24"/>
              </w:rPr>
              <w:t xml:space="preserve">– zna daty: </w:t>
            </w:r>
            <w:r w:rsidR="007F28F8" w:rsidRPr="00C52F38">
              <w:rPr>
                <w:rFonts w:ascii="Calibri" w:hAnsi="Calibri" w:cs="HelveticaNeueLTPro-Roman"/>
                <w:spacing w:val="-6"/>
                <w:kern w:val="24"/>
              </w:rPr>
              <w:t>początków</w:t>
            </w:r>
            <w:r>
              <w:rPr>
                <w:rFonts w:ascii="Calibri" w:hAnsi="Calibri" w:cs="HelveticaNeueLTPro-Roman"/>
              </w:rPr>
              <w:t xml:space="preserve"> </w:t>
            </w:r>
            <w:r w:rsidRPr="00C52F38">
              <w:rPr>
                <w:rFonts w:ascii="Calibri" w:hAnsi="Calibri" w:cs="HelveticaNeueLTPro-Roman"/>
                <w:spacing w:val="-10"/>
                <w:kern w:val="24"/>
              </w:rPr>
              <w:t xml:space="preserve">kina (1895), </w:t>
            </w:r>
            <w:r w:rsidR="007F28F8" w:rsidRPr="00C52F38">
              <w:rPr>
                <w:rFonts w:ascii="Calibri" w:hAnsi="Calibri" w:cs="HelveticaNeueLTPro-Roman"/>
                <w:spacing w:val="-10"/>
                <w:kern w:val="24"/>
              </w:rPr>
              <w:t>pierwszych</w:t>
            </w:r>
            <w:r w:rsidR="007F28F8" w:rsidRPr="00762DE1">
              <w:rPr>
                <w:rFonts w:ascii="Calibri" w:hAnsi="Calibri" w:cs="HelveticaNeueLTPro-Roman"/>
              </w:rPr>
              <w:t xml:space="preserve"> </w:t>
            </w:r>
            <w:r w:rsidR="007F28F8" w:rsidRPr="00762DE1">
              <w:rPr>
                <w:rFonts w:ascii="Calibri" w:hAnsi="Calibri" w:cs="HelveticaNeueLTPro-Roman"/>
              </w:rPr>
              <w:lastRenderedPageBreak/>
              <w:t>nowożytny</w:t>
            </w:r>
            <w:r w:rsidR="007F28F8">
              <w:rPr>
                <w:rFonts w:ascii="Calibri" w:hAnsi="Calibri" w:cs="HelveticaNeueLTPro-Roman"/>
              </w:rPr>
              <w:t>ch igrzysk olimpijskich (1896)</w:t>
            </w:r>
            <w:r w:rsidR="007F28F8" w:rsidRPr="00762DE1">
              <w:rPr>
                <w:rFonts w:ascii="Calibri" w:hAnsi="Calibri" w:cs="HelveticaNeueLTPro-Roman"/>
              </w:rPr>
              <w:br/>
              <w:t xml:space="preserve">– identyfikuje postacie: </w:t>
            </w:r>
            <w:proofErr w:type="spellStart"/>
            <w:r w:rsidR="007F28F8" w:rsidRPr="00762DE1">
              <w:rPr>
                <w:rFonts w:ascii="Calibri" w:hAnsi="Calibri" w:cs="HelveticaNeueLTPro-Roman"/>
              </w:rPr>
              <w:t>Émile’a</w:t>
            </w:r>
            <w:proofErr w:type="spellEnd"/>
            <w:r w:rsidR="007F28F8" w:rsidRPr="00762DE1">
              <w:rPr>
                <w:rFonts w:ascii="Calibri" w:hAnsi="Calibri" w:cs="HelveticaNeueLTPro-Roman"/>
              </w:rPr>
              <w:t xml:space="preserve"> </w:t>
            </w:r>
            <w:r w:rsidR="007F28F8" w:rsidRPr="00C140A3">
              <w:rPr>
                <w:rFonts w:ascii="Calibri" w:hAnsi="Calibri" w:cs="HelveticaNeueLTPro-Roman"/>
                <w:spacing w:val="-4"/>
                <w:kern w:val="24"/>
              </w:rPr>
              <w:t xml:space="preserve">Zoli, </w:t>
            </w:r>
            <w:r w:rsidR="007F28F8" w:rsidRPr="00762DE1">
              <w:rPr>
                <w:rFonts w:ascii="Calibri" w:hAnsi="Calibri" w:cs="HelveticaNeueLTPro-Roman"/>
              </w:rPr>
              <w:t xml:space="preserve">Fiodora Dostojewskiego, </w:t>
            </w:r>
            <w:r w:rsidR="00C140A3" w:rsidRPr="00C140A3">
              <w:rPr>
                <w:rFonts w:ascii="Calibri" w:hAnsi="Calibri" w:cs="HelveticaNeueLTPro-Roman"/>
                <w:spacing w:val="-8"/>
                <w:kern w:val="24"/>
              </w:rPr>
              <w:t>Josepha Conrada,</w:t>
            </w:r>
          </w:p>
          <w:p w14:paraId="12B2FA62" w14:textId="77777777" w:rsidR="007F28F8" w:rsidRPr="00762DE1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t xml:space="preserve">Edgara Degasa, </w:t>
            </w:r>
            <w:r w:rsidRPr="00C140A3">
              <w:rPr>
                <w:rFonts w:ascii="Calibri" w:hAnsi="Calibri"/>
                <w:spacing w:val="-8"/>
                <w:kern w:val="24"/>
              </w:rPr>
              <w:t>Pierre’a de Coubertina</w:t>
            </w:r>
          </w:p>
          <w:p w14:paraId="773C4376" w14:textId="77777777" w:rsidR="007F28F8" w:rsidRPr="00762DE1" w:rsidRDefault="00C140A3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62DE1">
              <w:rPr>
                <w:rFonts w:ascii="Calibri" w:hAnsi="Calibri"/>
              </w:rPr>
              <w:t xml:space="preserve"> wyjaśnia, jakie cele </w:t>
            </w:r>
            <w:r w:rsidR="007F28F8" w:rsidRPr="00C140A3">
              <w:rPr>
                <w:rFonts w:ascii="Calibri" w:hAnsi="Calibri"/>
                <w:spacing w:val="-10"/>
                <w:kern w:val="24"/>
              </w:rPr>
              <w:t xml:space="preserve">społeczne przyświecały </w:t>
            </w:r>
            <w:r w:rsidR="007F28F8" w:rsidRPr="00762DE1">
              <w:rPr>
                <w:rFonts w:ascii="Calibri" w:hAnsi="Calibri"/>
              </w:rPr>
              <w:t>literaturze i sztuce przełomu wieków</w:t>
            </w:r>
          </w:p>
          <w:p w14:paraId="5DF4F91B" w14:textId="77777777" w:rsidR="007F28F8" w:rsidRPr="00762DE1" w:rsidRDefault="00C140A3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62DE1">
              <w:rPr>
                <w:rFonts w:ascii="Calibri" w:hAnsi="Calibri"/>
              </w:rPr>
              <w:t xml:space="preserve"> przedstawia okoliczn</w:t>
            </w:r>
            <w:r>
              <w:rPr>
                <w:rFonts w:ascii="Calibri" w:hAnsi="Calibri"/>
              </w:rPr>
              <w:t>ości upowszechnienia sportu w drugiej połowie XIX w.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568BD" w14:textId="77777777" w:rsidR="007F28F8" w:rsidRPr="00762DE1" w:rsidRDefault="007F28F8" w:rsidP="007F28F8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5C8FCBA9" w14:textId="77777777" w:rsidR="002A588D" w:rsidRDefault="002A588D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zna datę </w:t>
            </w:r>
            <w:r>
              <w:rPr>
                <w:rFonts w:ascii="Calibri" w:hAnsi="Calibri" w:cs="HelveticaNeueLTPro-Roman"/>
              </w:rPr>
              <w:br/>
              <w:t>pierwszej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>
              <w:rPr>
                <w:rFonts w:ascii="Calibri" w:hAnsi="Calibri" w:cs="HelveticaNeueLTPro-Roman"/>
              </w:rPr>
              <w:t xml:space="preserve">wystawy </w:t>
            </w:r>
            <w:r w:rsidRPr="002A588D">
              <w:rPr>
                <w:rFonts w:ascii="Calibri" w:hAnsi="Calibri" w:cs="HelveticaNeueLTPro-Roman"/>
                <w:spacing w:val="-6"/>
                <w:kern w:val="24"/>
              </w:rPr>
              <w:t>impresjonistów (1874)</w:t>
            </w:r>
          </w:p>
          <w:p w14:paraId="13850AA8" w14:textId="77777777" w:rsidR="003D7140" w:rsidRPr="003D7140" w:rsidRDefault="003D7140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62DE1">
              <w:rPr>
                <w:rFonts w:ascii="Calibri" w:hAnsi="Calibri" w:cs="HelveticaNeueLTPro-Roman"/>
              </w:rPr>
              <w:t>– wyjaś</w:t>
            </w:r>
            <w:r>
              <w:rPr>
                <w:rFonts w:ascii="Calibri" w:hAnsi="Calibri" w:cs="HelveticaNeueLTPro-Roman"/>
              </w:rPr>
              <w:t xml:space="preserve">nia znaczenie </w:t>
            </w:r>
            <w:r>
              <w:rPr>
                <w:rFonts w:ascii="Calibri" w:hAnsi="Calibri" w:cs="HelveticaNeueLTPro-Roman"/>
              </w:rPr>
              <w:lastRenderedPageBreak/>
              <w:t>terminu symbolizm, ekspresjonizm, futuryzm</w:t>
            </w:r>
          </w:p>
          <w:p w14:paraId="71F696F6" w14:textId="77777777" w:rsidR="007F28F8" w:rsidRPr="00762DE1" w:rsidRDefault="00C140A3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62DE1">
              <w:rPr>
                <w:rFonts w:ascii="Calibri" w:hAnsi="Calibri"/>
              </w:rPr>
              <w:t xml:space="preserve"> wyjaśnia, w jaki sposób podglądy pozytywistów wpłynęły na literaturę </w:t>
            </w:r>
            <w:r>
              <w:rPr>
                <w:rFonts w:ascii="Calibri" w:hAnsi="Calibri"/>
              </w:rPr>
              <w:t>i sztukę przełomu XIX i XX w.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A4398" w14:textId="77777777" w:rsidR="007F28F8" w:rsidRPr="00762DE1" w:rsidRDefault="007F28F8" w:rsidP="007F28F8">
            <w:pPr>
              <w:rPr>
                <w:rFonts w:ascii="Calibri" w:hAnsi="Calibri"/>
              </w:rPr>
            </w:pPr>
            <w:r w:rsidRPr="00762DE1">
              <w:rPr>
                <w:rFonts w:ascii="Calibri" w:hAnsi="Calibri"/>
              </w:rPr>
              <w:lastRenderedPageBreak/>
              <w:t>Uczeń:</w:t>
            </w:r>
          </w:p>
          <w:p w14:paraId="50CFEB2B" w14:textId="77777777" w:rsidR="007F28F8" w:rsidRPr="00762DE1" w:rsidRDefault="00C140A3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62DE1">
              <w:rPr>
                <w:rFonts w:ascii="Calibri" w:hAnsi="Calibri"/>
              </w:rPr>
              <w:t xml:space="preserve"> ocenia znaczenie kina dla rozwoju kultury masowej</w:t>
            </w:r>
          </w:p>
          <w:p w14:paraId="537DBF5D" w14:textId="77777777" w:rsidR="007F28F8" w:rsidRPr="00762DE1" w:rsidRDefault="00C140A3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62DE1">
              <w:rPr>
                <w:rFonts w:ascii="Calibri" w:hAnsi="Calibri"/>
              </w:rPr>
              <w:t xml:space="preserve"> ocenia zjaw</w:t>
            </w:r>
            <w:r>
              <w:rPr>
                <w:rFonts w:ascii="Calibri" w:hAnsi="Calibri"/>
              </w:rPr>
              <w:t xml:space="preserve">isko </w:t>
            </w:r>
            <w:r>
              <w:rPr>
                <w:rFonts w:ascii="Calibri" w:hAnsi="Calibri"/>
              </w:rPr>
              <w:lastRenderedPageBreak/>
              <w:t>upowszechnienia sportu w drugiej połowie XIX w.</w:t>
            </w:r>
          </w:p>
        </w:tc>
      </w:tr>
      <w:tr w:rsidR="001D3348" w:rsidRPr="00762DE1" w14:paraId="5EF08359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FE904" w14:textId="77777777" w:rsidR="001D3348" w:rsidRPr="00762DE1" w:rsidRDefault="001D3348" w:rsidP="007F28F8">
            <w:pPr>
              <w:autoSpaceDE w:val="0"/>
              <w:autoSpaceDN w:val="0"/>
              <w:adjustRightInd w:val="0"/>
              <w:rPr>
                <w:rFonts w:ascii="Calibri" w:hAnsi="Calibri" w:cs="HelveticaNeueLTPro-Bd"/>
              </w:rPr>
            </w:pPr>
            <w:r>
              <w:rPr>
                <w:rFonts w:ascii="Calibri" w:hAnsi="Calibri" w:cs="HelveticaNeueLTPro-Bd"/>
              </w:rPr>
              <w:lastRenderedPageBreak/>
              <w:t>Tajemnice sprzed wieków – Kim byli impresjoniści?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B287A" w14:textId="77777777" w:rsidR="001D3348" w:rsidRPr="00756A01" w:rsidRDefault="001D3348" w:rsidP="0064371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56A01">
              <w:rPr>
                <w:rFonts w:ascii="Calibri" w:hAnsi="Calibri" w:cs="HelveticaNeueLTPro-Roman"/>
              </w:rPr>
              <w:t>Salon Odrzuconych</w:t>
            </w:r>
          </w:p>
          <w:p w14:paraId="2C8CAAFC" w14:textId="77777777" w:rsidR="001D3348" w:rsidRPr="00756A01" w:rsidRDefault="001D3348" w:rsidP="0064371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56A01">
              <w:rPr>
                <w:rFonts w:ascii="Calibri" w:hAnsi="Calibri" w:cs="HelveticaNeueLTPro-Roman"/>
              </w:rPr>
              <w:t>Impresjoniści na dworcu kolejowym</w:t>
            </w:r>
          </w:p>
          <w:p w14:paraId="2B885725" w14:textId="77777777" w:rsidR="001D3348" w:rsidRPr="00756A01" w:rsidRDefault="001D3348" w:rsidP="0064371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  <w:i/>
              </w:rPr>
            </w:pPr>
            <w:r w:rsidRPr="00756A01">
              <w:rPr>
                <w:rFonts w:ascii="Calibri" w:hAnsi="Calibri" w:cs="HelveticaNeueLTPro-Roman"/>
                <w:i/>
              </w:rPr>
              <w:t xml:space="preserve">Impresja – </w:t>
            </w:r>
            <w:r w:rsidRPr="00756A01">
              <w:rPr>
                <w:rFonts w:ascii="Calibri" w:hAnsi="Calibri" w:cs="HelveticaNeueLTPro-Roman"/>
                <w:i/>
                <w:spacing w:val="-4"/>
                <w:kern w:val="24"/>
              </w:rPr>
              <w:t>wschód słońca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3F8DD" w14:textId="77777777" w:rsidR="001D3348" w:rsidRPr="00762DE1" w:rsidRDefault="001D3348" w:rsidP="007F28F8">
            <w:pPr>
              <w:rPr>
                <w:rFonts w:ascii="Calibri" w:hAnsi="Calibr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F08A1" w14:textId="77777777" w:rsidR="001D3348" w:rsidRDefault="001D334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kern w:val="2"/>
              </w:rPr>
            </w:pPr>
            <w:r>
              <w:rPr>
                <w:rFonts w:ascii="Calibri" w:hAnsi="Calibri" w:cs="HelveticaNeueLTPro-Roman"/>
              </w:rPr>
              <w:t>Uczeń:</w:t>
            </w:r>
          </w:p>
          <w:p w14:paraId="122AFA3C" w14:textId="77777777" w:rsidR="001D3348" w:rsidRPr="001D3348" w:rsidRDefault="001D3348">
            <w:pPr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wymienia cechy malarstwa impresjonistycznego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E78EF" w14:textId="77777777" w:rsidR="001D3348" w:rsidRDefault="001D334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kern w:val="2"/>
              </w:rPr>
            </w:pPr>
            <w:r>
              <w:rPr>
                <w:rFonts w:ascii="Calibri" w:hAnsi="Calibri" w:cs="HelveticaNeueLTPro-Roman"/>
              </w:rPr>
              <w:t>Uczeń:</w:t>
            </w:r>
          </w:p>
          <w:p w14:paraId="2D0237F3" w14:textId="77777777" w:rsidR="001D3348" w:rsidRDefault="001D334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wyjaśnia, w jakich okolicznościach powstało określenie </w:t>
            </w:r>
            <w:r>
              <w:rPr>
                <w:rFonts w:ascii="Calibri" w:hAnsi="Calibri" w:cs="HelveticaNeueLTPro-Roman"/>
                <w:i/>
              </w:rPr>
              <w:t>impresjoniści</w:t>
            </w:r>
          </w:p>
          <w:p w14:paraId="492937EC" w14:textId="77777777" w:rsidR="001D3348" w:rsidRDefault="001D3348">
            <w:pPr>
              <w:rPr>
                <w:rFonts w:ascii="Calibri" w:hAnsi="Calibri"/>
                <w:kern w:val="2"/>
              </w:rPr>
            </w:pPr>
            <w:r>
              <w:rPr>
                <w:rFonts w:ascii="Calibri" w:hAnsi="Calibri" w:cs="HelveticaNeueLTPro-Roman"/>
              </w:rPr>
              <w:t>– określa tematykę dzieł impresjonistów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33FFC" w14:textId="77777777" w:rsidR="001D3348" w:rsidRDefault="001D334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kern w:val="2"/>
              </w:rPr>
            </w:pPr>
            <w:r>
              <w:rPr>
                <w:rFonts w:ascii="Calibri" w:hAnsi="Calibri" w:cs="HelveticaNeueLTPro-Roman"/>
              </w:rPr>
              <w:t>Uczeń:</w:t>
            </w:r>
          </w:p>
          <w:p w14:paraId="0DCA8BEE" w14:textId="77777777" w:rsidR="001D3348" w:rsidRPr="001D3348" w:rsidRDefault="001D3348" w:rsidP="001D334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przedstawia okoliczności, w jakich powstał Salon Odrzuconych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6D3B9" w14:textId="77777777" w:rsidR="001D3348" w:rsidRDefault="001D334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kern w:val="2"/>
              </w:rPr>
            </w:pPr>
            <w:r>
              <w:rPr>
                <w:rFonts w:ascii="Calibri" w:hAnsi="Calibri" w:cs="HelveticaNeueLTPro-Roman"/>
              </w:rPr>
              <w:t>Uczeń:</w:t>
            </w:r>
          </w:p>
          <w:p w14:paraId="39D524C4" w14:textId="77777777" w:rsidR="001D3348" w:rsidRDefault="001D334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wyjaśnia, jaką rolę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>
              <w:rPr>
                <w:rFonts w:ascii="Calibri" w:hAnsi="Calibri" w:cs="HelveticaNeueLTPro-Roman"/>
              </w:rPr>
              <w:t>pełnił Salon w życiu kulturalnym Francji w XIX w.</w:t>
            </w:r>
          </w:p>
          <w:p w14:paraId="40F054C3" w14:textId="77777777" w:rsidR="001D3348" w:rsidRDefault="001D3348">
            <w:pPr>
              <w:rPr>
                <w:rFonts w:ascii="Calibri" w:hAnsi="Calibri"/>
                <w:kern w:val="2"/>
              </w:rPr>
            </w:pPr>
          </w:p>
        </w:tc>
      </w:tr>
      <w:tr w:rsidR="007F28F8" w:rsidRPr="00762DE1" w14:paraId="2ED499B4" w14:textId="77777777" w:rsidTr="00234B72">
        <w:trPr>
          <w:gridBefore w:val="1"/>
          <w:wBefore w:w="84" w:type="dxa"/>
          <w:trHeight w:val="510"/>
          <w:jc w:val="center"/>
        </w:trPr>
        <w:tc>
          <w:tcPr>
            <w:tcW w:w="14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BC440" w14:textId="77777777" w:rsidR="007F28F8" w:rsidRPr="00762DE1" w:rsidRDefault="007F28F8" w:rsidP="007F28F8">
            <w:pPr>
              <w:jc w:val="center"/>
              <w:rPr>
                <w:rFonts w:ascii="Calibri" w:hAnsi="Calibri"/>
              </w:rPr>
            </w:pPr>
            <w:r w:rsidRPr="00762DE1">
              <w:rPr>
                <w:rFonts w:ascii="Calibri" w:eastAsia="Calibri" w:hAnsi="Calibri" w:cs="HelveticaNeueLTPro-Bd"/>
                <w:b/>
                <w:lang w:eastAsia="en-US" w:bidi="ar-SA"/>
              </w:rPr>
              <w:t>POWTÓRZENIE WIADOMOŚCI I SPRAWDZIAN Z ROZDZIAŁU II</w:t>
            </w:r>
            <w:r w:rsidR="00D55FA7">
              <w:rPr>
                <w:rFonts w:ascii="Calibri" w:eastAsia="Calibri" w:hAnsi="Calibri" w:cs="HelveticaNeueLTPro-Bd"/>
                <w:b/>
                <w:lang w:eastAsia="en-US" w:bidi="ar-SA"/>
              </w:rPr>
              <w:t>I</w:t>
            </w:r>
          </w:p>
        </w:tc>
      </w:tr>
      <w:tr w:rsidR="007F28F8" w:rsidRPr="00762DE1" w14:paraId="3E06478D" w14:textId="77777777" w:rsidTr="00234B72">
        <w:trPr>
          <w:gridBefore w:val="1"/>
          <w:wBefore w:w="84" w:type="dxa"/>
          <w:trHeight w:val="510"/>
          <w:jc w:val="center"/>
        </w:trPr>
        <w:tc>
          <w:tcPr>
            <w:tcW w:w="14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948B0" w14:textId="77777777" w:rsidR="007F28F8" w:rsidRPr="00762DE1" w:rsidRDefault="00D55FA7" w:rsidP="00D55FA7">
            <w:pPr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HelveticaNeueLTPro-Bd"/>
                <w:b/>
                <w:lang w:eastAsia="en-US" w:bidi="ar-SA"/>
              </w:rPr>
              <w:t>ROZDZIAŁ IV</w:t>
            </w:r>
            <w:r w:rsidR="007F28F8" w:rsidRPr="00762DE1">
              <w:rPr>
                <w:rFonts w:ascii="Calibri" w:eastAsia="Calibri" w:hAnsi="Calibri" w:cs="HelveticaNeueLTPro-Bd"/>
                <w:b/>
                <w:lang w:eastAsia="en-US" w:bidi="ar-SA"/>
              </w:rPr>
              <w:t xml:space="preserve">: </w:t>
            </w:r>
            <w:r>
              <w:rPr>
                <w:rFonts w:ascii="Calibri" w:eastAsia="Calibri" w:hAnsi="Calibri" w:cs="HelveticaNeueLTPro-Bd"/>
                <w:b/>
                <w:lang w:eastAsia="en-US" w:bidi="ar-SA"/>
              </w:rPr>
              <w:t>ZIEMIE POLSKIE</w:t>
            </w:r>
            <w:r w:rsidR="007F28F8" w:rsidRPr="00762DE1">
              <w:rPr>
                <w:rFonts w:ascii="Calibri" w:eastAsia="Calibri" w:hAnsi="Calibri" w:cs="HelveticaNeueLTPro-Bd"/>
                <w:b/>
                <w:lang w:eastAsia="en-US" w:bidi="ar-SA"/>
              </w:rPr>
              <w:t xml:space="preserve"> </w:t>
            </w:r>
            <w:r w:rsidR="007F28F8">
              <w:rPr>
                <w:rFonts w:ascii="Calibri" w:eastAsia="Calibri" w:hAnsi="Calibri" w:cs="HelveticaNeueLTPro-Bd"/>
                <w:b/>
                <w:lang w:eastAsia="en-US" w:bidi="ar-SA"/>
              </w:rPr>
              <w:t>PO WIOŚNIE LUDÓW</w:t>
            </w:r>
          </w:p>
        </w:tc>
      </w:tr>
      <w:tr w:rsidR="007F28F8" w:rsidRPr="00BF6C57" w14:paraId="4FAF558D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3CE3B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F28F8">
              <w:rPr>
                <w:rFonts w:ascii="Calibri" w:hAnsi="Calibri" w:cs="HelveticaNeueLTPro-Roman"/>
              </w:rPr>
              <w:t xml:space="preserve">1. Ziemie </w:t>
            </w:r>
            <w:r w:rsidRPr="007F28F8">
              <w:rPr>
                <w:rFonts w:ascii="Calibri" w:hAnsi="Calibri" w:cs="HelveticaNeueLTPro-Roman"/>
              </w:rPr>
              <w:lastRenderedPageBreak/>
              <w:t>polskie przed powstaniem styczniowym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B7763" w14:textId="77777777" w:rsidR="007F28F8" w:rsidRPr="00C90666" w:rsidRDefault="007F28F8" w:rsidP="0064371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C90666">
              <w:rPr>
                <w:rFonts w:ascii="Calibri" w:hAnsi="Calibri" w:cs="HelveticaNeueLTPro-Roman"/>
              </w:rPr>
              <w:lastRenderedPageBreak/>
              <w:t xml:space="preserve">Praca </w:t>
            </w:r>
            <w:r w:rsidRPr="00C90666">
              <w:rPr>
                <w:rFonts w:ascii="Calibri" w:hAnsi="Calibri" w:cs="HelveticaNeueLTPro-Roman"/>
              </w:rPr>
              <w:lastRenderedPageBreak/>
              <w:t>organiczna</w:t>
            </w:r>
          </w:p>
          <w:p w14:paraId="715FF584" w14:textId="77777777" w:rsidR="007F28F8" w:rsidRPr="00C90666" w:rsidRDefault="007F28F8" w:rsidP="0064371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C90666">
              <w:rPr>
                <w:rFonts w:ascii="Calibri" w:hAnsi="Calibri" w:cs="HelveticaNeueLTPro-Roman"/>
              </w:rPr>
              <w:t xml:space="preserve">Zabór austriacki </w:t>
            </w:r>
            <w:r w:rsidR="00C90666">
              <w:rPr>
                <w:rFonts w:ascii="Calibri" w:hAnsi="Calibri" w:cs="HelveticaNeueLTPro-Roman"/>
              </w:rPr>
              <w:br/>
            </w:r>
            <w:r w:rsidRPr="00C90666">
              <w:rPr>
                <w:rFonts w:ascii="Calibri" w:hAnsi="Calibri" w:cs="HelveticaNeueLTPro-Roman"/>
              </w:rPr>
              <w:t>po Wiośnie Ludów</w:t>
            </w:r>
          </w:p>
          <w:p w14:paraId="095AC005" w14:textId="77777777" w:rsidR="00C90666" w:rsidRDefault="00C90666" w:rsidP="0064371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C90666">
              <w:rPr>
                <w:rFonts w:ascii="Calibri" w:hAnsi="Calibri" w:cs="HelveticaNeueLTPro-Roman"/>
              </w:rPr>
              <w:t xml:space="preserve">Odwilż </w:t>
            </w:r>
            <w:proofErr w:type="spellStart"/>
            <w:r w:rsidRPr="00C90666">
              <w:rPr>
                <w:rFonts w:ascii="Calibri" w:hAnsi="Calibri" w:cs="HelveticaNeueLTPro-Roman"/>
              </w:rPr>
              <w:t>posewasto</w:t>
            </w:r>
            <w:r>
              <w:rPr>
                <w:rFonts w:ascii="Calibri" w:hAnsi="Calibri" w:cs="HelveticaNeueLTPro-Roman"/>
              </w:rPr>
              <w:softHyphen/>
            </w:r>
            <w:r w:rsidRPr="00C90666">
              <w:rPr>
                <w:rFonts w:ascii="Calibri" w:hAnsi="Calibri" w:cs="HelveticaNeueLTPro-Roman"/>
              </w:rPr>
              <w:t>polska</w:t>
            </w:r>
            <w:proofErr w:type="spellEnd"/>
          </w:p>
          <w:p w14:paraId="7985250D" w14:textId="77777777" w:rsidR="007F28F8" w:rsidRPr="00C90666" w:rsidRDefault="007F28F8" w:rsidP="0064371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C90666">
              <w:rPr>
                <w:rFonts w:ascii="Calibri" w:hAnsi="Calibri" w:cs="HelveticaNeueLTPro-Roman"/>
              </w:rPr>
              <w:t xml:space="preserve">„Czerwoni” </w:t>
            </w:r>
            <w:r w:rsidR="00C90666">
              <w:rPr>
                <w:rFonts w:ascii="Calibri" w:hAnsi="Calibri" w:cs="HelveticaNeueLTPro-Roman"/>
              </w:rPr>
              <w:br/>
            </w:r>
            <w:r w:rsidRPr="00C90666">
              <w:rPr>
                <w:rFonts w:ascii="Calibri" w:hAnsi="Calibri" w:cs="HelveticaNeueLTPro-Roman"/>
              </w:rPr>
              <w:t>i „biali”</w:t>
            </w:r>
          </w:p>
          <w:p w14:paraId="03EB6E7E" w14:textId="77777777" w:rsidR="007F28F8" w:rsidRPr="00C90666" w:rsidRDefault="007F28F8" w:rsidP="0064371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C90666">
              <w:rPr>
                <w:rFonts w:ascii="Calibri" w:hAnsi="Calibri" w:cs="HelveticaNeueLTPro-Roman"/>
              </w:rPr>
              <w:t>Przyczyny powstania styczniowego</w:t>
            </w:r>
          </w:p>
          <w:p w14:paraId="79FA9A88" w14:textId="77777777" w:rsidR="007F28F8" w:rsidRPr="00C90666" w:rsidRDefault="00C90666" w:rsidP="0064371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„Rewolucja moralna”</w:t>
            </w:r>
            <w:r>
              <w:rPr>
                <w:rFonts w:ascii="Calibri" w:hAnsi="Calibri" w:cs="HelveticaNeueLTPro-Roman"/>
              </w:rPr>
              <w:br/>
            </w:r>
            <w:r w:rsidR="007F28F8" w:rsidRPr="00C90666">
              <w:rPr>
                <w:rFonts w:ascii="Calibri" w:hAnsi="Calibri" w:cs="HelveticaNeueLTPro-Roman"/>
              </w:rPr>
              <w:t>w Królestwie Polskim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74D8B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lastRenderedPageBreak/>
              <w:t>Uczeń:</w:t>
            </w:r>
          </w:p>
          <w:p w14:paraId="193683F9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lastRenderedPageBreak/>
              <w:t>– wyjaśnia znaczen</w:t>
            </w:r>
            <w:r w:rsidR="001E5625">
              <w:rPr>
                <w:rFonts w:ascii="Calibri" w:hAnsi="Calibri"/>
              </w:rPr>
              <w:t>ie terminów: praca organiczna</w:t>
            </w:r>
          </w:p>
          <w:p w14:paraId="5B719CF4" w14:textId="77777777" w:rsidR="007F28F8" w:rsidRPr="007F28F8" w:rsidRDefault="00837FCC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837FCC">
              <w:rPr>
                <w:rFonts w:ascii="Calibri" w:hAnsi="Calibri"/>
                <w:spacing w:val="-8"/>
                <w:kern w:val="24"/>
              </w:rPr>
              <w:t xml:space="preserve">– zna datę </w:t>
            </w:r>
            <w:r w:rsidR="007F28F8" w:rsidRPr="00837FCC">
              <w:rPr>
                <w:rFonts w:ascii="Calibri" w:hAnsi="Calibri"/>
                <w:spacing w:val="-8"/>
                <w:kern w:val="24"/>
              </w:rPr>
              <w:t>manifestacji</w:t>
            </w:r>
            <w:r w:rsidR="007F28F8" w:rsidRPr="007F28F8">
              <w:rPr>
                <w:rFonts w:ascii="Calibri" w:hAnsi="Calibri"/>
              </w:rPr>
              <w:t xml:space="preserve"> patriotycznych w Królestwie Polskim (1861)</w:t>
            </w:r>
          </w:p>
          <w:p w14:paraId="309F3101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 identyfikuje postacie: Ka</w:t>
            </w:r>
            <w:r w:rsidR="001E5625">
              <w:rPr>
                <w:rFonts w:ascii="Calibri" w:hAnsi="Calibri"/>
              </w:rPr>
              <w:t>rola Marcinkowskiego,</w:t>
            </w:r>
            <w:r w:rsidR="00800F27">
              <w:rPr>
                <w:rFonts w:ascii="Calibri" w:hAnsi="Calibri"/>
              </w:rPr>
              <w:t xml:space="preserve"> </w:t>
            </w:r>
            <w:r w:rsidR="001E5625">
              <w:rPr>
                <w:rFonts w:ascii="Calibri" w:hAnsi="Calibri"/>
              </w:rPr>
              <w:t>Hipolita Cegielskiego</w:t>
            </w:r>
          </w:p>
          <w:p w14:paraId="6627D092" w14:textId="77777777" w:rsidR="007F28F8" w:rsidRPr="007F28F8" w:rsidRDefault="00CD15D2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CD15D2">
              <w:rPr>
                <w:rFonts w:ascii="Calibri" w:hAnsi="Calibri"/>
                <w:spacing w:val="-4"/>
                <w:kern w:val="24"/>
              </w:rPr>
              <w:t>–</w:t>
            </w:r>
            <w:r w:rsidR="007F28F8" w:rsidRPr="00CD15D2">
              <w:rPr>
                <w:rFonts w:ascii="Calibri" w:hAnsi="Calibri"/>
                <w:spacing w:val="-4"/>
                <w:kern w:val="24"/>
              </w:rPr>
              <w:t xml:space="preserve"> wymienia założenia</w:t>
            </w:r>
            <w:r w:rsidR="007F28F8" w:rsidRPr="007F28F8">
              <w:rPr>
                <w:rFonts w:ascii="Calibri" w:hAnsi="Calibri"/>
              </w:rPr>
              <w:t xml:space="preserve"> pracy organicznej</w:t>
            </w:r>
          </w:p>
          <w:p w14:paraId="20796FBF" w14:textId="77777777" w:rsidR="007F28F8" w:rsidRPr="007F28F8" w:rsidRDefault="00CD15D2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określa p</w:t>
            </w:r>
            <w:r w:rsidR="00C90666">
              <w:rPr>
                <w:rFonts w:ascii="Calibri" w:hAnsi="Calibri"/>
              </w:rPr>
              <w:t>rzyczyny powstania styczniowego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0ABC8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lastRenderedPageBreak/>
              <w:t>Uczeń:</w:t>
            </w:r>
          </w:p>
          <w:p w14:paraId="138AF6BE" w14:textId="77777777" w:rsidR="007F28F8" w:rsidRPr="007F28F8" w:rsidRDefault="00837FCC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– wyjaśnia znaczenie terminów: </w:t>
            </w:r>
            <w:r w:rsidRPr="00A04F32">
              <w:rPr>
                <w:rFonts w:ascii="Calibri" w:hAnsi="Calibri"/>
                <w:spacing w:val="-12"/>
                <w:kern w:val="24"/>
              </w:rPr>
              <w:t xml:space="preserve">„czerwoni”, </w:t>
            </w:r>
            <w:r w:rsidR="00A04F32" w:rsidRPr="00A04F32">
              <w:rPr>
                <w:rFonts w:ascii="Calibri" w:hAnsi="Calibri"/>
              </w:rPr>
              <w:t xml:space="preserve">„biali”, </w:t>
            </w:r>
            <w:r w:rsidR="007F28F8" w:rsidRPr="00A04F32">
              <w:rPr>
                <w:rFonts w:ascii="Calibri" w:hAnsi="Calibri"/>
                <w:kern w:val="24"/>
              </w:rPr>
              <w:t>autonomia</w:t>
            </w:r>
            <w:r w:rsidR="00A04F32" w:rsidRPr="00A04F32">
              <w:rPr>
                <w:rFonts w:ascii="Calibri" w:hAnsi="Calibri"/>
                <w:kern w:val="24"/>
              </w:rPr>
              <w:t>,</w:t>
            </w:r>
            <w:r w:rsidR="00A04F32">
              <w:rPr>
                <w:rFonts w:ascii="Calibri" w:hAnsi="Calibri"/>
                <w:spacing w:val="-8"/>
                <w:kern w:val="24"/>
              </w:rPr>
              <w:t xml:space="preserve"> </w:t>
            </w:r>
            <w:r w:rsidR="00A04F32" w:rsidRPr="00A04F32">
              <w:rPr>
                <w:rFonts w:ascii="Calibri" w:hAnsi="Calibri"/>
                <w:kern w:val="24"/>
              </w:rPr>
              <w:t>modernizacja</w:t>
            </w:r>
          </w:p>
          <w:p w14:paraId="55289DD4" w14:textId="77777777" w:rsidR="007F28F8" w:rsidRPr="007F28F8" w:rsidRDefault="00837FCC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50B8F">
              <w:rPr>
                <w:rFonts w:ascii="Calibri" w:hAnsi="Calibri"/>
                <w:spacing w:val="-10"/>
                <w:kern w:val="24"/>
              </w:rPr>
              <w:t>– zna datę mianowania</w:t>
            </w:r>
            <w:r>
              <w:rPr>
                <w:rFonts w:ascii="Calibri" w:hAnsi="Calibri"/>
              </w:rPr>
              <w:t xml:space="preserve"> Aleksandra</w:t>
            </w:r>
            <w:r w:rsidR="007F28F8" w:rsidRPr="007F28F8">
              <w:rPr>
                <w:rFonts w:ascii="Calibri" w:hAnsi="Calibri"/>
              </w:rPr>
              <w:t xml:space="preserve"> Wielopolskiego dyrektorem Komisji Wyznań i Oświecenia Publicznego (1861)</w:t>
            </w:r>
          </w:p>
          <w:p w14:paraId="123BC0CF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 xml:space="preserve">– identyfikuje </w:t>
            </w:r>
            <w:r w:rsidRPr="00703AF8">
              <w:rPr>
                <w:rFonts w:ascii="Calibri" w:hAnsi="Calibri"/>
                <w:spacing w:val="-4"/>
                <w:kern w:val="24"/>
              </w:rPr>
              <w:t>postacie: Dezyderego</w:t>
            </w:r>
            <w:r w:rsidRPr="007F28F8">
              <w:rPr>
                <w:rFonts w:ascii="Calibri" w:hAnsi="Calibri"/>
              </w:rPr>
              <w:t xml:space="preserve"> Chłapowskiego, Aleksandra II, Jarosława Dąbrowskiego, Aleksandra Wielopolskiego</w:t>
            </w:r>
          </w:p>
          <w:p w14:paraId="1960832B" w14:textId="77777777" w:rsidR="007F28F8" w:rsidRPr="007F28F8" w:rsidRDefault="00703A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wymienia przykłady realizacji programu pracy organicznej</w:t>
            </w:r>
          </w:p>
          <w:p w14:paraId="2694C46A" w14:textId="77777777" w:rsidR="007F28F8" w:rsidRPr="007F28F8" w:rsidRDefault="00703A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wyjaśnia, na czym polegała autonomia galicyjska</w:t>
            </w:r>
          </w:p>
          <w:p w14:paraId="343FEE66" w14:textId="77777777" w:rsidR="007F28F8" w:rsidRPr="007F28F8" w:rsidRDefault="00703A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przedstawia programy polityczne </w:t>
            </w:r>
            <w:r w:rsidRPr="00703AF8">
              <w:rPr>
                <w:rFonts w:ascii="Calibri" w:hAnsi="Calibri"/>
                <w:spacing w:val="-16"/>
                <w:kern w:val="24"/>
              </w:rPr>
              <w:t xml:space="preserve">„białych” i </w:t>
            </w:r>
            <w:r w:rsidR="007F28F8" w:rsidRPr="00703AF8">
              <w:rPr>
                <w:rFonts w:ascii="Calibri" w:hAnsi="Calibri"/>
                <w:spacing w:val="-16"/>
                <w:kern w:val="24"/>
              </w:rPr>
              <w:t>„czerwonych”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99B5F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lastRenderedPageBreak/>
              <w:t>Uczeń:</w:t>
            </w:r>
          </w:p>
          <w:p w14:paraId="6CBA3698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lastRenderedPageBreak/>
              <w:t xml:space="preserve">– wyjaśnia znaczenie terminów: Bazar, odwilż (wiosna) </w:t>
            </w:r>
            <w:proofErr w:type="spellStart"/>
            <w:r w:rsidRPr="007F28F8">
              <w:rPr>
                <w:rFonts w:ascii="Calibri" w:hAnsi="Calibri"/>
              </w:rPr>
              <w:t>posewastopolska</w:t>
            </w:r>
            <w:proofErr w:type="spellEnd"/>
            <w:r w:rsidRPr="007F28F8">
              <w:rPr>
                <w:rFonts w:ascii="Calibri" w:hAnsi="Calibri"/>
              </w:rPr>
              <w:t xml:space="preserve"> </w:t>
            </w:r>
          </w:p>
          <w:p w14:paraId="3ECD5011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 zna datę wprowadzenia stanu wojennego w Królestwie Polskim (1861)</w:t>
            </w:r>
          </w:p>
          <w:p w14:paraId="658576E9" w14:textId="77777777" w:rsidR="007F28F8" w:rsidRPr="00750B8F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  <w:spacing w:val="-4"/>
                <w:kern w:val="24"/>
              </w:rPr>
            </w:pPr>
            <w:r w:rsidRPr="00750B8F">
              <w:rPr>
                <w:rFonts w:ascii="Calibri" w:hAnsi="Calibri"/>
                <w:kern w:val="24"/>
              </w:rPr>
              <w:t xml:space="preserve">– identyfikuje postać </w:t>
            </w:r>
            <w:r w:rsidRPr="00750B8F">
              <w:rPr>
                <w:rFonts w:ascii="Calibri" w:hAnsi="Calibri"/>
                <w:spacing w:val="-6"/>
                <w:kern w:val="24"/>
              </w:rPr>
              <w:t>Andrzeja Zamoyskiego</w:t>
            </w:r>
          </w:p>
          <w:p w14:paraId="4C2FC793" w14:textId="77777777" w:rsidR="007F28F8" w:rsidRPr="007F28F8" w:rsidRDefault="00750B8F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przedstawia proces polonizacji urzędów w Galicji</w:t>
            </w:r>
          </w:p>
          <w:p w14:paraId="600820B3" w14:textId="77777777" w:rsidR="007F28F8" w:rsidRPr="007F28F8" w:rsidRDefault="00E735B3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charakteryzuje odwilż </w:t>
            </w:r>
            <w:proofErr w:type="spellStart"/>
            <w:r w:rsidR="007F28F8" w:rsidRPr="007F28F8">
              <w:rPr>
                <w:rFonts w:ascii="Calibri" w:hAnsi="Calibri"/>
              </w:rPr>
              <w:t>posewasto</w:t>
            </w:r>
            <w:r>
              <w:rPr>
                <w:rFonts w:ascii="Calibri" w:hAnsi="Calibri"/>
              </w:rPr>
              <w:softHyphen/>
            </w:r>
            <w:r w:rsidR="007F28F8" w:rsidRPr="007F28F8">
              <w:rPr>
                <w:rFonts w:ascii="Calibri" w:hAnsi="Calibri"/>
              </w:rPr>
              <w:t>polską</w:t>
            </w:r>
            <w:proofErr w:type="spellEnd"/>
            <w:r w:rsidR="007F28F8" w:rsidRPr="007F28F8">
              <w:rPr>
                <w:rFonts w:ascii="Calibri" w:hAnsi="Calibri"/>
              </w:rPr>
              <w:t xml:space="preserve"> w Królestwie Polskim</w:t>
            </w:r>
          </w:p>
          <w:p w14:paraId="32DB6C1D" w14:textId="77777777" w:rsidR="007F28F8" w:rsidRPr="007F28F8" w:rsidRDefault="0032384C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wyjaśnia, jaki cel stawiali sobie organizatorzy manifestacji patriotycznych</w:t>
            </w:r>
          </w:p>
          <w:p w14:paraId="26CF5C65" w14:textId="77777777" w:rsidR="007F28F8" w:rsidRPr="007F28F8" w:rsidRDefault="0032384C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wskazuje różnicę </w:t>
            </w:r>
            <w:r>
              <w:rPr>
                <w:rFonts w:ascii="Calibri" w:hAnsi="Calibri"/>
              </w:rPr>
              <w:br/>
            </w:r>
            <w:r w:rsidR="007F28F8" w:rsidRPr="007F28F8">
              <w:rPr>
                <w:rFonts w:ascii="Calibri" w:hAnsi="Calibri"/>
              </w:rPr>
              <w:t>w stosunk</w:t>
            </w:r>
            <w:r w:rsidR="00837FCC">
              <w:rPr>
                <w:rFonts w:ascii="Calibri" w:hAnsi="Calibri"/>
              </w:rPr>
              <w:t>u d</w:t>
            </w:r>
            <w:r w:rsidR="008D1675">
              <w:rPr>
                <w:rFonts w:ascii="Calibri" w:hAnsi="Calibri"/>
              </w:rPr>
              <w:t xml:space="preserve">o powstania zbrojnego </w:t>
            </w:r>
            <w:r w:rsidR="008D1675" w:rsidRPr="008D1675">
              <w:rPr>
                <w:rFonts w:ascii="Calibri" w:hAnsi="Calibri"/>
                <w:spacing w:val="-4"/>
                <w:kern w:val="24"/>
              </w:rPr>
              <w:t xml:space="preserve">między </w:t>
            </w:r>
            <w:r w:rsidR="007F28F8" w:rsidRPr="008D1675">
              <w:rPr>
                <w:rFonts w:ascii="Calibri" w:hAnsi="Calibri"/>
                <w:spacing w:val="-4"/>
                <w:kern w:val="24"/>
              </w:rPr>
              <w:t>„czerwonymi” i</w:t>
            </w:r>
            <w:r w:rsidR="007F28F8" w:rsidRPr="007F28F8">
              <w:rPr>
                <w:rFonts w:ascii="Calibri" w:hAnsi="Calibri"/>
              </w:rPr>
              <w:t xml:space="preserve"> „białymi”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84995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lastRenderedPageBreak/>
              <w:t>Uczeń:</w:t>
            </w:r>
          </w:p>
          <w:p w14:paraId="4ACBD07D" w14:textId="77777777" w:rsidR="00B76D4C" w:rsidRDefault="00B76D4C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– wyjaśnia znaczenie termin</w:t>
            </w:r>
            <w:r w:rsidR="00750B8F">
              <w:rPr>
                <w:rFonts w:ascii="Calibri" w:hAnsi="Calibri"/>
              </w:rPr>
              <w:t>u</w:t>
            </w:r>
            <w:r>
              <w:rPr>
                <w:rFonts w:ascii="Calibri" w:hAnsi="Calibri"/>
              </w:rPr>
              <w:t xml:space="preserve"> „rewolucja moralna”</w:t>
            </w:r>
          </w:p>
          <w:p w14:paraId="080A32E4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 zna daty</w:t>
            </w:r>
            <w:r w:rsidR="00B76D4C">
              <w:rPr>
                <w:rFonts w:ascii="Calibri" w:hAnsi="Calibri"/>
              </w:rPr>
              <w:t>:</w:t>
            </w:r>
            <w:r w:rsidRPr="007F28F8">
              <w:rPr>
                <w:rFonts w:ascii="Calibri" w:hAnsi="Calibri"/>
              </w:rPr>
              <w:t xml:space="preserve"> powstania Bazaru (1841), założenia Towarzystwa Rolniczego (1858)</w:t>
            </w:r>
          </w:p>
          <w:p w14:paraId="0A4F0263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 identyfikuje postacie: Leopolda Kronenberga, Agenora Gołuchowskiego</w:t>
            </w:r>
          </w:p>
          <w:p w14:paraId="141B543A" w14:textId="77777777" w:rsidR="007F28F8" w:rsidRPr="007F28F8" w:rsidRDefault="0032384C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wyjaśnia, jaką rolę pełniły manifestacje patriotyczne w przededniu wybuchu powstania</w:t>
            </w:r>
          </w:p>
          <w:p w14:paraId="777AFAC0" w14:textId="77777777" w:rsidR="007F28F8" w:rsidRPr="007F28F8" w:rsidRDefault="0032384C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porównuje programy polityczne „czerwonych” </w:t>
            </w:r>
            <w:r>
              <w:rPr>
                <w:rFonts w:ascii="Calibri" w:hAnsi="Calibri"/>
              </w:rPr>
              <w:br/>
            </w:r>
            <w:r w:rsidR="007F28F8" w:rsidRPr="007F28F8">
              <w:rPr>
                <w:rFonts w:ascii="Calibri" w:hAnsi="Calibri"/>
              </w:rPr>
              <w:t>i „białych”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2951B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lastRenderedPageBreak/>
              <w:t>Uczeń:</w:t>
            </w:r>
          </w:p>
          <w:p w14:paraId="4C4F024D" w14:textId="77777777" w:rsidR="007F28F8" w:rsidRPr="007F28F8" w:rsidRDefault="00750B8F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–</w:t>
            </w:r>
            <w:r w:rsidR="007F28F8" w:rsidRPr="007F28F8">
              <w:rPr>
                <w:rFonts w:ascii="Calibri" w:hAnsi="Calibri"/>
              </w:rPr>
              <w:t xml:space="preserve"> ocenia postawy społeczeństwa polskiego wobec polityki zaborców </w:t>
            </w:r>
          </w:p>
          <w:p w14:paraId="0E18277B" w14:textId="77777777" w:rsidR="007F28F8" w:rsidRPr="007F28F8" w:rsidRDefault="00750B8F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ocenia pol</w:t>
            </w:r>
            <w:r w:rsidR="00B56EAC">
              <w:rPr>
                <w:rFonts w:ascii="Calibri" w:hAnsi="Calibri"/>
              </w:rPr>
              <w:t>itykę Aleksandra Wielopolskiego</w:t>
            </w:r>
          </w:p>
        </w:tc>
      </w:tr>
      <w:tr w:rsidR="007F28F8" w:rsidRPr="00BF6C57" w14:paraId="7EAA0616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1E116" w14:textId="77777777" w:rsidR="007F28F8" w:rsidRPr="00BF6C57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F28F8">
              <w:rPr>
                <w:rFonts w:ascii="Calibri" w:hAnsi="Calibri" w:cs="HelveticaNeueLTPro-Roman"/>
              </w:rPr>
              <w:lastRenderedPageBreak/>
              <w:t xml:space="preserve">2. </w:t>
            </w:r>
            <w:r w:rsidRPr="00BF6C57">
              <w:rPr>
                <w:rFonts w:ascii="Calibri" w:hAnsi="Calibri" w:cs="HelveticaNeueLTPro-Roman"/>
              </w:rPr>
              <w:t>Powstanie styczniowe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4BAD1" w14:textId="77777777" w:rsidR="007F28F8" w:rsidRPr="00E43A7C" w:rsidRDefault="007F28F8" w:rsidP="00643716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43A7C">
              <w:rPr>
                <w:rFonts w:ascii="Calibri" w:hAnsi="Calibri" w:cs="HelveticaNeueLTPro-Roman"/>
              </w:rPr>
              <w:t>Wybuch powstania</w:t>
            </w:r>
          </w:p>
          <w:p w14:paraId="4F0FDC1C" w14:textId="77777777" w:rsidR="007F28F8" w:rsidRPr="00E43A7C" w:rsidRDefault="007F28F8" w:rsidP="00643716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43A7C">
              <w:rPr>
                <w:rFonts w:ascii="Calibri" w:hAnsi="Calibri" w:cs="HelveticaNeueLTPro-Roman"/>
              </w:rPr>
              <w:lastRenderedPageBreak/>
              <w:t>Przebieg powstania</w:t>
            </w:r>
          </w:p>
          <w:p w14:paraId="2E7C0580" w14:textId="77777777" w:rsidR="007F28F8" w:rsidRPr="00E43A7C" w:rsidRDefault="007F28F8" w:rsidP="00643716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43A7C">
              <w:rPr>
                <w:rFonts w:ascii="Calibri" w:hAnsi="Calibri" w:cs="HelveticaNeueLTPro-Roman"/>
              </w:rPr>
              <w:t>Powstańcy styczniowi</w:t>
            </w:r>
          </w:p>
          <w:p w14:paraId="66EBC57B" w14:textId="77777777" w:rsidR="007F28F8" w:rsidRPr="00E43A7C" w:rsidRDefault="007F28F8" w:rsidP="00643716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43A7C">
              <w:rPr>
                <w:rFonts w:ascii="Calibri" w:hAnsi="Calibri" w:cs="HelveticaNeueLTPro-Roman"/>
              </w:rPr>
              <w:t>Upadek powstania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3F28C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lastRenderedPageBreak/>
              <w:t>Uczeń:</w:t>
            </w:r>
          </w:p>
          <w:p w14:paraId="787CD027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 xml:space="preserve">– wyjaśnia znaczenie </w:t>
            </w:r>
            <w:r w:rsidRPr="007F28F8">
              <w:rPr>
                <w:rFonts w:ascii="Calibri" w:hAnsi="Calibri"/>
              </w:rPr>
              <w:lastRenderedPageBreak/>
              <w:t xml:space="preserve">terminów: branka, </w:t>
            </w:r>
            <w:r w:rsidR="00A93159">
              <w:rPr>
                <w:rFonts w:ascii="Calibri" w:hAnsi="Calibri"/>
              </w:rPr>
              <w:t>wojna partyzancka</w:t>
            </w:r>
          </w:p>
          <w:p w14:paraId="674A6C90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 zna daty</w:t>
            </w:r>
            <w:r w:rsidR="00D32F45">
              <w:rPr>
                <w:rFonts w:ascii="Calibri" w:hAnsi="Calibri"/>
              </w:rPr>
              <w:t>:</w:t>
            </w:r>
            <w:r w:rsidRPr="007F28F8">
              <w:rPr>
                <w:rFonts w:ascii="Calibri" w:hAnsi="Calibri"/>
              </w:rPr>
              <w:t xml:space="preserve"> wybuchu </w:t>
            </w:r>
            <w:r w:rsidRPr="00607D98">
              <w:rPr>
                <w:rFonts w:ascii="Calibri" w:hAnsi="Calibri"/>
                <w:spacing w:val="-6"/>
                <w:kern w:val="24"/>
              </w:rPr>
              <w:t>powstania (22 I 1863),</w:t>
            </w:r>
            <w:r w:rsidR="00607D98">
              <w:rPr>
                <w:rFonts w:ascii="Calibri" w:hAnsi="Calibri"/>
              </w:rPr>
              <w:t xml:space="preserve"> </w:t>
            </w:r>
            <w:r w:rsidR="00607D98" w:rsidRPr="00607D98">
              <w:rPr>
                <w:rFonts w:ascii="Calibri" w:hAnsi="Calibri"/>
                <w:spacing w:val="-2"/>
                <w:kern w:val="24"/>
              </w:rPr>
              <w:t xml:space="preserve">ukazu o </w:t>
            </w:r>
            <w:r w:rsidRPr="00607D98">
              <w:rPr>
                <w:rFonts w:ascii="Calibri" w:hAnsi="Calibri"/>
                <w:spacing w:val="-2"/>
                <w:kern w:val="24"/>
              </w:rPr>
              <w:t>uwłaszczeniu</w:t>
            </w:r>
            <w:r w:rsidR="00607D98">
              <w:rPr>
                <w:rFonts w:ascii="Calibri" w:hAnsi="Calibri"/>
              </w:rPr>
              <w:t xml:space="preserve"> w Królestwie Polskim (</w:t>
            </w:r>
            <w:r w:rsidRPr="007F28F8">
              <w:rPr>
                <w:rFonts w:ascii="Calibri" w:hAnsi="Calibri"/>
              </w:rPr>
              <w:t>III 1864)</w:t>
            </w:r>
          </w:p>
          <w:p w14:paraId="2D33CF05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 identyfikuje postać Romualda Traugutta</w:t>
            </w:r>
          </w:p>
          <w:p w14:paraId="3799AC36" w14:textId="77777777" w:rsidR="007F28F8" w:rsidRPr="007F28F8" w:rsidRDefault="00607D9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607D98">
              <w:rPr>
                <w:rFonts w:ascii="Calibri" w:hAnsi="Calibri"/>
                <w:spacing w:val="-4"/>
                <w:kern w:val="24"/>
              </w:rPr>
              <w:t>–</w:t>
            </w:r>
            <w:r w:rsidR="007F28F8" w:rsidRPr="00607D98">
              <w:rPr>
                <w:rFonts w:ascii="Calibri" w:hAnsi="Calibri"/>
                <w:spacing w:val="-4"/>
                <w:kern w:val="24"/>
              </w:rPr>
              <w:t xml:space="preserve"> wymienia przyczyny</w:t>
            </w:r>
            <w:r w:rsidR="007F28F8" w:rsidRPr="007F28F8">
              <w:rPr>
                <w:rFonts w:ascii="Calibri" w:hAnsi="Calibri"/>
              </w:rPr>
              <w:t xml:space="preserve"> i okoliczności wybuchu powstania styczniowego</w:t>
            </w:r>
          </w:p>
          <w:p w14:paraId="1D7072B4" w14:textId="77777777" w:rsidR="007F28F8" w:rsidRPr="007F28F8" w:rsidRDefault="00607D9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omawia rolę Romualda Traugutta w powstaniu styczniowym</w:t>
            </w:r>
          </w:p>
          <w:p w14:paraId="7DED2A1F" w14:textId="77777777" w:rsidR="007F28F8" w:rsidRPr="007F28F8" w:rsidRDefault="00607D9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wskazuje przyczyny upadku powstania styczniowego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5D316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lastRenderedPageBreak/>
              <w:t>Uczeń:</w:t>
            </w:r>
          </w:p>
          <w:p w14:paraId="592FB527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 xml:space="preserve">– wyjaśnia znaczenie </w:t>
            </w:r>
            <w:r w:rsidRPr="008A5B5B">
              <w:rPr>
                <w:rFonts w:ascii="Calibri" w:hAnsi="Calibri"/>
                <w:spacing w:val="-4"/>
                <w:kern w:val="24"/>
              </w:rPr>
              <w:lastRenderedPageBreak/>
              <w:t xml:space="preserve">terminów: </w:t>
            </w:r>
            <w:r w:rsidR="00A93159" w:rsidRPr="008A5B5B">
              <w:rPr>
                <w:rFonts w:ascii="Calibri" w:hAnsi="Calibri"/>
                <w:spacing w:val="-4"/>
                <w:kern w:val="24"/>
              </w:rPr>
              <w:t>kosynierzy</w:t>
            </w:r>
            <w:r w:rsidR="00E4382E" w:rsidRPr="008A5B5B">
              <w:rPr>
                <w:rFonts w:ascii="Calibri" w:hAnsi="Calibri"/>
                <w:spacing w:val="-4"/>
                <w:kern w:val="24"/>
              </w:rPr>
              <w:t xml:space="preserve">, </w:t>
            </w:r>
            <w:r w:rsidR="00E4382E">
              <w:rPr>
                <w:rFonts w:ascii="Calibri" w:hAnsi="Calibri"/>
              </w:rPr>
              <w:t>Tymczasowy Rząd Narodowy</w:t>
            </w:r>
          </w:p>
          <w:p w14:paraId="164581EC" w14:textId="77777777" w:rsidR="007F28F8" w:rsidRPr="007F28F8" w:rsidRDefault="00D32F45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– zna daty: </w:t>
            </w:r>
            <w:r w:rsidR="007F28F8" w:rsidRPr="007F28F8">
              <w:rPr>
                <w:rFonts w:ascii="Calibri" w:hAnsi="Calibri"/>
              </w:rPr>
              <w:t>ogłoszenia manifestu Tymczasowego Rządu Narodowego (22 I 1863), stracenia Romualda Traugutta (VIII 1864)</w:t>
            </w:r>
          </w:p>
          <w:p w14:paraId="0395EBAB" w14:textId="77777777" w:rsidR="007F28F8" w:rsidRPr="007F28F8" w:rsidRDefault="00FD2FDB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przedstawia reformy Aleksandra Wielopolskiego</w:t>
            </w:r>
          </w:p>
          <w:p w14:paraId="297EA3B0" w14:textId="77777777" w:rsidR="007F28F8" w:rsidRPr="007F28F8" w:rsidRDefault="00FD2FDB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charakteryzuje przebieg walk powstańczych</w:t>
            </w:r>
          </w:p>
          <w:p w14:paraId="7A5A62FD" w14:textId="77777777" w:rsidR="007F28F8" w:rsidRPr="007F28F8" w:rsidRDefault="00FD2FDB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FD2FDB">
              <w:rPr>
                <w:rFonts w:ascii="Calibri" w:hAnsi="Calibri"/>
                <w:spacing w:val="-6"/>
                <w:kern w:val="24"/>
              </w:rPr>
              <w:t>–</w:t>
            </w:r>
            <w:r w:rsidR="007F28F8" w:rsidRPr="00FD2FDB">
              <w:rPr>
                <w:rFonts w:ascii="Calibri" w:hAnsi="Calibri"/>
                <w:spacing w:val="-6"/>
                <w:kern w:val="24"/>
              </w:rPr>
              <w:t xml:space="preserve"> omawia okoliczności</w:t>
            </w:r>
            <w:r>
              <w:rPr>
                <w:rFonts w:ascii="Calibri" w:hAnsi="Calibri"/>
              </w:rPr>
              <w:t xml:space="preserve"> </w:t>
            </w:r>
            <w:r w:rsidRPr="00FD2FDB">
              <w:rPr>
                <w:rFonts w:ascii="Calibri" w:hAnsi="Calibri"/>
                <w:spacing w:val="-6"/>
                <w:kern w:val="24"/>
              </w:rPr>
              <w:t xml:space="preserve">i skutki </w:t>
            </w:r>
            <w:r w:rsidR="007F28F8" w:rsidRPr="00FD2FDB">
              <w:rPr>
                <w:rFonts w:ascii="Calibri" w:hAnsi="Calibri"/>
                <w:spacing w:val="-6"/>
                <w:kern w:val="24"/>
              </w:rPr>
              <w:t>wprowadzenia</w:t>
            </w:r>
            <w:r w:rsidR="007F28F8" w:rsidRPr="007F28F8">
              <w:rPr>
                <w:rFonts w:ascii="Calibri" w:hAnsi="Calibri"/>
              </w:rPr>
              <w:t xml:space="preserve"> dekretu o uwłaszczeniu w Królestwie Polskim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46BC2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lastRenderedPageBreak/>
              <w:t>Uczeń:</w:t>
            </w:r>
          </w:p>
          <w:p w14:paraId="70F6E863" w14:textId="77777777" w:rsidR="00D32F45" w:rsidRDefault="00D32F45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</w:t>
            </w:r>
            <w:r>
              <w:rPr>
                <w:rFonts w:ascii="Calibri" w:hAnsi="Calibri"/>
              </w:rPr>
              <w:t xml:space="preserve"> </w:t>
            </w:r>
            <w:r w:rsidR="00FD2FDB">
              <w:rPr>
                <w:rFonts w:ascii="Calibri" w:hAnsi="Calibri"/>
              </w:rPr>
              <w:t xml:space="preserve">wyjaśnia znaczenie </w:t>
            </w:r>
            <w:r w:rsidR="00FD2FDB">
              <w:rPr>
                <w:rFonts w:ascii="Calibri" w:hAnsi="Calibri"/>
              </w:rPr>
              <w:lastRenderedPageBreak/>
              <w:t>terminu</w:t>
            </w:r>
            <w:r>
              <w:rPr>
                <w:rFonts w:ascii="Calibri" w:hAnsi="Calibri"/>
              </w:rPr>
              <w:t xml:space="preserve"> Komitet Centralny Narodowy</w:t>
            </w:r>
          </w:p>
          <w:p w14:paraId="4B3E01FE" w14:textId="77777777" w:rsidR="007F28F8" w:rsidRPr="007F28F8" w:rsidRDefault="00607D9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– zna datę </w:t>
            </w:r>
            <w:r w:rsidR="007F28F8" w:rsidRPr="007F28F8">
              <w:rPr>
                <w:rFonts w:ascii="Calibri" w:hAnsi="Calibri"/>
              </w:rPr>
              <w:t>aresztowania Romualda Traugutta (IV 1864)</w:t>
            </w:r>
          </w:p>
          <w:p w14:paraId="24DF59FF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A56372">
              <w:rPr>
                <w:rFonts w:ascii="Calibri" w:hAnsi="Calibri"/>
                <w:kern w:val="24"/>
              </w:rPr>
              <w:t>– identyfik</w:t>
            </w:r>
            <w:r w:rsidR="00607D98" w:rsidRPr="00A56372">
              <w:rPr>
                <w:rFonts w:ascii="Calibri" w:hAnsi="Calibri"/>
                <w:kern w:val="24"/>
              </w:rPr>
              <w:t>uje postacie:</w:t>
            </w:r>
            <w:r w:rsidRPr="00A56372">
              <w:rPr>
                <w:rFonts w:ascii="Calibri" w:hAnsi="Calibri"/>
                <w:kern w:val="24"/>
              </w:rPr>
              <w:t xml:space="preserve"> </w:t>
            </w:r>
            <w:r w:rsidR="00607D98" w:rsidRPr="00A56372">
              <w:rPr>
                <w:rFonts w:ascii="Calibri" w:hAnsi="Calibri"/>
                <w:kern w:val="24"/>
              </w:rPr>
              <w:t>Ludwika Mierosławskiego,</w:t>
            </w:r>
            <w:r w:rsidR="00800F27">
              <w:rPr>
                <w:rFonts w:ascii="Calibri" w:hAnsi="Calibri"/>
              </w:rPr>
              <w:t xml:space="preserve"> </w:t>
            </w:r>
            <w:r w:rsidR="00607D98" w:rsidRPr="007F28F8">
              <w:rPr>
                <w:rFonts w:ascii="Calibri" w:hAnsi="Calibri"/>
              </w:rPr>
              <w:t xml:space="preserve">Mariana Langiewicza </w:t>
            </w:r>
            <w:r w:rsidRPr="007F28F8">
              <w:rPr>
                <w:rFonts w:ascii="Calibri" w:hAnsi="Calibri"/>
              </w:rPr>
              <w:t>Teodora Berga</w:t>
            </w:r>
          </w:p>
          <w:p w14:paraId="278C549E" w14:textId="77777777" w:rsidR="007F28F8" w:rsidRPr="007F28F8" w:rsidRDefault="00FD2FDB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wskazuje na mapie zasięg działań powstańczych, tereny objęte działaniami dużych grup powstańczych</w:t>
            </w:r>
          </w:p>
          <w:p w14:paraId="4D970817" w14:textId="77777777" w:rsidR="007F28F8" w:rsidRPr="007F28F8" w:rsidRDefault="00FD2FDB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omawia cele programowe Tymczasowego Rządu Narodowego</w:t>
            </w:r>
          </w:p>
          <w:p w14:paraId="361E3A44" w14:textId="77777777" w:rsidR="007F28F8" w:rsidRPr="007F28F8" w:rsidRDefault="00FD2FDB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charakteryzuje politykę władz powstańczych </w:t>
            </w:r>
          </w:p>
          <w:p w14:paraId="40AE095C" w14:textId="77777777" w:rsidR="007F28F8" w:rsidRPr="007F28F8" w:rsidRDefault="00FD2FDB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wyjaśnia, jaką rolę w upadku pows</w:t>
            </w:r>
            <w:r w:rsidR="00A56372">
              <w:rPr>
                <w:rFonts w:ascii="Calibri" w:hAnsi="Calibri"/>
              </w:rPr>
              <w:t>tania odegrała kwestia chłopska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9F346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lastRenderedPageBreak/>
              <w:t>Uczeń:</w:t>
            </w:r>
          </w:p>
          <w:p w14:paraId="65E6B100" w14:textId="77777777" w:rsid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 xml:space="preserve">– wyjaśnia znaczenie </w:t>
            </w:r>
            <w:r w:rsidRPr="007F28F8">
              <w:rPr>
                <w:rFonts w:ascii="Calibri" w:hAnsi="Calibri"/>
              </w:rPr>
              <w:lastRenderedPageBreak/>
              <w:t>terminu: żuawi śmierci</w:t>
            </w:r>
            <w:r w:rsidR="00FD2FDB">
              <w:rPr>
                <w:rFonts w:ascii="Calibri" w:hAnsi="Calibri"/>
              </w:rPr>
              <w:t>, państwo podziemne</w:t>
            </w:r>
          </w:p>
          <w:p w14:paraId="5E212E7B" w14:textId="77777777" w:rsidR="00607D98" w:rsidRPr="007F28F8" w:rsidRDefault="00607D9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 zna daty</w:t>
            </w:r>
            <w:r>
              <w:rPr>
                <w:rFonts w:ascii="Calibri" w:hAnsi="Calibri"/>
              </w:rPr>
              <w:t>:</w:t>
            </w:r>
            <w:r w:rsidRPr="007F28F8">
              <w:rPr>
                <w:rFonts w:ascii="Calibri" w:hAnsi="Calibri"/>
              </w:rPr>
              <w:t xml:space="preserve"> mianowania Aleksandra Wielopolskiego nacze</w:t>
            </w:r>
            <w:r>
              <w:rPr>
                <w:rFonts w:ascii="Calibri" w:hAnsi="Calibri"/>
              </w:rPr>
              <w:t xml:space="preserve">lnikiem Rządu Cywilnego (1862), </w:t>
            </w:r>
            <w:r w:rsidRPr="007F28F8">
              <w:rPr>
                <w:rFonts w:ascii="Calibri" w:hAnsi="Calibri"/>
              </w:rPr>
              <w:t>objęcia dyktatury przez</w:t>
            </w:r>
            <w:r>
              <w:rPr>
                <w:rFonts w:ascii="Calibri" w:hAnsi="Calibri"/>
              </w:rPr>
              <w:t xml:space="preserve"> Mariana </w:t>
            </w:r>
            <w:r w:rsidRPr="00607D98">
              <w:rPr>
                <w:rFonts w:ascii="Calibri" w:hAnsi="Calibri"/>
                <w:spacing w:val="-2"/>
                <w:kern w:val="24"/>
              </w:rPr>
              <w:t>Langiewicza (III 1863)</w:t>
            </w:r>
          </w:p>
          <w:p w14:paraId="3A010A96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 xml:space="preserve">– identyfikuje postacie Zygmunta Sierakowskiego, </w:t>
            </w:r>
            <w:r w:rsidRPr="00607D98">
              <w:rPr>
                <w:rFonts w:ascii="Calibri" w:hAnsi="Calibri"/>
                <w:spacing w:val="-2"/>
                <w:kern w:val="24"/>
              </w:rPr>
              <w:t>Józefa Hauke</w:t>
            </w:r>
            <w:r w:rsidR="00205AAE">
              <w:rPr>
                <w:rFonts w:ascii="Calibri" w:hAnsi="Calibri"/>
                <w:spacing w:val="-2"/>
                <w:kern w:val="24"/>
              </w:rPr>
              <w:t>–</w:t>
            </w:r>
            <w:r w:rsidRPr="00607D98">
              <w:rPr>
                <w:rFonts w:ascii="Calibri" w:hAnsi="Calibri"/>
                <w:spacing w:val="-2"/>
                <w:kern w:val="24"/>
              </w:rPr>
              <w:t>Bosaka</w:t>
            </w:r>
            <w:r w:rsidR="00607D98" w:rsidRPr="00607D98">
              <w:rPr>
                <w:rFonts w:ascii="Calibri" w:hAnsi="Calibri"/>
                <w:spacing w:val="-2"/>
                <w:kern w:val="24"/>
              </w:rPr>
              <w:t>,</w:t>
            </w:r>
            <w:r w:rsidR="00607D98">
              <w:rPr>
                <w:rFonts w:ascii="Calibri" w:hAnsi="Calibri"/>
              </w:rPr>
              <w:t xml:space="preserve"> Stanisława Brzóski</w:t>
            </w:r>
          </w:p>
          <w:p w14:paraId="54FFF787" w14:textId="77777777" w:rsidR="007F28F8" w:rsidRPr="007F28F8" w:rsidRDefault="00FD2FDB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przedstawia sposób organizacji konspiracyjnego państwa polskiego </w:t>
            </w:r>
            <w:r w:rsidR="00A93159">
              <w:rPr>
                <w:rFonts w:ascii="Calibri" w:hAnsi="Calibri"/>
              </w:rPr>
              <w:br/>
              <w:t>w czasie powstania styczniowego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7EA7A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lastRenderedPageBreak/>
              <w:t>Uczeń:</w:t>
            </w:r>
          </w:p>
          <w:p w14:paraId="627B54DC" w14:textId="77777777" w:rsidR="007F28F8" w:rsidRPr="007F28F8" w:rsidRDefault="00FD2FDB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ocenia stosunek </w:t>
            </w:r>
            <w:r w:rsidR="007F28F8" w:rsidRPr="007F28F8">
              <w:rPr>
                <w:rFonts w:ascii="Calibri" w:hAnsi="Calibri"/>
              </w:rPr>
              <w:lastRenderedPageBreak/>
              <w:t xml:space="preserve">Aleksandra Wielopolskiego </w:t>
            </w:r>
            <w:r w:rsidR="00A56372">
              <w:rPr>
                <w:rFonts w:ascii="Calibri" w:hAnsi="Calibri"/>
              </w:rPr>
              <w:br/>
            </w:r>
            <w:r w:rsidR="007F28F8" w:rsidRPr="007F28F8">
              <w:rPr>
                <w:rFonts w:ascii="Calibri" w:hAnsi="Calibri"/>
              </w:rPr>
              <w:t xml:space="preserve">do </w:t>
            </w:r>
            <w:r w:rsidR="00A93159">
              <w:rPr>
                <w:rFonts w:ascii="Calibri" w:hAnsi="Calibri"/>
              </w:rPr>
              <w:t>konspiracji niepodległościo</w:t>
            </w:r>
            <w:r w:rsidR="007F28F8" w:rsidRPr="007F28F8">
              <w:rPr>
                <w:rFonts w:ascii="Calibri" w:hAnsi="Calibri"/>
              </w:rPr>
              <w:t>wej</w:t>
            </w:r>
          </w:p>
          <w:p w14:paraId="30737695" w14:textId="77777777" w:rsidR="007F28F8" w:rsidRPr="007F28F8" w:rsidRDefault="00FD2FDB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ocenia postawy dyktatorów powstania styczniowego</w:t>
            </w:r>
          </w:p>
          <w:p w14:paraId="5898F2DE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7F28F8" w:rsidRPr="00BF6C57" w14:paraId="52E5613A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87938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F28F8">
              <w:rPr>
                <w:rFonts w:ascii="Calibri" w:hAnsi="Calibri" w:cs="HelveticaNeueLTPro-Roman"/>
              </w:rPr>
              <w:lastRenderedPageBreak/>
              <w:t xml:space="preserve">3. </w:t>
            </w:r>
            <w:r w:rsidRPr="00BF6C57">
              <w:rPr>
                <w:rFonts w:ascii="Calibri" w:hAnsi="Calibri" w:cs="HelveticaNeueLTPro-Roman"/>
              </w:rPr>
              <w:t xml:space="preserve">Represje </w:t>
            </w:r>
            <w:r w:rsidR="00A56372">
              <w:rPr>
                <w:rFonts w:ascii="Calibri" w:hAnsi="Calibri" w:cs="HelveticaNeueLTPro-Roman"/>
              </w:rPr>
              <w:br/>
            </w:r>
            <w:r w:rsidRPr="00BF6C57">
              <w:rPr>
                <w:rFonts w:ascii="Calibri" w:hAnsi="Calibri" w:cs="HelveticaNeueLTPro-Roman"/>
              </w:rPr>
              <w:t xml:space="preserve">po powstaniu </w:t>
            </w:r>
            <w:r w:rsidRPr="00BF6C57">
              <w:rPr>
                <w:rFonts w:ascii="Calibri" w:hAnsi="Calibri" w:cs="HelveticaNeueLTPro-Roman"/>
              </w:rPr>
              <w:lastRenderedPageBreak/>
              <w:t>styczniowym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43AB" w14:textId="77777777" w:rsidR="007F28F8" w:rsidRPr="00E761D5" w:rsidRDefault="007F28F8" w:rsidP="00643716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61D5">
              <w:rPr>
                <w:rFonts w:ascii="Calibri" w:hAnsi="Calibri" w:cs="HelveticaNeueLTPro-Roman"/>
              </w:rPr>
              <w:lastRenderedPageBreak/>
              <w:t xml:space="preserve">Represje </w:t>
            </w:r>
            <w:r w:rsidR="00A56372" w:rsidRPr="00E761D5">
              <w:rPr>
                <w:rFonts w:ascii="Calibri" w:hAnsi="Calibri" w:cs="HelveticaNeueLTPro-Roman"/>
              </w:rPr>
              <w:br/>
            </w:r>
            <w:r w:rsidRPr="00E761D5">
              <w:rPr>
                <w:rFonts w:ascii="Calibri" w:hAnsi="Calibri" w:cs="HelveticaNeueLTPro-Roman"/>
              </w:rPr>
              <w:t xml:space="preserve">po upadku </w:t>
            </w:r>
            <w:r w:rsidRPr="00E761D5">
              <w:rPr>
                <w:rFonts w:ascii="Calibri" w:hAnsi="Calibri" w:cs="HelveticaNeueLTPro-Roman"/>
              </w:rPr>
              <w:lastRenderedPageBreak/>
              <w:t>powstania styczniowego</w:t>
            </w:r>
          </w:p>
          <w:p w14:paraId="17A3C74C" w14:textId="77777777" w:rsidR="007F28F8" w:rsidRPr="00E761D5" w:rsidRDefault="007F28F8" w:rsidP="00643716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61D5">
              <w:rPr>
                <w:rFonts w:ascii="Calibri" w:hAnsi="Calibri" w:cs="HelveticaNeueLTPro-Roman"/>
              </w:rPr>
              <w:t>Rusyfikacja</w:t>
            </w:r>
          </w:p>
          <w:p w14:paraId="01216FBA" w14:textId="77777777" w:rsidR="007F28F8" w:rsidRPr="00E761D5" w:rsidRDefault="007F28F8" w:rsidP="00643716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61D5">
              <w:rPr>
                <w:rFonts w:ascii="Calibri" w:hAnsi="Calibri" w:cs="HelveticaNeueLTPro-Roman"/>
              </w:rPr>
              <w:t xml:space="preserve">Walka </w:t>
            </w:r>
            <w:r w:rsidR="00E761D5">
              <w:rPr>
                <w:rFonts w:ascii="Calibri" w:hAnsi="Calibri" w:cs="HelveticaNeueLTPro-Roman"/>
              </w:rPr>
              <w:br/>
            </w:r>
            <w:r w:rsidRPr="00E761D5">
              <w:rPr>
                <w:rFonts w:ascii="Calibri" w:hAnsi="Calibri" w:cs="HelveticaNeueLTPro-Roman"/>
              </w:rPr>
              <w:t>z polskim Kościołem</w:t>
            </w:r>
          </w:p>
          <w:p w14:paraId="7AC7E020" w14:textId="77777777" w:rsidR="007F28F8" w:rsidRPr="00E761D5" w:rsidRDefault="007F28F8" w:rsidP="00643716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61D5">
              <w:rPr>
                <w:rFonts w:ascii="Calibri" w:hAnsi="Calibri" w:cs="HelveticaNeueLTPro-Roman"/>
              </w:rPr>
              <w:t xml:space="preserve">Polacy </w:t>
            </w:r>
            <w:r w:rsidR="00E761D5">
              <w:rPr>
                <w:rFonts w:ascii="Calibri" w:hAnsi="Calibri" w:cs="HelveticaNeueLTPro-Roman"/>
              </w:rPr>
              <w:br/>
            </w:r>
            <w:r w:rsidRPr="00E761D5">
              <w:rPr>
                <w:rFonts w:ascii="Calibri" w:hAnsi="Calibri" w:cs="HelveticaNeueLTPro-Roman"/>
              </w:rPr>
              <w:t>na zesłaniu</w:t>
            </w:r>
          </w:p>
          <w:p w14:paraId="60EE163F" w14:textId="77777777" w:rsidR="007F28F8" w:rsidRPr="00E761D5" w:rsidRDefault="007F28F8" w:rsidP="00643716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61D5">
              <w:rPr>
                <w:rFonts w:ascii="Calibri" w:hAnsi="Calibri" w:cs="HelveticaNeueLTPro-Roman"/>
              </w:rPr>
              <w:t>Powstanie zabajkalskie</w:t>
            </w:r>
          </w:p>
          <w:p w14:paraId="28D8668D" w14:textId="77777777" w:rsidR="007F28F8" w:rsidRPr="00E761D5" w:rsidRDefault="00E761D5" w:rsidP="00643716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61D5">
              <w:rPr>
                <w:rFonts w:ascii="Calibri" w:hAnsi="Calibri" w:cs="HelveticaNeueLTPro-Roman"/>
              </w:rPr>
              <w:t>Postawy wobec rusyfikacji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2E5C6" w14:textId="77777777" w:rsidR="007F28F8" w:rsidRPr="00BF6C57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BF6C57">
              <w:rPr>
                <w:rFonts w:ascii="Calibri" w:hAnsi="Calibri"/>
              </w:rPr>
              <w:lastRenderedPageBreak/>
              <w:t>Uczeń:</w:t>
            </w:r>
          </w:p>
          <w:p w14:paraId="6B959965" w14:textId="77777777" w:rsidR="007F28F8" w:rsidRPr="007F28F8" w:rsidRDefault="00EB7634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– wyjaśnia znaczenie </w:t>
            </w:r>
            <w:r w:rsidRPr="00EB7634">
              <w:rPr>
                <w:rFonts w:ascii="Calibri" w:hAnsi="Calibri"/>
                <w:spacing w:val="-6"/>
                <w:kern w:val="24"/>
              </w:rPr>
              <w:lastRenderedPageBreak/>
              <w:t xml:space="preserve">terminów: </w:t>
            </w:r>
            <w:r w:rsidR="007F28F8" w:rsidRPr="00EB7634">
              <w:rPr>
                <w:rFonts w:ascii="Calibri" w:hAnsi="Calibri"/>
                <w:spacing w:val="-6"/>
                <w:kern w:val="24"/>
              </w:rPr>
              <w:t>rusyfikacja,</w:t>
            </w:r>
            <w:r w:rsidR="007F28F8" w:rsidRPr="007F28F8">
              <w:rPr>
                <w:rFonts w:ascii="Calibri" w:hAnsi="Calibri"/>
              </w:rPr>
              <w:t xml:space="preserve"> pozytywiści</w:t>
            </w:r>
          </w:p>
          <w:p w14:paraId="652AA7EF" w14:textId="77777777" w:rsidR="007F28F8" w:rsidRPr="007F28F8" w:rsidRDefault="003C252E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wymienia bezpośrednie represje wobec uczestników powstania styczniowego</w:t>
            </w:r>
          </w:p>
          <w:p w14:paraId="30795990" w14:textId="77777777" w:rsidR="007F28F8" w:rsidRPr="007F28F8" w:rsidRDefault="003C252E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przedstawia postawy Polaków </w:t>
            </w:r>
            <w:r>
              <w:rPr>
                <w:rFonts w:ascii="Calibri" w:hAnsi="Calibri"/>
              </w:rPr>
              <w:br/>
            </w:r>
            <w:r w:rsidR="007F28F8" w:rsidRPr="007F28F8">
              <w:rPr>
                <w:rFonts w:ascii="Calibri" w:hAnsi="Calibri"/>
              </w:rPr>
              <w:t>w Królestwie Polskim wobec rusyfikacji</w:t>
            </w:r>
          </w:p>
          <w:p w14:paraId="3A6DA5B5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AD3AB" w14:textId="77777777" w:rsidR="007F28F8" w:rsidRPr="00BF6C57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BF6C57">
              <w:rPr>
                <w:rFonts w:ascii="Calibri" w:hAnsi="Calibri"/>
              </w:rPr>
              <w:lastRenderedPageBreak/>
              <w:t>Uczeń:</w:t>
            </w:r>
          </w:p>
          <w:p w14:paraId="52170277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 xml:space="preserve">– wyjaśnia znaczenie </w:t>
            </w:r>
            <w:r w:rsidRPr="007F28F8">
              <w:rPr>
                <w:rFonts w:ascii="Calibri" w:hAnsi="Calibri"/>
              </w:rPr>
              <w:lastRenderedPageBreak/>
              <w:t xml:space="preserve">terminów: </w:t>
            </w:r>
            <w:r w:rsidR="00E43A7C" w:rsidRPr="007F28F8">
              <w:rPr>
                <w:rFonts w:ascii="Calibri" w:hAnsi="Calibri"/>
              </w:rPr>
              <w:t>lojalizm</w:t>
            </w:r>
            <w:r w:rsidR="00E43A7C">
              <w:rPr>
                <w:rFonts w:ascii="Calibri" w:hAnsi="Calibri"/>
              </w:rPr>
              <w:t xml:space="preserve">, </w:t>
            </w:r>
            <w:r w:rsidRPr="007F28F8">
              <w:rPr>
                <w:rFonts w:ascii="Calibri" w:hAnsi="Calibri"/>
              </w:rPr>
              <w:t>Kraj Przy</w:t>
            </w:r>
            <w:r w:rsidR="00E43A7C">
              <w:rPr>
                <w:rFonts w:ascii="Calibri" w:hAnsi="Calibri"/>
              </w:rPr>
              <w:t xml:space="preserve">wiślański, </w:t>
            </w:r>
            <w:r w:rsidR="00E43A7C" w:rsidRPr="00E43A7C">
              <w:rPr>
                <w:rFonts w:ascii="Calibri" w:hAnsi="Calibri"/>
                <w:spacing w:val="-4"/>
                <w:kern w:val="24"/>
              </w:rPr>
              <w:t xml:space="preserve">„noc </w:t>
            </w:r>
            <w:proofErr w:type="spellStart"/>
            <w:r w:rsidR="00E43A7C" w:rsidRPr="00E43A7C">
              <w:rPr>
                <w:rFonts w:ascii="Calibri" w:hAnsi="Calibri"/>
                <w:spacing w:val="-4"/>
                <w:kern w:val="24"/>
              </w:rPr>
              <w:t>apuchtinowska</w:t>
            </w:r>
            <w:proofErr w:type="spellEnd"/>
            <w:r w:rsidR="00E43A7C" w:rsidRPr="00E43A7C">
              <w:rPr>
                <w:rFonts w:ascii="Calibri" w:hAnsi="Calibri"/>
                <w:spacing w:val="-4"/>
                <w:kern w:val="24"/>
              </w:rPr>
              <w:t>”</w:t>
            </w:r>
          </w:p>
          <w:p w14:paraId="57C663AC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</w:t>
            </w:r>
            <w:r w:rsidR="00397646">
              <w:rPr>
                <w:rFonts w:ascii="Calibri" w:hAnsi="Calibri"/>
              </w:rPr>
              <w:t xml:space="preserve"> identyfikuje postać </w:t>
            </w:r>
            <w:r w:rsidR="00397646" w:rsidRPr="00397646">
              <w:rPr>
                <w:rFonts w:ascii="Calibri" w:hAnsi="Calibri"/>
                <w:spacing w:val="-4"/>
                <w:kern w:val="24"/>
              </w:rPr>
              <w:t xml:space="preserve">Aleksandra </w:t>
            </w:r>
            <w:proofErr w:type="spellStart"/>
            <w:r w:rsidRPr="00397646">
              <w:rPr>
                <w:rFonts w:ascii="Calibri" w:hAnsi="Calibri"/>
                <w:spacing w:val="-4"/>
                <w:kern w:val="24"/>
              </w:rPr>
              <w:t>Apuchtina</w:t>
            </w:r>
            <w:proofErr w:type="spellEnd"/>
          </w:p>
          <w:p w14:paraId="70EAB285" w14:textId="77777777" w:rsidR="007F28F8" w:rsidRPr="007F28F8" w:rsidRDefault="003C252E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3C252E">
              <w:rPr>
                <w:rFonts w:ascii="Calibri" w:hAnsi="Calibri"/>
                <w:spacing w:val="-6"/>
                <w:kern w:val="24"/>
              </w:rPr>
              <w:t xml:space="preserve">– przedstawia </w:t>
            </w:r>
            <w:r w:rsidR="007F28F8" w:rsidRPr="003C252E">
              <w:rPr>
                <w:rFonts w:ascii="Calibri" w:hAnsi="Calibri"/>
                <w:spacing w:val="-6"/>
                <w:kern w:val="24"/>
              </w:rPr>
              <w:t>politykę</w:t>
            </w:r>
            <w:r w:rsidR="007F28F8" w:rsidRPr="007F28F8">
              <w:rPr>
                <w:rFonts w:ascii="Calibri" w:hAnsi="Calibri"/>
              </w:rPr>
              <w:t xml:space="preserve"> władz carskich wobec Królestwa Polskiego </w:t>
            </w:r>
          </w:p>
          <w:p w14:paraId="76CF8DE0" w14:textId="77777777" w:rsidR="007F28F8" w:rsidRPr="007F28F8" w:rsidRDefault="003C252E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charakteryzuje</w:t>
            </w:r>
            <w:r w:rsidR="00800F27">
              <w:rPr>
                <w:rFonts w:ascii="Calibri" w:hAnsi="Calibri"/>
              </w:rPr>
              <w:t xml:space="preserve"> </w:t>
            </w:r>
            <w:r w:rsidR="007F28F8" w:rsidRPr="007F28F8">
              <w:rPr>
                <w:rFonts w:ascii="Calibri" w:hAnsi="Calibri"/>
              </w:rPr>
              <w:t xml:space="preserve">proces rusyfikacji </w:t>
            </w:r>
            <w:r>
              <w:rPr>
                <w:rFonts w:ascii="Calibri" w:hAnsi="Calibri"/>
              </w:rPr>
              <w:br/>
            </w:r>
            <w:r w:rsidR="00E43A7C">
              <w:rPr>
                <w:rFonts w:ascii="Calibri" w:hAnsi="Calibri"/>
              </w:rPr>
              <w:t xml:space="preserve">w Królestwie Polskim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2CA6E" w14:textId="77777777" w:rsidR="007F28F8" w:rsidRPr="00BF6C57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BF6C57">
              <w:rPr>
                <w:rFonts w:ascii="Calibri" w:hAnsi="Calibri"/>
              </w:rPr>
              <w:lastRenderedPageBreak/>
              <w:t>Uczeń:</w:t>
            </w:r>
          </w:p>
          <w:p w14:paraId="1B9CA1C6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 xml:space="preserve">– wyjaśnia znaczenie </w:t>
            </w:r>
            <w:r w:rsidRPr="007F28F8">
              <w:rPr>
                <w:rFonts w:ascii="Calibri" w:hAnsi="Calibri"/>
              </w:rPr>
              <w:lastRenderedPageBreak/>
              <w:t>terminów: kibitka, tajne komplety</w:t>
            </w:r>
            <w:r w:rsidR="00E43A7C">
              <w:rPr>
                <w:rFonts w:ascii="Calibri" w:hAnsi="Calibri"/>
              </w:rPr>
              <w:t>, trójlojalizm</w:t>
            </w:r>
          </w:p>
          <w:p w14:paraId="62F6EB2A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 zna datę powstania Szkoły Głównej Warszawskiej (1862)</w:t>
            </w:r>
          </w:p>
          <w:p w14:paraId="35A899FA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 identyfikuje postać Michaiła Murawjowa</w:t>
            </w:r>
          </w:p>
          <w:p w14:paraId="2027DEFE" w14:textId="77777777" w:rsidR="007F28F8" w:rsidRPr="007F28F8" w:rsidRDefault="00E43A7C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omawia walkę władz carskich z polskim Kościołem</w:t>
            </w:r>
          </w:p>
          <w:p w14:paraId="34A28194" w14:textId="77777777" w:rsidR="007F28F8" w:rsidRPr="007F28F8" w:rsidRDefault="00E43A7C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charakteryzuje proces rusyfikacji na ziemiach zabranych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1D34C" w14:textId="77777777" w:rsidR="007F28F8" w:rsidRPr="00BF6C57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BF6C57">
              <w:rPr>
                <w:rFonts w:ascii="Calibri" w:hAnsi="Calibri"/>
              </w:rPr>
              <w:lastRenderedPageBreak/>
              <w:t>Uczeń:</w:t>
            </w:r>
          </w:p>
          <w:p w14:paraId="3323DDDB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 xml:space="preserve">– wyjaśnia znaczenie </w:t>
            </w:r>
            <w:r w:rsidRPr="00E43A7C">
              <w:rPr>
                <w:rFonts w:ascii="Calibri" w:hAnsi="Calibri"/>
                <w:spacing w:val="-10"/>
                <w:kern w:val="24"/>
              </w:rPr>
              <w:lastRenderedPageBreak/>
              <w:t>terminów:</w:t>
            </w:r>
            <w:r w:rsidR="00E43A7C" w:rsidRPr="00E43A7C">
              <w:rPr>
                <w:rFonts w:ascii="Calibri" w:hAnsi="Calibri"/>
                <w:spacing w:val="-10"/>
                <w:kern w:val="24"/>
              </w:rPr>
              <w:t xml:space="preserve"> </w:t>
            </w:r>
            <w:r w:rsidRPr="00E43A7C">
              <w:rPr>
                <w:rFonts w:ascii="Calibri" w:hAnsi="Calibri"/>
                <w:spacing w:val="-10"/>
                <w:kern w:val="24"/>
              </w:rPr>
              <w:t xml:space="preserve">Uniwersytet </w:t>
            </w:r>
            <w:r w:rsidRPr="00E43A7C">
              <w:rPr>
                <w:rFonts w:ascii="Calibri" w:hAnsi="Calibri"/>
                <w:spacing w:val="-6"/>
                <w:kern w:val="24"/>
              </w:rPr>
              <w:t>Latający,</w:t>
            </w:r>
            <w:r w:rsidR="00E43A7C" w:rsidRPr="00E43A7C">
              <w:rPr>
                <w:rFonts w:ascii="Calibri" w:hAnsi="Calibri"/>
                <w:spacing w:val="-6"/>
                <w:kern w:val="24"/>
              </w:rPr>
              <w:t xml:space="preserve"> </w:t>
            </w:r>
            <w:r w:rsidRPr="00E43A7C">
              <w:rPr>
                <w:rFonts w:ascii="Calibri" w:hAnsi="Calibri"/>
                <w:spacing w:val="-6"/>
                <w:kern w:val="24"/>
              </w:rPr>
              <w:t>Towarzystwo</w:t>
            </w:r>
            <w:r w:rsidRPr="007F28F8">
              <w:rPr>
                <w:rFonts w:ascii="Calibri" w:hAnsi="Calibri"/>
              </w:rPr>
              <w:t xml:space="preserve"> Oświaty Narodowej</w:t>
            </w:r>
            <w:r w:rsidR="00E43A7C">
              <w:rPr>
                <w:rFonts w:ascii="Calibri" w:hAnsi="Calibri"/>
              </w:rPr>
              <w:t>, generał</w:t>
            </w:r>
            <w:r w:rsidR="00205AAE">
              <w:rPr>
                <w:rFonts w:ascii="Calibri" w:hAnsi="Calibri"/>
              </w:rPr>
              <w:t>–</w:t>
            </w:r>
            <w:r w:rsidR="00E43A7C">
              <w:rPr>
                <w:rFonts w:ascii="Calibri" w:hAnsi="Calibri"/>
              </w:rPr>
              <w:t>gubernator</w:t>
            </w:r>
            <w:r w:rsidR="00800F27">
              <w:rPr>
                <w:rFonts w:ascii="Calibri" w:hAnsi="Calibri"/>
              </w:rPr>
              <w:t xml:space="preserve"> </w:t>
            </w:r>
          </w:p>
          <w:p w14:paraId="0202ECD5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 xml:space="preserve">– zna datę powstania </w:t>
            </w:r>
            <w:r w:rsidRPr="00E43A7C">
              <w:rPr>
                <w:rFonts w:ascii="Calibri" w:hAnsi="Calibri"/>
                <w:spacing w:val="-4"/>
                <w:kern w:val="24"/>
              </w:rPr>
              <w:t>zabajkalskiego (1866)</w:t>
            </w:r>
          </w:p>
          <w:p w14:paraId="45446BCA" w14:textId="77777777" w:rsidR="007F28F8" w:rsidRPr="007F28F8" w:rsidRDefault="00E43A7C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omawia rolę </w:t>
            </w:r>
            <w:r>
              <w:rPr>
                <w:rFonts w:ascii="Calibri" w:hAnsi="Calibri"/>
              </w:rPr>
              <w:br/>
            </w:r>
            <w:r w:rsidR="007F28F8" w:rsidRPr="007F28F8">
              <w:rPr>
                <w:rFonts w:ascii="Calibri" w:hAnsi="Calibri"/>
              </w:rPr>
              <w:t>i postawy Polaków na zesłaniu</w:t>
            </w:r>
          </w:p>
          <w:p w14:paraId="6CE7F801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2241E" w14:textId="77777777" w:rsidR="007F28F8" w:rsidRPr="00BF6C57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BF6C57">
              <w:rPr>
                <w:rFonts w:ascii="Calibri" w:hAnsi="Calibri"/>
              </w:rPr>
              <w:lastRenderedPageBreak/>
              <w:t>Uczeń:</w:t>
            </w:r>
          </w:p>
          <w:p w14:paraId="2AD06027" w14:textId="77777777" w:rsidR="007F28F8" w:rsidRPr="007F28F8" w:rsidRDefault="00E43A7C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ocenia politykę </w:t>
            </w:r>
            <w:r w:rsidR="007F28F8" w:rsidRPr="007F28F8">
              <w:rPr>
                <w:rFonts w:ascii="Calibri" w:hAnsi="Calibri"/>
              </w:rPr>
              <w:lastRenderedPageBreak/>
              <w:t xml:space="preserve">caratu wobec ludności polskiej </w:t>
            </w:r>
            <w:r>
              <w:rPr>
                <w:rFonts w:ascii="Calibri" w:hAnsi="Calibri"/>
              </w:rPr>
              <w:br/>
            </w:r>
            <w:r w:rsidR="007F28F8" w:rsidRPr="007F28F8">
              <w:rPr>
                <w:rFonts w:ascii="Calibri" w:hAnsi="Calibri"/>
              </w:rPr>
              <w:t>na ziemiach zabranych</w:t>
            </w:r>
          </w:p>
          <w:p w14:paraId="17057610" w14:textId="77777777" w:rsidR="007F28F8" w:rsidRPr="007F28F8" w:rsidRDefault="00E43A7C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7F28F8">
              <w:rPr>
                <w:rFonts w:ascii="Calibri" w:hAnsi="Calibri"/>
              </w:rPr>
              <w:t>–</w:t>
            </w:r>
            <w:r w:rsidR="007F28F8" w:rsidRPr="007F28F8">
              <w:rPr>
                <w:rFonts w:ascii="Calibri" w:hAnsi="Calibri"/>
              </w:rPr>
              <w:t xml:space="preserve"> ocenia postawy Polaków w Królestwie Polskim wobec rusyfikacji</w:t>
            </w:r>
          </w:p>
          <w:p w14:paraId="478EF8A3" w14:textId="77777777" w:rsidR="007F28F8" w:rsidRPr="007F28F8" w:rsidRDefault="007F28F8" w:rsidP="007F28F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  <w:tr w:rsidR="008E43A8" w:rsidRPr="00BF6C57" w14:paraId="56AED694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FCA02" w14:textId="77777777" w:rsidR="008E43A8" w:rsidRPr="00BF6C57" w:rsidRDefault="008E43A8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F6C57">
              <w:rPr>
                <w:rFonts w:ascii="Calibri" w:hAnsi="Calibri" w:cs="HelveticaNeueLTPro-Bd"/>
              </w:rPr>
              <w:lastRenderedPageBreak/>
              <w:t xml:space="preserve">4. </w:t>
            </w:r>
            <w:r w:rsidRPr="00BF6C57">
              <w:rPr>
                <w:rFonts w:ascii="Calibri" w:hAnsi="Calibri" w:cs="HelveticaNeueLTPro-Roman"/>
              </w:rPr>
              <w:t>W zaborze pruskim i austriackim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583B1" w14:textId="77777777" w:rsidR="008E43A8" w:rsidRPr="00E761D5" w:rsidRDefault="008E43A8" w:rsidP="00643716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61D5">
              <w:rPr>
                <w:rFonts w:ascii="Calibri" w:hAnsi="Calibri" w:cs="HelveticaNeueLTPro-Roman"/>
              </w:rPr>
              <w:t>Germanizacja i kulturkampf</w:t>
            </w:r>
          </w:p>
          <w:p w14:paraId="071A1CC2" w14:textId="77777777" w:rsidR="008E43A8" w:rsidRPr="00E761D5" w:rsidRDefault="008E43A8" w:rsidP="00643716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61D5">
              <w:rPr>
                <w:rFonts w:ascii="Calibri" w:hAnsi="Calibri" w:cs="HelveticaNeueLTPro-Roman"/>
              </w:rPr>
              <w:t>Antypolska polityka władz</w:t>
            </w:r>
          </w:p>
          <w:p w14:paraId="0FCDF0E8" w14:textId="77777777" w:rsidR="008E43A8" w:rsidRPr="00E761D5" w:rsidRDefault="008E43A8" w:rsidP="00643716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61D5">
              <w:rPr>
                <w:rFonts w:ascii="Calibri" w:hAnsi="Calibri" w:cs="HelveticaNeueLTPro-Roman"/>
              </w:rPr>
              <w:t>Walka Polaków z germanizacją</w:t>
            </w:r>
          </w:p>
          <w:p w14:paraId="6A9FB11F" w14:textId="77777777" w:rsidR="008E43A8" w:rsidRPr="00E761D5" w:rsidRDefault="008E43A8" w:rsidP="00643716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61D5">
              <w:rPr>
                <w:rFonts w:ascii="Calibri" w:hAnsi="Calibri" w:cs="HelveticaNeueLTPro-Roman"/>
              </w:rPr>
              <w:t>Autonomia galicyjska</w:t>
            </w:r>
          </w:p>
          <w:p w14:paraId="0B5ADEFC" w14:textId="77777777" w:rsidR="008E43A8" w:rsidRPr="00E761D5" w:rsidRDefault="008E43A8" w:rsidP="00643716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61D5">
              <w:rPr>
                <w:rFonts w:ascii="Calibri" w:hAnsi="Calibri" w:cs="HelveticaNeueLTPro-Roman"/>
              </w:rPr>
              <w:t>Stańczycy</w:t>
            </w:r>
          </w:p>
          <w:p w14:paraId="38293287" w14:textId="77777777" w:rsidR="008E43A8" w:rsidRPr="00BF6C57" w:rsidRDefault="008E43A8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43BBD" w14:textId="77777777" w:rsidR="008E43A8" w:rsidRPr="00BF6C57" w:rsidRDefault="008E43A8" w:rsidP="00A2533D">
            <w:pPr>
              <w:rPr>
                <w:rFonts w:ascii="Calibri" w:hAnsi="Calibri"/>
              </w:rPr>
            </w:pPr>
            <w:r w:rsidRPr="00BF6C57">
              <w:rPr>
                <w:rFonts w:ascii="Calibri" w:hAnsi="Calibri"/>
              </w:rPr>
              <w:t>Uczeń:</w:t>
            </w:r>
          </w:p>
          <w:p w14:paraId="2EF47B35" w14:textId="77777777" w:rsidR="008E43A8" w:rsidRPr="00E761D5" w:rsidRDefault="00E761D5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4"/>
                <w:kern w:val="24"/>
              </w:rPr>
            </w:pPr>
            <w:r w:rsidRPr="00E761D5">
              <w:rPr>
                <w:rFonts w:ascii="Calibri" w:hAnsi="Calibri" w:cs="HelveticaNeueLTPro-Roman"/>
                <w:spacing w:val="-4"/>
                <w:kern w:val="24"/>
              </w:rPr>
              <w:t xml:space="preserve">– wyjaśnia znaczenie terminu </w:t>
            </w:r>
            <w:r w:rsidR="008E43A8" w:rsidRPr="00E761D5">
              <w:rPr>
                <w:rFonts w:ascii="Calibri" w:hAnsi="Calibri" w:cs="HelveticaNeueLTPro-Roman"/>
                <w:spacing w:val="-4"/>
                <w:kern w:val="24"/>
              </w:rPr>
              <w:t>germanizacja</w:t>
            </w:r>
          </w:p>
          <w:p w14:paraId="742766E9" w14:textId="77777777" w:rsidR="008E43A8" w:rsidRPr="00BF6C57" w:rsidRDefault="008E43A8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F6C57">
              <w:rPr>
                <w:rFonts w:ascii="Calibri" w:hAnsi="Calibri" w:cs="HelveticaNeueLTPro-Roman"/>
              </w:rPr>
              <w:t>– zna datę protestu dzieci we Wrześni (1901)</w:t>
            </w:r>
          </w:p>
          <w:p w14:paraId="26A3DD80" w14:textId="77777777" w:rsidR="008E43A8" w:rsidRPr="00BF6C57" w:rsidRDefault="008E43A8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F6C57">
              <w:rPr>
                <w:rFonts w:ascii="Calibri" w:hAnsi="Calibri" w:cs="HelveticaNeueLTPro-Roman"/>
              </w:rPr>
              <w:t>– identyfikuje postacie</w:t>
            </w:r>
            <w:r w:rsidR="00E761D5">
              <w:rPr>
                <w:rFonts w:ascii="Calibri" w:hAnsi="Calibri" w:cs="HelveticaNeueLTPro-Roman"/>
              </w:rPr>
              <w:t>:</w:t>
            </w:r>
            <w:r w:rsidRPr="00BF6C57">
              <w:rPr>
                <w:rFonts w:ascii="Calibri" w:hAnsi="Calibri" w:cs="HelveticaNeueLTPro-Roman"/>
              </w:rPr>
              <w:t xml:space="preserve"> Ottona von Bismarcka, Michała Drzymały</w:t>
            </w:r>
          </w:p>
          <w:p w14:paraId="77753DDB" w14:textId="77777777" w:rsidR="008E43A8" w:rsidRPr="00BF6C57" w:rsidRDefault="00E761D5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8E43A8" w:rsidRPr="00BF6C57">
              <w:rPr>
                <w:rFonts w:ascii="Calibri" w:hAnsi="Calibri" w:cs="HelveticaNeueLTPro-Roman"/>
              </w:rPr>
              <w:t xml:space="preserve"> charakteryzuje politykę germanizacji</w:t>
            </w:r>
          </w:p>
          <w:p w14:paraId="67D2E9E6" w14:textId="77777777" w:rsidR="008E43A8" w:rsidRPr="00BF6C57" w:rsidRDefault="00E761D5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F6C57">
              <w:rPr>
                <w:rFonts w:ascii="Calibri" w:hAnsi="Calibri" w:cs="HelveticaNeueLTPro-Roman"/>
              </w:rPr>
              <w:t xml:space="preserve">– </w:t>
            </w:r>
            <w:r w:rsidR="008E43A8" w:rsidRPr="00BF6C57">
              <w:rPr>
                <w:rFonts w:ascii="Calibri" w:hAnsi="Calibri" w:cs="HelveticaNeueLTPro-Roman"/>
              </w:rPr>
              <w:t>przedstawia postawy Polaków wobec germanizacji</w:t>
            </w:r>
          </w:p>
          <w:p w14:paraId="216419C3" w14:textId="77777777" w:rsidR="008E43A8" w:rsidRPr="00BF6C57" w:rsidRDefault="008E43A8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BF6C57">
              <w:rPr>
                <w:rFonts w:ascii="Calibri" w:hAnsi="Calibri" w:cs="HelveticaNeueLTPro-Roman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D1553" w14:textId="77777777" w:rsidR="008E43A8" w:rsidRPr="00BF6C57" w:rsidRDefault="008E43A8" w:rsidP="00A2533D">
            <w:pPr>
              <w:rPr>
                <w:rFonts w:ascii="Calibri" w:hAnsi="Calibri"/>
              </w:rPr>
            </w:pPr>
            <w:r w:rsidRPr="00BF6C57">
              <w:rPr>
                <w:rFonts w:ascii="Calibri" w:hAnsi="Calibri"/>
              </w:rPr>
              <w:t>Uczeń:</w:t>
            </w:r>
          </w:p>
          <w:p w14:paraId="7A67CF90" w14:textId="77777777" w:rsidR="008E43A8" w:rsidRPr="00BF6C57" w:rsidRDefault="00442FE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wyjaśnia znaczenie </w:t>
            </w:r>
            <w:r w:rsidRPr="00442FE6">
              <w:rPr>
                <w:rFonts w:ascii="Calibri" w:hAnsi="Calibri" w:cs="HelveticaNeueLTPro-Roman"/>
                <w:spacing w:val="-6"/>
                <w:kern w:val="24"/>
              </w:rPr>
              <w:t>terminów: autonomia</w:t>
            </w:r>
            <w:r w:rsidRPr="00BF6C57">
              <w:rPr>
                <w:rFonts w:ascii="Calibri" w:hAnsi="Calibri" w:cs="HelveticaNeueLTPro-Roman"/>
              </w:rPr>
              <w:t xml:space="preserve"> </w:t>
            </w:r>
            <w:r w:rsidR="008E43A8" w:rsidRPr="00BF6C57">
              <w:rPr>
                <w:rFonts w:ascii="Calibri" w:hAnsi="Calibri" w:cs="HelveticaNeueLTPro-Roman"/>
              </w:rPr>
              <w:t>kulturkampf,</w:t>
            </w:r>
            <w:r w:rsidR="008E43A8" w:rsidRPr="00BF6C57">
              <w:t xml:space="preserve"> </w:t>
            </w:r>
            <w:r>
              <w:rPr>
                <w:rFonts w:ascii="Calibri" w:hAnsi="Calibri" w:cs="HelveticaNeueLTPro-Roman"/>
              </w:rPr>
              <w:t xml:space="preserve">strajk szkolny, rugi pruskie, </w:t>
            </w:r>
          </w:p>
          <w:p w14:paraId="7B92D346" w14:textId="77777777" w:rsidR="008E43A8" w:rsidRDefault="008E43A8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F6C57">
              <w:rPr>
                <w:rFonts w:ascii="Calibri" w:hAnsi="Calibri" w:cs="HelveticaNeueLTPro-Roman"/>
              </w:rPr>
              <w:t>– zna daty</w:t>
            </w:r>
            <w:r w:rsidR="00442FE6">
              <w:rPr>
                <w:rFonts w:ascii="Calibri" w:hAnsi="Calibri" w:cs="HelveticaNeueLTPro-Roman"/>
              </w:rPr>
              <w:t xml:space="preserve">: </w:t>
            </w:r>
            <w:r w:rsidRPr="00BF6C57">
              <w:rPr>
                <w:rFonts w:ascii="Calibri" w:hAnsi="Calibri" w:cs="HelveticaNeueLTPro-Roman"/>
              </w:rPr>
              <w:t>rozpoczęcia rugów pruskich (1885), strajku szkolnego w Wielkopolsce (1906)</w:t>
            </w:r>
          </w:p>
          <w:p w14:paraId="4AC03052" w14:textId="77777777" w:rsidR="007907A6" w:rsidRPr="00BF6C57" w:rsidRDefault="00A7781C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F6C57">
              <w:rPr>
                <w:rFonts w:ascii="Calibri" w:hAnsi="Calibri" w:cs="HelveticaNeueLTPro-Roman"/>
              </w:rPr>
              <w:t>–</w:t>
            </w:r>
            <w:r>
              <w:rPr>
                <w:rFonts w:ascii="Calibri" w:hAnsi="Calibri" w:cs="HelveticaNeueLTPro-Roman"/>
              </w:rPr>
              <w:t xml:space="preserve"> </w:t>
            </w:r>
            <w:r w:rsidR="007907A6">
              <w:rPr>
                <w:rFonts w:ascii="Calibri" w:hAnsi="Calibri" w:cs="HelveticaNeueLTPro-Roman"/>
              </w:rPr>
              <w:t>identyfikuje postać Marii</w:t>
            </w:r>
            <w:r>
              <w:rPr>
                <w:rFonts w:ascii="Calibri" w:hAnsi="Calibri" w:cs="HelveticaNeueLTPro-Roman"/>
              </w:rPr>
              <w:t xml:space="preserve"> Konopnickiej</w:t>
            </w:r>
          </w:p>
          <w:p w14:paraId="4A0A986C" w14:textId="77777777" w:rsidR="008E43A8" w:rsidRPr="00BF6C57" w:rsidRDefault="00442FE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F6C57">
              <w:rPr>
                <w:rFonts w:ascii="Calibri" w:hAnsi="Calibri" w:cs="HelveticaNeueLTPro-Roman"/>
              </w:rPr>
              <w:t>–</w:t>
            </w:r>
            <w:r>
              <w:rPr>
                <w:rFonts w:ascii="Calibri" w:hAnsi="Calibri" w:cs="HelveticaNeueLTPro-Roman"/>
              </w:rPr>
              <w:t xml:space="preserve"> </w:t>
            </w:r>
            <w:r w:rsidR="008E43A8" w:rsidRPr="00BF6C57">
              <w:rPr>
                <w:rFonts w:ascii="Calibri" w:hAnsi="Calibri" w:cs="HelveticaNeueLTPro-Roman"/>
              </w:rPr>
              <w:t>wyjaśnia, na czym</w:t>
            </w:r>
            <w:r>
              <w:rPr>
                <w:rFonts w:ascii="Calibri" w:hAnsi="Calibri" w:cs="HelveticaNeueLTPro-Roman"/>
              </w:rPr>
              <w:t xml:space="preserve"> polegała polityka kulturkampfu</w:t>
            </w:r>
          </w:p>
          <w:p w14:paraId="138650E3" w14:textId="77777777" w:rsidR="008E43A8" w:rsidRPr="00BF6C57" w:rsidRDefault="00442FE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F6C57">
              <w:rPr>
                <w:rFonts w:ascii="Calibri" w:hAnsi="Calibri" w:cs="HelveticaNeueLTPro-Roman"/>
              </w:rPr>
              <w:t>–</w:t>
            </w:r>
            <w:r>
              <w:rPr>
                <w:rFonts w:ascii="Calibri" w:hAnsi="Calibri" w:cs="HelveticaNeueLTPro-Roman"/>
              </w:rPr>
              <w:t xml:space="preserve"> opisuje przejawy </w:t>
            </w:r>
            <w:r>
              <w:rPr>
                <w:rFonts w:ascii="Calibri" w:hAnsi="Calibri" w:cs="HelveticaNeueLTPro-Roman"/>
              </w:rPr>
              <w:lastRenderedPageBreak/>
              <w:t>p</w:t>
            </w:r>
            <w:r w:rsidR="0029140D">
              <w:rPr>
                <w:rFonts w:ascii="Calibri" w:hAnsi="Calibri" w:cs="HelveticaNeueLTPro-Roman"/>
              </w:rPr>
              <w:t xml:space="preserve">olityki </w:t>
            </w:r>
            <w:r w:rsidR="008E43A8" w:rsidRPr="00BF6C57">
              <w:rPr>
                <w:rFonts w:ascii="Calibri" w:hAnsi="Calibri" w:cs="HelveticaNeueLTPro-Roman"/>
              </w:rPr>
              <w:t xml:space="preserve">germanizacyjnej </w:t>
            </w:r>
            <w:r w:rsidR="007907A6">
              <w:rPr>
                <w:rFonts w:ascii="Calibri" w:hAnsi="Calibri" w:cs="HelveticaNeueLTPro-Roman"/>
              </w:rPr>
              <w:br/>
            </w:r>
            <w:r w:rsidR="008E43A8" w:rsidRPr="00BF6C57">
              <w:rPr>
                <w:rFonts w:ascii="Calibri" w:hAnsi="Calibri" w:cs="HelveticaNeueLTPro-Roman"/>
              </w:rPr>
              <w:t xml:space="preserve">w gospodarce </w:t>
            </w:r>
            <w:r w:rsidR="007907A6">
              <w:rPr>
                <w:rFonts w:ascii="Calibri" w:hAnsi="Calibri" w:cs="HelveticaNeueLTPro-Roman"/>
              </w:rPr>
              <w:br/>
            </w:r>
            <w:r w:rsidR="008E43A8" w:rsidRPr="00BF6C57">
              <w:rPr>
                <w:rFonts w:ascii="Calibri" w:hAnsi="Calibri" w:cs="HelveticaNeueLTPro-Roman"/>
              </w:rPr>
              <w:t>i oświacie</w:t>
            </w:r>
          </w:p>
          <w:p w14:paraId="22D9CC4A" w14:textId="77777777" w:rsidR="008E43A8" w:rsidRPr="00BF6C57" w:rsidRDefault="007907A6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7907A6">
              <w:rPr>
                <w:rFonts w:ascii="Calibri" w:hAnsi="Calibri" w:cs="HelveticaNeueLTPro-Roman"/>
                <w:spacing w:val="-6"/>
                <w:kern w:val="24"/>
              </w:rPr>
              <w:t>–</w:t>
            </w:r>
            <w:r w:rsidR="008E43A8" w:rsidRPr="007907A6">
              <w:rPr>
                <w:rFonts w:ascii="Calibri" w:hAnsi="Calibri" w:cs="HelveticaNeueLTPro-Roman"/>
                <w:spacing w:val="-6"/>
                <w:kern w:val="24"/>
              </w:rPr>
              <w:t xml:space="preserve"> wymienia instytucje</w:t>
            </w:r>
            <w:r w:rsidR="008E43A8" w:rsidRPr="00BF6C57">
              <w:rPr>
                <w:rFonts w:ascii="Calibri" w:hAnsi="Calibri" w:cs="HelveticaNeueLTPro-Roman"/>
              </w:rPr>
              <w:t xml:space="preserve"> autonomiczne w Galicji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EF2B9" w14:textId="77777777" w:rsidR="008E43A8" w:rsidRPr="00BF6C57" w:rsidRDefault="008E43A8" w:rsidP="00A2533D">
            <w:pPr>
              <w:rPr>
                <w:rFonts w:ascii="Calibri" w:hAnsi="Calibri"/>
              </w:rPr>
            </w:pPr>
            <w:r w:rsidRPr="00BF6C57">
              <w:rPr>
                <w:rFonts w:ascii="Calibri" w:hAnsi="Calibri"/>
              </w:rPr>
              <w:lastRenderedPageBreak/>
              <w:t>Uczeń:</w:t>
            </w:r>
          </w:p>
          <w:p w14:paraId="593273C1" w14:textId="77777777" w:rsidR="008E43A8" w:rsidRPr="00BF6C57" w:rsidRDefault="008E43A8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F6C57">
              <w:rPr>
                <w:rFonts w:ascii="Calibri" w:hAnsi="Calibri" w:cs="HelveticaNeueLTPro-Roman"/>
              </w:rPr>
              <w:t>– wyjaśnia znaczenie terminów</w:t>
            </w:r>
            <w:r w:rsidR="00442FE6">
              <w:rPr>
                <w:rFonts w:ascii="Calibri" w:hAnsi="Calibri" w:cs="HelveticaNeueLTPro-Roman"/>
              </w:rPr>
              <w:t xml:space="preserve">: Komisja </w:t>
            </w:r>
            <w:r w:rsidR="00442FE6" w:rsidRPr="00442FE6">
              <w:rPr>
                <w:rFonts w:ascii="Calibri" w:hAnsi="Calibri" w:cs="HelveticaNeueLTPro-Roman"/>
                <w:spacing w:val="-4"/>
                <w:kern w:val="24"/>
              </w:rPr>
              <w:t>Kolonizacyjna, Hakata</w:t>
            </w:r>
            <w:r w:rsidRPr="00BF6C57">
              <w:rPr>
                <w:rFonts w:ascii="Calibri" w:hAnsi="Calibri" w:cs="HelveticaNeueLTPro-Roman"/>
              </w:rPr>
              <w:t xml:space="preserve"> </w:t>
            </w:r>
          </w:p>
          <w:p w14:paraId="7F8F9710" w14:textId="77777777" w:rsidR="008E43A8" w:rsidRPr="00BF6C57" w:rsidRDefault="00442FE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442FE6">
              <w:rPr>
                <w:rFonts w:ascii="Calibri" w:hAnsi="Calibri" w:cs="HelveticaNeueLTPro-Roman"/>
                <w:spacing w:val="-6"/>
                <w:kern w:val="24"/>
              </w:rPr>
              <w:t xml:space="preserve">– zna daty: </w:t>
            </w:r>
            <w:r>
              <w:rPr>
                <w:rFonts w:ascii="Calibri" w:hAnsi="Calibri" w:cs="HelveticaNeueLTPro-Roman"/>
              </w:rPr>
              <w:t>wprowadzenia języka</w:t>
            </w:r>
            <w:r w:rsidRPr="00BF6C57">
              <w:rPr>
                <w:rFonts w:ascii="Calibri" w:hAnsi="Calibri" w:cs="HelveticaNeueLTPro-Roman"/>
              </w:rPr>
              <w:t xml:space="preserve"> niemieckiego jako jedynego języka państwowego w Wielkopolsce (1876),</w:t>
            </w:r>
            <w:r>
              <w:rPr>
                <w:rFonts w:ascii="Calibri" w:hAnsi="Calibri" w:cs="HelveticaNeueLTPro-Roman"/>
              </w:rPr>
              <w:t xml:space="preserve"> </w:t>
            </w:r>
            <w:r w:rsidRPr="00442FE6">
              <w:rPr>
                <w:rFonts w:ascii="Calibri" w:hAnsi="Calibri" w:cs="HelveticaNeueLTPro-Roman"/>
                <w:spacing w:val="-6"/>
                <w:kern w:val="24"/>
              </w:rPr>
              <w:t>powstania</w:t>
            </w:r>
            <w:r>
              <w:rPr>
                <w:rFonts w:ascii="Calibri" w:hAnsi="Calibri" w:cs="HelveticaNeueLTPro-Roman"/>
              </w:rPr>
              <w:t xml:space="preserve"> </w:t>
            </w:r>
            <w:r w:rsidRPr="00442FE6">
              <w:rPr>
                <w:rFonts w:ascii="Calibri" w:hAnsi="Calibri" w:cs="HelveticaNeueLTPro-Roman"/>
                <w:spacing w:val="-6"/>
                <w:kern w:val="24"/>
              </w:rPr>
              <w:t xml:space="preserve">Komisji </w:t>
            </w:r>
            <w:r w:rsidR="008E43A8" w:rsidRPr="00442FE6">
              <w:rPr>
                <w:rFonts w:ascii="Calibri" w:hAnsi="Calibri" w:cs="HelveticaNeueLTPro-Roman"/>
                <w:spacing w:val="-6"/>
                <w:kern w:val="24"/>
              </w:rPr>
              <w:t>Kolonizacyjnej</w:t>
            </w:r>
            <w:r w:rsidR="008E43A8" w:rsidRPr="00BF6C57">
              <w:rPr>
                <w:rFonts w:ascii="Calibri" w:hAnsi="Calibri" w:cs="HelveticaNeueLTPro-Roman"/>
              </w:rPr>
              <w:t xml:space="preserve"> (1886), </w:t>
            </w:r>
          </w:p>
          <w:p w14:paraId="42A34CDB" w14:textId="77777777" w:rsidR="008E43A8" w:rsidRPr="00BF6C57" w:rsidRDefault="007907A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identyfikuje </w:t>
            </w:r>
            <w:r w:rsidRPr="007907A6">
              <w:rPr>
                <w:rFonts w:ascii="Calibri" w:hAnsi="Calibri" w:cs="HelveticaNeueLTPro-Roman"/>
                <w:spacing w:val="-6"/>
                <w:kern w:val="24"/>
              </w:rPr>
              <w:t xml:space="preserve">postacie: </w:t>
            </w:r>
            <w:r w:rsidR="008E43A8" w:rsidRPr="007907A6">
              <w:rPr>
                <w:rFonts w:ascii="Calibri" w:hAnsi="Calibri" w:cs="HelveticaNeueLTPro-Roman"/>
                <w:spacing w:val="-6"/>
                <w:kern w:val="24"/>
              </w:rPr>
              <w:t xml:space="preserve">Mieczysława </w:t>
            </w:r>
            <w:r w:rsidR="008E43A8" w:rsidRPr="00BF6C57">
              <w:rPr>
                <w:rFonts w:ascii="Calibri" w:hAnsi="Calibri" w:cs="HelveticaNeueLTPro-Roman"/>
              </w:rPr>
              <w:t xml:space="preserve">Ledóchowskiego, </w:t>
            </w:r>
            <w:r>
              <w:rPr>
                <w:rFonts w:ascii="Calibri" w:hAnsi="Calibri" w:cs="HelveticaNeueLTPro-Roman"/>
              </w:rPr>
              <w:t>Józefa Szujskiego</w:t>
            </w:r>
          </w:p>
          <w:p w14:paraId="0DC833C5" w14:textId="77777777" w:rsidR="008E43A8" w:rsidRPr="00BF6C57" w:rsidRDefault="00A7781C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lastRenderedPageBreak/>
              <w:t>–</w:t>
            </w:r>
            <w:r w:rsidR="008E43A8" w:rsidRPr="00BF6C57">
              <w:rPr>
                <w:rFonts w:ascii="Calibri" w:hAnsi="Calibri" w:cs="HelveticaNeueLTPro-Roman"/>
              </w:rPr>
              <w:t xml:space="preserve"> przedstawia postawę polskiego Kościoła wobec kulturkampfu</w:t>
            </w:r>
          </w:p>
          <w:p w14:paraId="5476C79C" w14:textId="77777777" w:rsidR="008E43A8" w:rsidRPr="00A7781C" w:rsidRDefault="00A7781C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8E43A8" w:rsidRPr="00BF6C57">
              <w:rPr>
                <w:rFonts w:ascii="Calibri" w:hAnsi="Calibri" w:cs="HelveticaNeueLTPro-Roman"/>
              </w:rPr>
              <w:t xml:space="preserve"> omawia działalność instytucji pro</w:t>
            </w:r>
            <w:r>
              <w:rPr>
                <w:rFonts w:ascii="Calibri" w:hAnsi="Calibri" w:cs="HelveticaNeueLTPro-Roman"/>
              </w:rPr>
              <w:t>wadzących politykę germanizacji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48A9B" w14:textId="77777777" w:rsidR="008E43A8" w:rsidRDefault="008E43A8" w:rsidP="00A2533D">
            <w:pPr>
              <w:rPr>
                <w:rFonts w:ascii="Calibri" w:hAnsi="Calibri"/>
              </w:rPr>
            </w:pPr>
            <w:r w:rsidRPr="00BF6C57">
              <w:rPr>
                <w:rFonts w:ascii="Calibri" w:hAnsi="Calibri"/>
              </w:rPr>
              <w:lastRenderedPageBreak/>
              <w:t>Uczeń:</w:t>
            </w:r>
          </w:p>
          <w:p w14:paraId="53D63B77" w14:textId="77777777" w:rsidR="00442FE6" w:rsidRDefault="00442FE6" w:rsidP="00A2533D">
            <w:pPr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wyjaśnia znaczenie terminu</w:t>
            </w:r>
            <w:r w:rsidRPr="00BF6C57">
              <w:rPr>
                <w:rFonts w:ascii="Calibri" w:hAnsi="Calibri" w:cs="HelveticaNeueLTPro-Roman"/>
              </w:rPr>
              <w:t xml:space="preserve"> stańczycy</w:t>
            </w:r>
          </w:p>
          <w:p w14:paraId="5CB43871" w14:textId="77777777" w:rsidR="00442FE6" w:rsidRPr="00BF6C57" w:rsidRDefault="00442FE6" w:rsidP="00A2533D">
            <w:pPr>
              <w:rPr>
                <w:rFonts w:ascii="Calibri" w:hAnsi="Calibri"/>
              </w:rPr>
            </w:pPr>
            <w:r w:rsidRPr="00A7781C">
              <w:rPr>
                <w:rFonts w:ascii="Calibri" w:hAnsi="Calibri" w:cs="HelveticaNeueLTPro-Roman"/>
                <w:spacing w:val="-6"/>
                <w:kern w:val="24"/>
              </w:rPr>
              <w:t>– zna daty: ogłoszenia</w:t>
            </w:r>
            <w:r>
              <w:rPr>
                <w:rFonts w:ascii="Calibri" w:hAnsi="Calibri" w:cs="HelveticaNeueLTPro-Roman"/>
              </w:rPr>
              <w:t xml:space="preserve"> </w:t>
            </w:r>
            <w:r w:rsidRPr="00A7781C">
              <w:rPr>
                <w:rFonts w:ascii="Calibri" w:hAnsi="Calibri" w:cs="HelveticaNeueLTPro-Roman"/>
                <w:spacing w:val="-6"/>
                <w:kern w:val="24"/>
              </w:rPr>
              <w:t>tzw. noweli osadniczej</w:t>
            </w:r>
            <w:r>
              <w:rPr>
                <w:rFonts w:ascii="Calibri" w:hAnsi="Calibri" w:cs="HelveticaNeueLTPro-Roman"/>
              </w:rPr>
              <w:t xml:space="preserve"> </w:t>
            </w:r>
            <w:r w:rsidRPr="00A7781C">
              <w:rPr>
                <w:rFonts w:ascii="Calibri" w:hAnsi="Calibri" w:cs="HelveticaNeueLTPro-Roman"/>
                <w:spacing w:val="-6"/>
              </w:rPr>
              <w:t>(</w:t>
            </w:r>
            <w:r w:rsidRPr="00A7781C">
              <w:rPr>
                <w:rFonts w:ascii="Calibri" w:hAnsi="Calibri" w:cs="HelveticaNeueLTPro-Roman"/>
                <w:spacing w:val="-6"/>
                <w:kern w:val="24"/>
              </w:rPr>
              <w:t>1904), wprowadzenia</w:t>
            </w:r>
            <w:r w:rsidRPr="00BF6C57">
              <w:rPr>
                <w:rFonts w:ascii="Calibri" w:hAnsi="Calibri" w:cs="HelveticaNeueLTPro-Roman"/>
              </w:rPr>
              <w:t xml:space="preserve"> </w:t>
            </w:r>
            <w:r w:rsidRPr="00A7781C">
              <w:rPr>
                <w:rFonts w:ascii="Calibri" w:hAnsi="Calibri" w:cs="HelveticaNeueLTPro-Roman"/>
                <w:kern w:val="24"/>
              </w:rPr>
              <w:t>tzw. ustawy kagańcowej</w:t>
            </w:r>
            <w:r w:rsidRPr="00BF6C57">
              <w:rPr>
                <w:rFonts w:ascii="Calibri" w:hAnsi="Calibri" w:cs="HelveticaNeueLTPro-Roman"/>
              </w:rPr>
              <w:t xml:space="preserve"> (1908)</w:t>
            </w:r>
          </w:p>
          <w:p w14:paraId="08E63CB1" w14:textId="77777777" w:rsidR="008E43A8" w:rsidRPr="00BF6C57" w:rsidRDefault="00A7781C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identyfikuje postacie: </w:t>
            </w:r>
            <w:r w:rsidRPr="00BF6C57">
              <w:rPr>
                <w:rFonts w:ascii="Calibri" w:hAnsi="Calibri" w:cs="HelveticaNeueLTPro-Roman"/>
              </w:rPr>
              <w:t>Agenora Gołuchowskiego,</w:t>
            </w:r>
            <w:r w:rsidRPr="00BF6C57">
              <w:t xml:space="preserve"> </w:t>
            </w:r>
            <w:r w:rsidRPr="00A7781C">
              <w:rPr>
                <w:rFonts w:ascii="Calibri" w:hAnsi="Calibri" w:cs="HelveticaNeueLTPro-Roman"/>
                <w:spacing w:val="-6"/>
                <w:kern w:val="24"/>
              </w:rPr>
              <w:t xml:space="preserve">Kazimierza </w:t>
            </w:r>
            <w:r w:rsidR="008E43A8" w:rsidRPr="00A7781C">
              <w:rPr>
                <w:rFonts w:ascii="Calibri" w:hAnsi="Calibri" w:cs="HelveticaNeueLTPro-Roman"/>
                <w:spacing w:val="-6"/>
                <w:kern w:val="24"/>
              </w:rPr>
              <w:t>Badeni</w:t>
            </w:r>
            <w:r w:rsidRPr="00A7781C">
              <w:rPr>
                <w:rFonts w:ascii="Calibri" w:hAnsi="Calibri" w:cs="HelveticaNeueLTPro-Roman"/>
                <w:spacing w:val="-6"/>
                <w:kern w:val="24"/>
              </w:rPr>
              <w:t>ego,</w:t>
            </w:r>
            <w:r>
              <w:rPr>
                <w:rFonts w:ascii="Calibri" w:hAnsi="Calibri" w:cs="HelveticaNeueLTPro-Roman"/>
              </w:rPr>
              <w:t xml:space="preserve"> </w:t>
            </w:r>
            <w:r w:rsidRPr="00BF6C57">
              <w:rPr>
                <w:rFonts w:ascii="Calibri" w:hAnsi="Calibri" w:cs="HelveticaNeueLTPro-Roman"/>
              </w:rPr>
              <w:t>Piotra Wawrzyniaka</w:t>
            </w:r>
          </w:p>
          <w:p w14:paraId="03B30C86" w14:textId="77777777" w:rsidR="008E43A8" w:rsidRPr="00BF6C57" w:rsidRDefault="00A7781C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8E43A8" w:rsidRPr="00BF6C57">
              <w:rPr>
                <w:rFonts w:ascii="Calibri" w:hAnsi="Calibri" w:cs="HelveticaNeueLTPro-Roman"/>
              </w:rPr>
              <w:t xml:space="preserve"> przedstawia okoliczności nadania Galicji autonomii </w:t>
            </w:r>
            <w:r w:rsidR="008E43A8" w:rsidRPr="00BF6C57">
              <w:rPr>
                <w:rFonts w:ascii="Calibri" w:hAnsi="Calibri" w:cs="HelveticaNeueLTPro-Roman"/>
              </w:rPr>
              <w:lastRenderedPageBreak/>
              <w:t>przez władze austriackie</w:t>
            </w:r>
          </w:p>
          <w:p w14:paraId="06F42954" w14:textId="77777777" w:rsidR="008E43A8" w:rsidRPr="00BF6C57" w:rsidRDefault="00A7781C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BF6C57">
              <w:rPr>
                <w:rFonts w:ascii="Calibri" w:hAnsi="Calibri" w:cs="HelveticaNeueLTPro-Roman"/>
              </w:rPr>
              <w:t xml:space="preserve"> wyjaśnia, jaką rolę w życiu Galicji odgrywali stańczycy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23B47" w14:textId="77777777" w:rsidR="008E43A8" w:rsidRPr="00BF6C57" w:rsidRDefault="008E43A8" w:rsidP="00A2533D">
            <w:pPr>
              <w:rPr>
                <w:rFonts w:ascii="Calibri" w:hAnsi="Calibri"/>
              </w:rPr>
            </w:pPr>
            <w:r w:rsidRPr="00BF6C57">
              <w:rPr>
                <w:rFonts w:ascii="Calibri" w:hAnsi="Calibri"/>
              </w:rPr>
              <w:lastRenderedPageBreak/>
              <w:t>Uczeń:</w:t>
            </w:r>
          </w:p>
          <w:p w14:paraId="050902BD" w14:textId="77777777" w:rsidR="008E43A8" w:rsidRPr="00BF6C57" w:rsidRDefault="00A7781C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8E43A8" w:rsidRPr="00BF6C57">
              <w:rPr>
                <w:rFonts w:ascii="Calibri" w:hAnsi="Calibri" w:cs="HelveticaNeueLTPro-Roman"/>
              </w:rPr>
              <w:t xml:space="preserve"> ocenia postawy Polaków wobec polityki germanizacyjnej władz pruskich</w:t>
            </w:r>
          </w:p>
          <w:p w14:paraId="45BACE5F" w14:textId="77777777" w:rsidR="008E43A8" w:rsidRPr="00BF6C57" w:rsidRDefault="00A7781C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8E43A8" w:rsidRPr="00BF6C57">
              <w:rPr>
                <w:rFonts w:ascii="Calibri" w:hAnsi="Calibri" w:cs="HelveticaNeueLTPro-Roman"/>
              </w:rPr>
              <w:t xml:space="preserve"> ocenia znaczenie </w:t>
            </w:r>
            <w:r w:rsidR="008E43A8" w:rsidRPr="00A7781C">
              <w:rPr>
                <w:rFonts w:ascii="Calibri" w:hAnsi="Calibri" w:cs="HelveticaNeueLTPro-Roman"/>
                <w:spacing w:val="-2"/>
                <w:kern w:val="24"/>
              </w:rPr>
              <w:t>autonomii galicyjskiej</w:t>
            </w:r>
            <w:r w:rsidR="008E43A8" w:rsidRPr="00BF6C57">
              <w:rPr>
                <w:rFonts w:ascii="Calibri" w:hAnsi="Calibri" w:cs="HelveticaNeueLTPro-Roman"/>
              </w:rPr>
              <w:t xml:space="preserve"> </w:t>
            </w:r>
            <w:r w:rsidR="008E43A8" w:rsidRPr="00A7781C">
              <w:rPr>
                <w:rFonts w:ascii="Calibri" w:hAnsi="Calibri" w:cs="HelveticaNeueLTPro-Roman"/>
                <w:spacing w:val="-2"/>
                <w:kern w:val="24"/>
              </w:rPr>
              <w:t>dla rozwoju polskiego</w:t>
            </w:r>
            <w:r w:rsidR="008E43A8" w:rsidRPr="00BF6C57">
              <w:rPr>
                <w:rFonts w:ascii="Calibri" w:hAnsi="Calibri" w:cs="HelveticaNeueLTPro-Roman"/>
              </w:rPr>
              <w:t xml:space="preserve"> życia narodowego</w:t>
            </w:r>
          </w:p>
          <w:p w14:paraId="2A8BF7D1" w14:textId="77777777" w:rsidR="008E43A8" w:rsidRPr="00BF6C57" w:rsidRDefault="00A7781C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8E43A8" w:rsidRPr="00BF6C57">
              <w:rPr>
                <w:rFonts w:ascii="Calibri" w:hAnsi="Calibri" w:cs="HelveticaNeueLTPro-Roman"/>
              </w:rPr>
              <w:t xml:space="preserve"> ocenia poglądy stańczyków na prob</w:t>
            </w:r>
            <w:r>
              <w:rPr>
                <w:rFonts w:ascii="Calibri" w:hAnsi="Calibri" w:cs="HelveticaNeueLTPro-Roman"/>
              </w:rPr>
              <w:t xml:space="preserve">lem polskich </w:t>
            </w:r>
            <w:r w:rsidRPr="00A7781C">
              <w:rPr>
                <w:rFonts w:ascii="Calibri" w:hAnsi="Calibri" w:cs="HelveticaNeueLTPro-Roman"/>
                <w:spacing w:val="-4"/>
                <w:kern w:val="24"/>
              </w:rPr>
              <w:t>powstań narodowych</w:t>
            </w:r>
          </w:p>
        </w:tc>
      </w:tr>
      <w:tr w:rsidR="009331DE" w:rsidRPr="00BF6C57" w14:paraId="1E6846FF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ADAD0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Bd"/>
              </w:rPr>
            </w:pPr>
            <w:r w:rsidRPr="00267889">
              <w:rPr>
                <w:rFonts w:ascii="Calibri" w:hAnsi="Calibri" w:cs="HelveticaNeueLTPro-Bd"/>
              </w:rPr>
              <w:t>5. Rozwój gospodarczy ziem polskich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91861" w14:textId="77777777" w:rsidR="009331DE" w:rsidRPr="000D5246" w:rsidRDefault="009331DE" w:rsidP="00643716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D5246">
              <w:rPr>
                <w:rFonts w:ascii="Calibri" w:hAnsi="Calibri" w:cs="HelveticaNeueLTPro-Roman"/>
              </w:rPr>
              <w:t>Przemiany gospodarcze ziem zaboru rosyjskiego</w:t>
            </w:r>
          </w:p>
          <w:p w14:paraId="470931A1" w14:textId="77777777" w:rsidR="009331DE" w:rsidRPr="000D5246" w:rsidRDefault="000D5246" w:rsidP="00643716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Pod panowaniem pruskim</w:t>
            </w:r>
          </w:p>
          <w:p w14:paraId="46C1D903" w14:textId="77777777" w:rsidR="009331DE" w:rsidRPr="000D5246" w:rsidRDefault="009331DE" w:rsidP="00643716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D5246">
              <w:rPr>
                <w:rFonts w:ascii="Calibri" w:hAnsi="Calibri" w:cs="HelveticaNeueLTPro-Roman"/>
              </w:rPr>
              <w:t>Gospodarka Galicji</w:t>
            </w:r>
          </w:p>
          <w:p w14:paraId="15AF14AB" w14:textId="77777777" w:rsidR="000D5246" w:rsidRPr="000D5246" w:rsidRDefault="000D5246" w:rsidP="00643716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Łódź </w:t>
            </w:r>
            <w:r w:rsidR="009331DE" w:rsidRPr="000D5246">
              <w:rPr>
                <w:rFonts w:ascii="Calibri" w:hAnsi="Calibri" w:cs="HelveticaNeueLTPro-Roman"/>
              </w:rPr>
              <w:t>wielko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9331DE" w:rsidRPr="000D5246">
              <w:rPr>
                <w:rFonts w:ascii="Calibri" w:hAnsi="Calibri" w:cs="HelveticaNeueLTPro-Roman"/>
              </w:rPr>
              <w:t>przemysłowa</w:t>
            </w:r>
          </w:p>
          <w:p w14:paraId="78B8B005" w14:textId="77777777" w:rsidR="009331DE" w:rsidRPr="000D5246" w:rsidRDefault="009331DE" w:rsidP="00643716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D5246">
              <w:rPr>
                <w:rFonts w:ascii="Calibri" w:hAnsi="Calibri" w:cs="HelveticaNeueLTPro-Roman"/>
              </w:rPr>
              <w:t xml:space="preserve">Przemiany społeczne </w:t>
            </w:r>
            <w:r w:rsidR="000D5246">
              <w:rPr>
                <w:rFonts w:ascii="Calibri" w:hAnsi="Calibri" w:cs="HelveticaNeueLTPro-Roman"/>
              </w:rPr>
              <w:br/>
            </w:r>
            <w:r w:rsidRPr="000D5246">
              <w:rPr>
                <w:rFonts w:ascii="Calibri" w:hAnsi="Calibri" w:cs="HelveticaNeueLTPro-Roman"/>
              </w:rPr>
              <w:t>na ziemiach polskich</w:t>
            </w:r>
          </w:p>
          <w:p w14:paraId="6045B018" w14:textId="77777777" w:rsidR="009331DE" w:rsidRPr="000D5246" w:rsidRDefault="009331DE" w:rsidP="00643716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D5246">
              <w:rPr>
                <w:rFonts w:ascii="Calibri" w:hAnsi="Calibri" w:cs="HelveticaNeueLTPro-Roman"/>
              </w:rPr>
              <w:t>Asymilacja Żydów</w:t>
            </w:r>
          </w:p>
          <w:p w14:paraId="6C81615B" w14:textId="77777777" w:rsidR="009331DE" w:rsidRPr="000D5246" w:rsidRDefault="009331DE" w:rsidP="00643716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D5246">
              <w:rPr>
                <w:rFonts w:ascii="Calibri" w:hAnsi="Calibri" w:cs="HelveticaNeueLTPro-Roman"/>
              </w:rPr>
              <w:t xml:space="preserve">Przemiany </w:t>
            </w:r>
            <w:proofErr w:type="spellStart"/>
            <w:r w:rsidRPr="000D5246">
              <w:rPr>
                <w:rFonts w:ascii="Calibri" w:hAnsi="Calibri" w:cs="HelveticaNeueLTPro-Roman"/>
              </w:rPr>
              <w:t>cywilizacyjne</w:t>
            </w:r>
            <w:r w:rsidR="000D5246" w:rsidRPr="000D5246">
              <w:rPr>
                <w:rFonts w:ascii="Calibri" w:hAnsi="Calibri" w:cs="HelveticaNeueLTPro-Roman"/>
              </w:rPr>
              <w:t>na</w:t>
            </w:r>
            <w:proofErr w:type="spellEnd"/>
            <w:r w:rsidR="000D5246" w:rsidRPr="000D5246">
              <w:rPr>
                <w:rFonts w:ascii="Calibri" w:hAnsi="Calibri" w:cs="HelveticaNeueLTPro-Roman"/>
              </w:rPr>
              <w:t xml:space="preserve"> ziemiach polskich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0DBB1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7C78E40C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</w:t>
            </w:r>
            <w:r w:rsidR="00546F7E">
              <w:rPr>
                <w:rFonts w:ascii="Calibri" w:hAnsi="Calibri" w:cs="HelveticaNeueLTPro-Roman"/>
              </w:rPr>
              <w:t>nie terminu emigracja zarobkowa</w:t>
            </w:r>
          </w:p>
          <w:p w14:paraId="44D19CE4" w14:textId="77777777" w:rsidR="009331DE" w:rsidRPr="00267889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546F7E">
              <w:rPr>
                <w:rFonts w:ascii="Calibri" w:hAnsi="Calibri" w:cs="HelveticaNeueLTPro-Roman"/>
                <w:spacing w:val="-12"/>
                <w:kern w:val="24"/>
              </w:rPr>
              <w:t>– zna datę uwłaszczenia</w:t>
            </w:r>
            <w:r>
              <w:rPr>
                <w:rFonts w:ascii="Calibri" w:hAnsi="Calibri" w:cs="HelveticaNeueLTPro-Roman"/>
              </w:rPr>
              <w:t xml:space="preserve"> </w:t>
            </w:r>
            <w:r w:rsidR="009331DE" w:rsidRPr="00267889">
              <w:rPr>
                <w:rFonts w:ascii="Calibri" w:hAnsi="Calibri" w:cs="HelveticaNeueLTPro-Roman"/>
              </w:rPr>
              <w:t>chłopów w zaborze rosyjskim (1864)</w:t>
            </w:r>
          </w:p>
          <w:p w14:paraId="387CAC79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postać Hipolita Cegielskiego</w:t>
            </w:r>
          </w:p>
          <w:p w14:paraId="21F1690A" w14:textId="77777777" w:rsidR="009331DE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wyjaśnia przyczyny i wskazuje kierunki emigracji zarobko</w:t>
            </w:r>
            <w:r>
              <w:rPr>
                <w:rFonts w:ascii="Calibri" w:hAnsi="Calibri" w:cs="HelveticaNeueLTPro-Roman"/>
              </w:rPr>
              <w:t>wej Polaków pod koniec XIX w.</w:t>
            </w:r>
          </w:p>
          <w:p w14:paraId="45575842" w14:textId="77777777" w:rsidR="006F1123" w:rsidRPr="00267889" w:rsidRDefault="006F1123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wskazu</w:t>
            </w:r>
            <w:r>
              <w:rPr>
                <w:rFonts w:ascii="Calibri" w:hAnsi="Calibri" w:cs="HelveticaNeueLTPro-Roman"/>
              </w:rPr>
              <w:t>je na mapie okręgi przemysłowe w</w:t>
            </w:r>
            <w:r w:rsidRPr="00267889">
              <w:rPr>
                <w:rFonts w:ascii="Calibri" w:hAnsi="Calibri" w:cs="HelveticaNeueLTPro-Roman"/>
              </w:rPr>
              <w:t xml:space="preserve"> Królestwie Polskim </w:t>
            </w:r>
            <w:r w:rsidRPr="00546F7E">
              <w:rPr>
                <w:rFonts w:ascii="Calibri" w:hAnsi="Calibri" w:cs="HelveticaNeueLTPro-Roman"/>
                <w:spacing w:val="-12"/>
                <w:kern w:val="24"/>
              </w:rPr>
              <w:t>i na ziemiach zabranych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1BB96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68E63AA3" w14:textId="77777777" w:rsidR="00546F7E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</w:t>
            </w:r>
            <w:r w:rsidRPr="00546F7E">
              <w:rPr>
                <w:rFonts w:ascii="Calibri" w:hAnsi="Calibri" w:cs="HelveticaNeueLTPro-Roman"/>
                <w:spacing w:val="-2"/>
                <w:kern w:val="24"/>
              </w:rPr>
              <w:t>terminów: burżuazja,</w:t>
            </w:r>
            <w:r>
              <w:rPr>
                <w:rFonts w:ascii="Calibri" w:hAnsi="Calibri" w:cs="HelveticaNeueLTPro-Roman"/>
              </w:rPr>
              <w:t xml:space="preserve"> inteligencja, </w:t>
            </w:r>
            <w:proofErr w:type="spellStart"/>
            <w:r>
              <w:rPr>
                <w:rFonts w:ascii="Calibri" w:hAnsi="Calibri" w:cs="HelveticaNeueLTPro-Roman"/>
              </w:rPr>
              <w:t>ziemieństwo</w:t>
            </w:r>
            <w:proofErr w:type="spellEnd"/>
          </w:p>
          <w:p w14:paraId="6364748D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datę zniesienia granicy celnej z Rosją (1851)</w:t>
            </w:r>
          </w:p>
          <w:p w14:paraId="1FD8304C" w14:textId="77777777" w:rsidR="009331DE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</w:t>
            </w:r>
            <w:r w:rsidR="00546F7E">
              <w:rPr>
                <w:rFonts w:ascii="Calibri" w:hAnsi="Calibri" w:cs="HelveticaNeueLTPro-Roman"/>
              </w:rPr>
              <w:t xml:space="preserve">je postać </w:t>
            </w:r>
            <w:r w:rsidR="00546F7E" w:rsidRPr="00546F7E">
              <w:rPr>
                <w:rFonts w:ascii="Calibri" w:hAnsi="Calibri" w:cs="HelveticaNeueLTPro-Roman"/>
                <w:spacing w:val="-6"/>
                <w:kern w:val="24"/>
              </w:rPr>
              <w:t>Ignacego Łukasiewicza</w:t>
            </w:r>
          </w:p>
          <w:p w14:paraId="43C19CBD" w14:textId="77777777" w:rsidR="00546F7E" w:rsidRPr="00267889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wymienia grupy społeczne, które wykształciły się </w:t>
            </w:r>
            <w:r>
              <w:rPr>
                <w:rFonts w:ascii="Calibri" w:hAnsi="Calibri" w:cs="HelveticaNeueLTPro-Roman"/>
              </w:rPr>
              <w:br/>
            </w:r>
            <w:r w:rsidRPr="00267889">
              <w:rPr>
                <w:rFonts w:ascii="Calibri" w:hAnsi="Calibri" w:cs="HelveticaNeueLTPro-Roman"/>
              </w:rPr>
              <w:t>w sp</w:t>
            </w:r>
            <w:r>
              <w:rPr>
                <w:rFonts w:ascii="Calibri" w:hAnsi="Calibri" w:cs="HelveticaNeueLTPro-Roman"/>
              </w:rPr>
              <w:t>ołeczeństwie polskim w XIX w.</w:t>
            </w:r>
          </w:p>
          <w:p w14:paraId="75A6E349" w14:textId="77777777" w:rsidR="009331DE" w:rsidRPr="00267889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opisuje okręgi p</w:t>
            </w:r>
            <w:r>
              <w:rPr>
                <w:rFonts w:ascii="Calibri" w:hAnsi="Calibri" w:cs="HelveticaNeueLTPro-Roman"/>
              </w:rPr>
              <w:t>rzemysłowe w Królestwie Polskim</w:t>
            </w:r>
            <w:r>
              <w:rPr>
                <w:rFonts w:ascii="Calibri" w:hAnsi="Calibri" w:cs="HelveticaNeueLTPro-Roman"/>
              </w:rPr>
              <w:br/>
            </w:r>
            <w:r w:rsidR="006F1123" w:rsidRPr="00546F7E">
              <w:rPr>
                <w:rFonts w:ascii="Calibri" w:hAnsi="Calibri" w:cs="HelveticaNeueLTPro-Roman"/>
                <w:spacing w:val="-12"/>
                <w:kern w:val="24"/>
              </w:rPr>
              <w:t>i na ziemiach zabranych</w:t>
            </w:r>
          </w:p>
          <w:p w14:paraId="1E6A658D" w14:textId="77777777" w:rsidR="009331DE" w:rsidRPr="00267889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omawia rozwój przedsiębiorczości Polaków w zaborze </w:t>
            </w:r>
            <w:r w:rsidR="009331DE" w:rsidRPr="00267889">
              <w:rPr>
                <w:rFonts w:ascii="Calibri" w:hAnsi="Calibri" w:cs="HelveticaNeueLTPro-Roman"/>
              </w:rPr>
              <w:lastRenderedPageBreak/>
              <w:t>pruskim i wymienia jej przykłady</w:t>
            </w:r>
          </w:p>
          <w:p w14:paraId="72C699C7" w14:textId="77777777" w:rsidR="009331DE" w:rsidRPr="00267889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charakteryzuje rozwój gospodarczy Galicji</w:t>
            </w:r>
          </w:p>
          <w:p w14:paraId="4806530A" w14:textId="77777777" w:rsidR="009331DE" w:rsidRPr="00267889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omawia przykłady przemian cywilizacyjnych </w:t>
            </w:r>
            <w:r w:rsidR="006F1123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 xml:space="preserve">na </w:t>
            </w:r>
            <w:r w:rsidR="006F1123">
              <w:rPr>
                <w:rFonts w:ascii="Calibri" w:hAnsi="Calibri" w:cs="HelveticaNeueLTPro-Roman"/>
              </w:rPr>
              <w:t>ziemiach polskich w XIX w.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C8844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36F4662E" w14:textId="77777777" w:rsidR="00546F7E" w:rsidRPr="00267889" w:rsidRDefault="00546F7E" w:rsidP="00546F7E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</w:t>
            </w:r>
            <w:r w:rsidRPr="006F1123">
              <w:rPr>
                <w:rFonts w:ascii="Calibri" w:hAnsi="Calibri" w:cs="HelveticaNeueLTPro-Roman"/>
                <w:spacing w:val="-6"/>
                <w:kern w:val="24"/>
              </w:rPr>
              <w:t xml:space="preserve">terminów: </w:t>
            </w:r>
            <w:r w:rsidR="006F1123" w:rsidRPr="006F1123">
              <w:rPr>
                <w:rFonts w:ascii="Calibri" w:hAnsi="Calibri" w:cs="HelveticaNeueLTPro-Roman"/>
                <w:spacing w:val="-6"/>
                <w:kern w:val="24"/>
              </w:rPr>
              <w:t>asymilacja,</w:t>
            </w:r>
            <w:r w:rsidR="006F1123" w:rsidRPr="00267889">
              <w:rPr>
                <w:rFonts w:ascii="Calibri" w:hAnsi="Calibri" w:cs="HelveticaNeueLTPro-Roman"/>
              </w:rPr>
              <w:t xml:space="preserve"> </w:t>
            </w:r>
            <w:r w:rsidRPr="00267889">
              <w:rPr>
                <w:rFonts w:ascii="Calibri" w:hAnsi="Calibri" w:cs="HelveticaNeueLTPro-Roman"/>
              </w:rPr>
              <w:t>spółdziel</w:t>
            </w:r>
            <w:r w:rsidR="006F1123">
              <w:rPr>
                <w:rFonts w:ascii="Calibri" w:hAnsi="Calibri" w:cs="HelveticaNeueLTPro-Roman"/>
              </w:rPr>
              <w:t>nie oszczędnościowo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6F1123">
              <w:rPr>
                <w:rFonts w:ascii="Calibri" w:hAnsi="Calibri" w:cs="HelveticaNeueLTPro-Roman"/>
              </w:rPr>
              <w:t>pożyczkowe</w:t>
            </w:r>
          </w:p>
          <w:p w14:paraId="5900C581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datę zakończenia budowy kolei warszawsko</w:t>
            </w:r>
            <w:r w:rsidR="00205AAE"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>wiedeńskiej (1848)</w:t>
            </w:r>
          </w:p>
          <w:p w14:paraId="0DA5DB0E" w14:textId="77777777" w:rsidR="009331DE" w:rsidRPr="00267889" w:rsidRDefault="006F1123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identyfikuje postać </w:t>
            </w:r>
            <w:r w:rsidR="009331DE" w:rsidRPr="00267889">
              <w:rPr>
                <w:rFonts w:ascii="Calibri" w:hAnsi="Calibri" w:cs="HelveticaNeueLTPro-Roman"/>
              </w:rPr>
              <w:t>Franciszka Stefczyka</w:t>
            </w:r>
          </w:p>
          <w:p w14:paraId="2ED15EDC" w14:textId="77777777" w:rsidR="009331DE" w:rsidRPr="00267889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przedstawia uwarunkowania rozwoju przemysłu </w:t>
            </w:r>
            <w:r w:rsidR="006F1123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w Królestwie Polskim</w:t>
            </w:r>
          </w:p>
          <w:p w14:paraId="3130EF4C" w14:textId="77777777" w:rsidR="009331DE" w:rsidRPr="00267889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przedstawia </w:t>
            </w:r>
            <w:r w:rsidR="0015615E">
              <w:rPr>
                <w:rFonts w:ascii="Calibri" w:hAnsi="Calibri" w:cs="HelveticaNeueLTPro-Roman"/>
              </w:rPr>
              <w:t xml:space="preserve">rozwój </w:t>
            </w:r>
            <w:r w:rsidR="0015615E" w:rsidRPr="0015615E">
              <w:rPr>
                <w:rFonts w:ascii="Calibri" w:hAnsi="Calibri" w:cs="HelveticaNeueLTPro-Roman"/>
                <w:spacing w:val="-2"/>
                <w:kern w:val="24"/>
              </w:rPr>
              <w:t xml:space="preserve">przemysłu i </w:t>
            </w:r>
            <w:r w:rsidR="009331DE" w:rsidRPr="0015615E">
              <w:rPr>
                <w:rFonts w:ascii="Calibri" w:hAnsi="Calibri" w:cs="HelveticaNeueLTPro-Roman"/>
                <w:spacing w:val="-2"/>
                <w:kern w:val="24"/>
              </w:rPr>
              <w:t>rolnictwa</w:t>
            </w:r>
            <w:r w:rsidR="0015615E">
              <w:rPr>
                <w:rFonts w:ascii="Calibri" w:hAnsi="Calibri" w:cs="HelveticaNeueLTPro-Roman"/>
              </w:rPr>
              <w:t xml:space="preserve"> w zaborze pruskim</w:t>
            </w:r>
          </w:p>
          <w:p w14:paraId="3D58F420" w14:textId="77777777" w:rsidR="009331DE" w:rsidRPr="00267889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omawia rozwój Łodzi jako miasta przemysłowego</w:t>
            </w:r>
          </w:p>
          <w:p w14:paraId="189A4E56" w14:textId="77777777" w:rsidR="009331DE" w:rsidRPr="00267889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lastRenderedPageBreak/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omawia rozwój spółdzielczości </w:t>
            </w:r>
            <w:r w:rsidR="0015615E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w Galicji</w:t>
            </w:r>
          </w:p>
          <w:p w14:paraId="72BC037E" w14:textId="77777777" w:rsidR="009331DE" w:rsidRPr="00267889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charakteryzuje przemiany społeczne na ziemiach polskich</w:t>
            </w:r>
          </w:p>
          <w:p w14:paraId="31DEF934" w14:textId="77777777" w:rsidR="009331DE" w:rsidRPr="00267889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wyjaśnia, na czym polegał proces asymilacji Żydów i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 w:rsidR="009331DE" w:rsidRPr="00267889">
              <w:rPr>
                <w:rFonts w:ascii="Calibri" w:hAnsi="Calibri" w:cs="HelveticaNeueLTPro-Roman"/>
              </w:rPr>
              <w:t>jakie</w:t>
            </w:r>
            <w:r>
              <w:rPr>
                <w:rFonts w:ascii="Calibri" w:hAnsi="Calibri" w:cs="HelveticaNeueLTPro-Roman"/>
              </w:rPr>
              <w:t xml:space="preserve"> były jego skutki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B0041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0B159894" w14:textId="77777777" w:rsidR="009331DE" w:rsidRPr="00267889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wyjaśnia znaczenie terminów:</w:t>
            </w:r>
            <w:r w:rsidR="009331DE" w:rsidRPr="00267889">
              <w:rPr>
                <w:rFonts w:ascii="Calibri" w:hAnsi="Calibri" w:cs="HelveticaNeueLTPro-Roman"/>
              </w:rPr>
              <w:t xml:space="preserve"> haskala</w:t>
            </w:r>
            <w:r w:rsidRPr="00267889">
              <w:rPr>
                <w:rFonts w:ascii="Calibri" w:hAnsi="Calibri" w:cs="HelveticaNeueLTPro-Roman"/>
              </w:rPr>
              <w:t xml:space="preserve"> serwituty,</w:t>
            </w:r>
            <w:r>
              <w:rPr>
                <w:rFonts w:ascii="Calibri" w:hAnsi="Calibri" w:cs="HelveticaNeueLTPro-Roman"/>
              </w:rPr>
              <w:t xml:space="preserve"> famuły</w:t>
            </w:r>
          </w:p>
          <w:p w14:paraId="568B2CDF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datę pierwszego lotu samolotem na ziemiach polskich (1910)</w:t>
            </w:r>
          </w:p>
          <w:p w14:paraId="34454F50" w14:textId="77777777" w:rsidR="009331DE" w:rsidRPr="00267889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porównuje rozwój gospodarc</w:t>
            </w:r>
            <w:r w:rsidR="0015615E">
              <w:rPr>
                <w:rFonts w:ascii="Calibri" w:hAnsi="Calibri" w:cs="HelveticaNeueLTPro-Roman"/>
              </w:rPr>
              <w:t>zy ziem polskich trzech zaborów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083E8" w14:textId="77777777" w:rsidR="009331DE" w:rsidRPr="0015615E" w:rsidRDefault="009331DE" w:rsidP="00A2533D">
            <w:pPr>
              <w:rPr>
                <w:rFonts w:ascii="Calibri" w:hAnsi="Calibri"/>
              </w:rPr>
            </w:pPr>
            <w:r w:rsidRPr="0015615E">
              <w:rPr>
                <w:rFonts w:ascii="Calibri" w:hAnsi="Calibri"/>
              </w:rPr>
              <w:t>Uczeń:</w:t>
            </w:r>
          </w:p>
          <w:p w14:paraId="48D13EF0" w14:textId="77777777" w:rsidR="009331DE" w:rsidRPr="0015615E" w:rsidRDefault="00546F7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15615E">
              <w:rPr>
                <w:rFonts w:ascii="Calibri" w:hAnsi="Calibri" w:cs="HelveticaNeueLTPro-Roman"/>
              </w:rPr>
              <w:t>–</w:t>
            </w:r>
            <w:r w:rsidR="009331DE" w:rsidRPr="0015615E">
              <w:rPr>
                <w:rFonts w:ascii="Calibri" w:hAnsi="Calibri" w:cs="HelveticaNeueLTPro-Roman"/>
              </w:rPr>
              <w:t xml:space="preserve"> ocenia postawy Polaków wobec różnych problemów związanych </w:t>
            </w:r>
            <w:r w:rsidR="0015615E">
              <w:rPr>
                <w:rFonts w:ascii="Calibri" w:hAnsi="Calibri" w:cs="HelveticaNeueLTPro-Roman"/>
              </w:rPr>
              <w:br/>
            </w:r>
            <w:r w:rsidR="009331DE" w:rsidRPr="0015615E">
              <w:rPr>
                <w:rFonts w:ascii="Calibri" w:hAnsi="Calibri" w:cs="HelveticaNeueLTPro-Roman"/>
              </w:rPr>
              <w:t xml:space="preserve">z </w:t>
            </w:r>
            <w:r w:rsidR="009331DE" w:rsidRPr="0015615E">
              <w:rPr>
                <w:rFonts w:ascii="Calibri" w:hAnsi="Calibri" w:cs="HelveticaNeueLTPro-Roman"/>
                <w:kern w:val="24"/>
              </w:rPr>
              <w:t>rozwojem gospodarczym</w:t>
            </w:r>
            <w:r w:rsidR="009331DE" w:rsidRPr="0015615E">
              <w:rPr>
                <w:rFonts w:ascii="Calibri" w:hAnsi="Calibri" w:cs="HelveticaNeueLTPro-Roman"/>
              </w:rPr>
              <w:t xml:space="preserve"> </w:t>
            </w:r>
            <w:r w:rsidR="0015615E">
              <w:rPr>
                <w:rFonts w:ascii="Calibri" w:hAnsi="Calibri" w:cs="HelveticaNeueLTPro-Roman"/>
              </w:rPr>
              <w:br/>
            </w:r>
            <w:r w:rsidR="009331DE" w:rsidRPr="0015615E">
              <w:rPr>
                <w:rFonts w:ascii="Calibri" w:hAnsi="Calibri" w:cs="HelveticaNeueLTPro-Roman"/>
              </w:rPr>
              <w:t xml:space="preserve">ziem polskich </w:t>
            </w:r>
            <w:r w:rsidR="0015615E">
              <w:rPr>
                <w:rFonts w:ascii="Calibri" w:hAnsi="Calibri" w:cs="HelveticaNeueLTPro-Roman"/>
              </w:rPr>
              <w:br/>
            </w:r>
            <w:r w:rsidR="009331DE" w:rsidRPr="0015615E">
              <w:rPr>
                <w:rFonts w:ascii="Calibri" w:hAnsi="Calibri" w:cs="HelveticaNeueLTPro-Roman"/>
              </w:rPr>
              <w:t>pod zaborami</w:t>
            </w:r>
          </w:p>
        </w:tc>
      </w:tr>
      <w:tr w:rsidR="009331DE" w:rsidRPr="00BF6C57" w14:paraId="27EC5231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854E5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Bd"/>
              </w:rPr>
            </w:pPr>
            <w:r w:rsidRPr="00267889">
              <w:rPr>
                <w:rFonts w:ascii="Calibri" w:hAnsi="Calibri" w:cs="HelveticaNeueLTPro-Bd"/>
              </w:rPr>
              <w:t>6. Nowe ruchy polityczne na ziemiach polskich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D87C5" w14:textId="77777777" w:rsidR="00E72CD4" w:rsidRPr="00E72CD4" w:rsidRDefault="009331DE" w:rsidP="00643716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2CD4">
              <w:rPr>
                <w:rFonts w:ascii="Calibri" w:hAnsi="Calibri" w:cs="HelveticaNeueLTPro-Roman"/>
              </w:rPr>
              <w:t>Ruch socj</w:t>
            </w:r>
            <w:r w:rsidR="00E72CD4" w:rsidRPr="00E72CD4">
              <w:rPr>
                <w:rFonts w:ascii="Calibri" w:hAnsi="Calibri" w:cs="HelveticaNeueLTPro-Roman"/>
              </w:rPr>
              <w:t>alistyczny na ziemiach polskich</w:t>
            </w:r>
          </w:p>
          <w:p w14:paraId="3F2E5B58" w14:textId="77777777" w:rsidR="009331DE" w:rsidRPr="00E72CD4" w:rsidRDefault="009331DE" w:rsidP="00643716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2CD4">
              <w:rPr>
                <w:rFonts w:ascii="Calibri" w:hAnsi="Calibri" w:cs="HelveticaNeueLTPro-Roman"/>
              </w:rPr>
              <w:t>Ruch narodowy</w:t>
            </w:r>
          </w:p>
          <w:p w14:paraId="70732372" w14:textId="77777777" w:rsidR="009331DE" w:rsidRPr="00E72CD4" w:rsidRDefault="009331DE" w:rsidP="00643716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2CD4">
              <w:rPr>
                <w:rFonts w:ascii="Calibri" w:hAnsi="Calibri" w:cs="HelveticaNeueLTPro-Roman"/>
              </w:rPr>
              <w:t>Rozwój ruchu ludowego</w:t>
            </w:r>
          </w:p>
          <w:p w14:paraId="0C23BC83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396E0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6EBFEC6F" w14:textId="77777777" w:rsidR="009331DE" w:rsidRPr="00267889" w:rsidRDefault="006F1BAF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6F1BAF">
              <w:rPr>
                <w:rFonts w:ascii="Calibri" w:hAnsi="Calibri" w:cs="HelveticaNeueLTPro-Roman"/>
                <w:spacing w:val="-6"/>
                <w:kern w:val="24"/>
              </w:rPr>
              <w:t xml:space="preserve">– zna daty: </w:t>
            </w:r>
            <w:r w:rsidR="009331DE" w:rsidRPr="006F1BAF">
              <w:rPr>
                <w:rFonts w:ascii="Calibri" w:hAnsi="Calibri" w:cs="HelveticaNeueLTPro-Roman"/>
                <w:spacing w:val="-6"/>
                <w:kern w:val="24"/>
              </w:rPr>
              <w:t>powstania</w:t>
            </w:r>
            <w:r w:rsidR="009331DE" w:rsidRPr="00267889">
              <w:rPr>
                <w:rFonts w:ascii="Calibri" w:hAnsi="Calibri" w:cs="HelveticaNeueLTPro-Roman"/>
              </w:rPr>
              <w:t xml:space="preserve"> Polskiej Partii </w:t>
            </w:r>
            <w:r w:rsidR="009331DE" w:rsidRPr="006F1BAF">
              <w:rPr>
                <w:rFonts w:ascii="Calibri" w:hAnsi="Calibri" w:cs="HelveticaNeueLTPro-Roman"/>
                <w:spacing w:val="-6"/>
                <w:kern w:val="24"/>
              </w:rPr>
              <w:t>Socjalistycznej (1892),</w:t>
            </w:r>
            <w:r w:rsidR="009331DE" w:rsidRPr="00267889">
              <w:rPr>
                <w:rFonts w:ascii="Calibri" w:hAnsi="Calibri" w:cs="HelveticaNeueLTPro-Roman"/>
              </w:rPr>
              <w:t xml:space="preserve"> Stronnictwa Narodowo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>Demokratycznego (1897), Polskiego Stronnictwa Ludowego (1903)</w:t>
            </w:r>
          </w:p>
          <w:p w14:paraId="53DE4F17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E72CD4">
              <w:rPr>
                <w:rFonts w:ascii="Calibri" w:hAnsi="Calibri" w:cs="HelveticaNeueLTPro-Roman"/>
              </w:rPr>
              <w:t xml:space="preserve">: Józefa </w:t>
            </w:r>
            <w:r w:rsidR="00E72CD4" w:rsidRPr="00E72CD4">
              <w:rPr>
                <w:rFonts w:ascii="Calibri" w:hAnsi="Calibri" w:cs="HelveticaNeueLTPro-Roman"/>
                <w:spacing w:val="-4"/>
                <w:kern w:val="24"/>
              </w:rPr>
              <w:t xml:space="preserve">Piłsudskiego, </w:t>
            </w:r>
            <w:r w:rsidRPr="00E72CD4">
              <w:rPr>
                <w:rFonts w:ascii="Calibri" w:hAnsi="Calibri" w:cs="HelveticaNeueLTPro-Roman"/>
                <w:spacing w:val="-4"/>
                <w:kern w:val="24"/>
              </w:rPr>
              <w:t xml:space="preserve">Romana </w:t>
            </w:r>
            <w:r w:rsidRPr="00267889">
              <w:rPr>
                <w:rFonts w:ascii="Calibri" w:hAnsi="Calibri" w:cs="HelveticaNeueLTPro-Roman"/>
              </w:rPr>
              <w:t>Dmowskiego, Wincentego Witosa</w:t>
            </w:r>
          </w:p>
          <w:p w14:paraId="128D0D6F" w14:textId="77777777" w:rsidR="006F1BAF" w:rsidRPr="00267889" w:rsidRDefault="006F1BAF" w:rsidP="006F1BAF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wskazuje partie należące do ruchu socjalis</w:t>
            </w:r>
            <w:r>
              <w:rPr>
                <w:rFonts w:ascii="Calibri" w:hAnsi="Calibri" w:cs="HelveticaNeueLTPro-Roman"/>
              </w:rPr>
              <w:t xml:space="preserve">tycznego, narodowego </w:t>
            </w:r>
            <w:r w:rsidR="00CC39FF">
              <w:rPr>
                <w:rFonts w:ascii="Calibri" w:hAnsi="Calibri" w:cs="HelveticaNeueLTPro-Roman"/>
              </w:rPr>
              <w:br/>
            </w:r>
            <w:r>
              <w:rPr>
                <w:rFonts w:ascii="Calibri" w:hAnsi="Calibri" w:cs="HelveticaNeueLTPro-Roman"/>
              </w:rPr>
              <w:t>i ludowego</w:t>
            </w:r>
          </w:p>
          <w:p w14:paraId="48491A44" w14:textId="77777777" w:rsidR="009331DE" w:rsidRPr="00267889" w:rsidRDefault="00E72CD4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6F1BAF">
              <w:rPr>
                <w:rFonts w:ascii="Calibri" w:hAnsi="Calibri" w:cs="HelveticaNeueLTPro-Roman"/>
                <w:spacing w:val="-6"/>
                <w:kern w:val="24"/>
              </w:rPr>
              <w:lastRenderedPageBreak/>
              <w:t>–</w:t>
            </w:r>
            <w:r w:rsidR="009331DE" w:rsidRPr="006F1BAF">
              <w:rPr>
                <w:rFonts w:ascii="Calibri" w:hAnsi="Calibri" w:cs="HelveticaNeueLTPro-Roman"/>
                <w:spacing w:val="-6"/>
                <w:kern w:val="24"/>
              </w:rPr>
              <w:t xml:space="preserve"> wymienia założenia </w:t>
            </w:r>
            <w:r w:rsidR="006F1BAF">
              <w:rPr>
                <w:rFonts w:ascii="Calibri" w:hAnsi="Calibri" w:cs="HelveticaNeueLTPro-Roman"/>
              </w:rPr>
              <w:t>programowe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 w:rsidR="006F1BAF">
              <w:rPr>
                <w:rFonts w:ascii="Calibri" w:hAnsi="Calibri" w:cs="HelveticaNeueLTPro-Roman"/>
              </w:rPr>
              <w:t>Polskiej Partii</w:t>
            </w:r>
            <w:r w:rsidR="009331DE" w:rsidRPr="00267889">
              <w:rPr>
                <w:rFonts w:ascii="Calibri" w:hAnsi="Calibri" w:cs="HelveticaNeueLTPro-Roman"/>
              </w:rPr>
              <w:t xml:space="preserve"> Socjalistycznej, Stronnictwa Narodowo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6F1BAF">
              <w:rPr>
                <w:rFonts w:ascii="Calibri" w:hAnsi="Calibri" w:cs="HelveticaNeueLTPro-Roman"/>
              </w:rPr>
              <w:br/>
            </w:r>
            <w:r w:rsidR="00205AAE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>Demokratycznego,</w:t>
            </w:r>
            <w:r w:rsidR="009331DE" w:rsidRPr="00267889">
              <w:t xml:space="preserve"> </w:t>
            </w:r>
            <w:r w:rsidR="009331DE" w:rsidRPr="006F1BAF">
              <w:rPr>
                <w:rFonts w:ascii="Calibri" w:hAnsi="Calibri" w:cs="HelveticaNeueLTPro-Roman"/>
                <w:spacing w:val="-4"/>
                <w:kern w:val="24"/>
              </w:rPr>
              <w:t>Polskiego Stronnictwa</w:t>
            </w:r>
            <w:r w:rsidR="009331DE" w:rsidRPr="00267889">
              <w:rPr>
                <w:rFonts w:ascii="Calibri" w:hAnsi="Calibri" w:cs="HelveticaNeueLTPro-Roman"/>
              </w:rPr>
              <w:t xml:space="preserve"> Ludowego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16C5C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7B26CE19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</w:t>
            </w:r>
            <w:r w:rsidR="00E72CD4">
              <w:rPr>
                <w:rFonts w:ascii="Calibri" w:hAnsi="Calibri" w:cs="HelveticaNeueLTPro-Roman"/>
              </w:rPr>
              <w:t>nie terminu solidaryzm narodowy</w:t>
            </w:r>
          </w:p>
          <w:p w14:paraId="1ABD9CA1" w14:textId="77777777" w:rsidR="009331DE" w:rsidRPr="00267889" w:rsidRDefault="00E72CD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72CD4">
              <w:rPr>
                <w:rFonts w:ascii="Calibri" w:hAnsi="Calibri" w:cs="HelveticaNeueLTPro-Roman"/>
                <w:spacing w:val="-6"/>
                <w:kern w:val="24"/>
              </w:rPr>
              <w:t>– zna daty: powstania</w:t>
            </w:r>
            <w:r>
              <w:rPr>
                <w:rFonts w:ascii="Calibri" w:hAnsi="Calibri" w:cs="HelveticaNeueLTPro-Roman"/>
              </w:rPr>
              <w:t xml:space="preserve"> </w:t>
            </w:r>
            <w:r w:rsidRPr="00E72CD4">
              <w:rPr>
                <w:rFonts w:ascii="Calibri" w:hAnsi="Calibri" w:cs="HelveticaNeueLTPro-Roman"/>
                <w:spacing w:val="-6"/>
                <w:kern w:val="24"/>
              </w:rPr>
              <w:t>Wielkiego P</w:t>
            </w:r>
            <w:r w:rsidR="009331DE" w:rsidRPr="00E72CD4">
              <w:rPr>
                <w:rFonts w:ascii="Calibri" w:hAnsi="Calibri" w:cs="HelveticaNeueLTPro-Roman"/>
                <w:spacing w:val="-6"/>
                <w:kern w:val="24"/>
              </w:rPr>
              <w:t>roletariatu</w:t>
            </w:r>
            <w:r w:rsidR="009331DE" w:rsidRPr="00267889">
              <w:rPr>
                <w:rFonts w:ascii="Calibri" w:hAnsi="Calibri" w:cs="HelveticaNeueLTPro-Roman"/>
              </w:rPr>
              <w:t xml:space="preserve"> (1882), Polskiej Partii </w:t>
            </w:r>
            <w:r w:rsidR="009331DE" w:rsidRPr="00E72CD4">
              <w:rPr>
                <w:rFonts w:ascii="Calibri" w:hAnsi="Calibri" w:cs="HelveticaNeueLTPro-Roman"/>
                <w:spacing w:val="-4"/>
                <w:kern w:val="24"/>
              </w:rPr>
              <w:t>Socjaldemokratycznej</w:t>
            </w:r>
            <w:r w:rsidR="009331DE" w:rsidRPr="00267889">
              <w:rPr>
                <w:rFonts w:ascii="Calibri" w:hAnsi="Calibri" w:cs="HelveticaNeueLTPro-Roman"/>
              </w:rPr>
              <w:t xml:space="preserve"> Galicji i Śląska (1897)</w:t>
            </w:r>
          </w:p>
          <w:p w14:paraId="772E9697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6F1BAF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Ludwika Waryńskiego, Stanisława Wojciechowskiego, Ignacego Daszyńskiego</w:t>
            </w:r>
          </w:p>
          <w:p w14:paraId="51541158" w14:textId="77777777" w:rsidR="009331DE" w:rsidRPr="00267889" w:rsidRDefault="00E72CD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przedstawia cele ruchu robotniczego</w:t>
            </w:r>
          </w:p>
          <w:p w14:paraId="212A4BCA" w14:textId="77777777" w:rsidR="009331DE" w:rsidRPr="00267889" w:rsidRDefault="00E72CD4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>
              <w:rPr>
                <w:rFonts w:ascii="Calibri" w:hAnsi="Calibri" w:cs="HelveticaNeueLTPro-Roman"/>
              </w:rPr>
              <w:t xml:space="preserve"> </w:t>
            </w:r>
            <w:r w:rsidR="009331DE" w:rsidRPr="00267889">
              <w:rPr>
                <w:rFonts w:ascii="Calibri" w:hAnsi="Calibri" w:cs="Times New Roman"/>
              </w:rPr>
              <w:t xml:space="preserve">charakteryzuje program nurtu </w:t>
            </w:r>
            <w:r w:rsidR="009331DE" w:rsidRPr="00267889">
              <w:rPr>
                <w:rFonts w:ascii="Calibri" w:hAnsi="Calibri" w:cs="Times New Roman"/>
              </w:rPr>
              <w:lastRenderedPageBreak/>
              <w:t>niepodległościowego w polskim ruchu socjalistycznym</w:t>
            </w:r>
          </w:p>
          <w:p w14:paraId="6EAA50A8" w14:textId="77777777" w:rsidR="009331DE" w:rsidRPr="00267889" w:rsidRDefault="00E72CD4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omawia założenia programowe ruchu narodowego</w:t>
            </w:r>
          </w:p>
          <w:p w14:paraId="16E539CA" w14:textId="77777777" w:rsidR="009331DE" w:rsidRPr="00267889" w:rsidRDefault="00E72CD4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charakteryzuje program ruchu ludowego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6BE7D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1926C5E3" w14:textId="77777777" w:rsidR="00E72CD4" w:rsidRPr="00267889" w:rsidRDefault="00E72CD4" w:rsidP="00E72CD4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terminów: </w:t>
            </w:r>
            <w:proofErr w:type="spellStart"/>
            <w:r>
              <w:rPr>
                <w:rFonts w:ascii="Calibri" w:hAnsi="Calibri" w:cs="HelveticaNeueLTPro-Roman"/>
              </w:rPr>
              <w:t>endencja</w:t>
            </w:r>
            <w:proofErr w:type="spellEnd"/>
            <w:r>
              <w:rPr>
                <w:rFonts w:ascii="Calibri" w:hAnsi="Calibri" w:cs="HelveticaNeueLTPro-Roman"/>
              </w:rPr>
              <w:t>, internacjonalizm</w:t>
            </w:r>
          </w:p>
          <w:p w14:paraId="7F824E55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A201F3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Bolesława Limanowskiego, Róży Luksemburg, Juliana Marchlewskiego, Franciszka Stefczyka</w:t>
            </w:r>
          </w:p>
          <w:p w14:paraId="45040DE9" w14:textId="77777777" w:rsidR="009331DE" w:rsidRPr="00267889" w:rsidRDefault="00E72CD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D1866">
              <w:rPr>
                <w:rFonts w:ascii="Calibri" w:hAnsi="Calibri" w:cs="HelveticaNeueLTPro-Roman"/>
                <w:spacing w:val="-6"/>
                <w:kern w:val="24"/>
              </w:rPr>
              <w:t>–</w:t>
            </w:r>
            <w:r w:rsidR="009331DE" w:rsidRPr="007D1866">
              <w:rPr>
                <w:rFonts w:ascii="Calibri" w:hAnsi="Calibri" w:cs="HelveticaNeueLTPro-Roman"/>
                <w:spacing w:val="-6"/>
                <w:kern w:val="24"/>
              </w:rPr>
              <w:t xml:space="preserve"> omawia okoliczności</w:t>
            </w:r>
            <w:r w:rsidR="009331DE" w:rsidRPr="00267889">
              <w:rPr>
                <w:rFonts w:ascii="Calibri" w:hAnsi="Calibri" w:cs="HelveticaNeueLTPro-Roman"/>
              </w:rPr>
              <w:t xml:space="preserve"> narodzin ruchu robotniczego na ziemiach polskich</w:t>
            </w:r>
          </w:p>
          <w:p w14:paraId="47968760" w14:textId="77777777" w:rsidR="009331DE" w:rsidRPr="00267889" w:rsidRDefault="00E72CD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charakteryzuje program nurtu rewolucyjnego </w:t>
            </w:r>
            <w:r w:rsidR="00A201F3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w polskim ruchu socjalistycznym</w:t>
            </w:r>
          </w:p>
          <w:p w14:paraId="74D43EA5" w14:textId="77777777" w:rsidR="009331DE" w:rsidRPr="00267889" w:rsidRDefault="00E72CD4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wyjaśnia, dlaczego </w:t>
            </w:r>
            <w:r w:rsidR="009331DE" w:rsidRPr="00267889">
              <w:rPr>
                <w:rFonts w:ascii="Calibri" w:hAnsi="Calibri" w:cs="Times New Roman"/>
              </w:rPr>
              <w:lastRenderedPageBreak/>
              <w:t>polski ruch ludowy powstał i rozwinął się w Galicji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438CE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3EB3E9DD" w14:textId="77777777" w:rsidR="00E72CD4" w:rsidRDefault="00E72CD4" w:rsidP="00E72CD4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terminów: program brukselski, program paryski</w:t>
            </w:r>
          </w:p>
          <w:p w14:paraId="171F9183" w14:textId="77777777" w:rsidR="00CC39FF" w:rsidRPr="00267889" w:rsidRDefault="00CC39FF" w:rsidP="00E72CD4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daty powstania Socjaldemokra</w:t>
            </w:r>
            <w:r>
              <w:rPr>
                <w:rFonts w:ascii="Calibri" w:hAnsi="Calibri" w:cs="HelveticaNeueLTPro-Roman"/>
              </w:rPr>
              <w:t xml:space="preserve">cji Królestwa Polskiego (1893), </w:t>
            </w:r>
            <w:r w:rsidRPr="00267889">
              <w:rPr>
                <w:rFonts w:ascii="Calibri" w:hAnsi="Calibri" w:cs="HelveticaNeueLTPro-Roman"/>
              </w:rPr>
              <w:t>Socjaldemokracji Królestwa Polskiego i Litwy (1900), Ligi Narodowej (189</w:t>
            </w:r>
            <w:r>
              <w:rPr>
                <w:rFonts w:ascii="Calibri" w:hAnsi="Calibri" w:cs="HelveticaNeueLTPro-Roman"/>
              </w:rPr>
              <w:t>3), Stronnictwa Ludowego (1895)</w:t>
            </w:r>
          </w:p>
          <w:p w14:paraId="311E1A58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 Stanisława Stojałowskiego, Marii i Bolesława Wysłouchów</w:t>
            </w:r>
          </w:p>
          <w:p w14:paraId="6AE56DF2" w14:textId="77777777" w:rsidR="009331DE" w:rsidRPr="00267889" w:rsidRDefault="00E72CD4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7D1866">
              <w:rPr>
                <w:rFonts w:ascii="Calibri" w:hAnsi="Calibri" w:cs="HelveticaNeueLTPro-Roman"/>
                <w:spacing w:val="-6"/>
                <w:kern w:val="24"/>
              </w:rPr>
              <w:lastRenderedPageBreak/>
              <w:t>–</w:t>
            </w:r>
            <w:r w:rsidR="009331DE" w:rsidRPr="007D1866">
              <w:rPr>
                <w:rFonts w:ascii="Calibri" w:hAnsi="Calibri" w:cs="Times New Roman"/>
                <w:spacing w:val="-6"/>
                <w:kern w:val="24"/>
              </w:rPr>
              <w:t xml:space="preserve"> porównuje założenia</w:t>
            </w:r>
            <w:r w:rsidR="00800F27">
              <w:rPr>
                <w:rFonts w:ascii="Calibri" w:hAnsi="Calibri" w:cs="Times New Roman"/>
              </w:rPr>
              <w:t xml:space="preserve"> </w:t>
            </w:r>
            <w:r w:rsidR="009331DE" w:rsidRPr="00267889">
              <w:rPr>
                <w:rFonts w:ascii="Calibri" w:hAnsi="Calibri" w:cs="Times New Roman"/>
              </w:rPr>
              <w:t xml:space="preserve">programowe PPS </w:t>
            </w:r>
            <w:r w:rsidR="00CC39FF">
              <w:rPr>
                <w:rFonts w:ascii="Calibri" w:hAnsi="Calibri" w:cs="Times New Roman"/>
              </w:rPr>
              <w:br/>
            </w:r>
            <w:r w:rsidR="007D1866">
              <w:rPr>
                <w:rFonts w:ascii="Calibri" w:hAnsi="Calibri" w:cs="Times New Roman"/>
              </w:rPr>
              <w:t>i SDKPiL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7BDCB" w14:textId="77777777" w:rsidR="007D1866" w:rsidRPr="007D1866" w:rsidRDefault="007D1866" w:rsidP="007D186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Uczeń:</w:t>
            </w:r>
          </w:p>
          <w:p w14:paraId="69F90FB4" w14:textId="77777777" w:rsidR="007D1866" w:rsidRDefault="007D186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Times New Roman"/>
              </w:rPr>
              <w:t xml:space="preserve"> wyjaśnia, jaki wpływ miała działalność partii politycznych na postawy Polaków pod zaborami</w:t>
            </w:r>
          </w:p>
          <w:p w14:paraId="12DC4914" w14:textId="77777777" w:rsidR="009331DE" w:rsidRPr="00267889" w:rsidRDefault="00E72CD4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ocenia skalę realizacji haseł polskich partii polityczn</w:t>
            </w:r>
            <w:r>
              <w:rPr>
                <w:rFonts w:ascii="Calibri" w:hAnsi="Calibri" w:cs="Times New Roman"/>
              </w:rPr>
              <w:t xml:space="preserve">ych w XIX </w:t>
            </w:r>
            <w:r w:rsidR="00CC39FF">
              <w:rPr>
                <w:rFonts w:ascii="Calibri" w:hAnsi="Calibri" w:cs="Times New Roman"/>
              </w:rPr>
              <w:br/>
            </w:r>
            <w:r>
              <w:rPr>
                <w:rFonts w:ascii="Calibri" w:hAnsi="Calibri" w:cs="Times New Roman"/>
              </w:rPr>
              <w:t>i na początku XX w.</w:t>
            </w:r>
          </w:p>
        </w:tc>
      </w:tr>
      <w:tr w:rsidR="009331DE" w:rsidRPr="00BF6C57" w14:paraId="3A73B646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9F80B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Bd"/>
              </w:rPr>
            </w:pPr>
            <w:r w:rsidRPr="00267889">
              <w:rPr>
                <w:rFonts w:ascii="Calibri" w:hAnsi="Calibri" w:cs="HelveticaNeueLTPro-Bd"/>
              </w:rPr>
              <w:t>7. Organizacje niepodległo</w:t>
            </w:r>
            <w:r w:rsidR="002A7E1B">
              <w:rPr>
                <w:rFonts w:ascii="Calibri" w:hAnsi="Calibri" w:cs="HelveticaNeueLTPro-Bd"/>
              </w:rPr>
              <w:softHyphen/>
            </w:r>
            <w:r w:rsidRPr="00267889">
              <w:rPr>
                <w:rFonts w:ascii="Calibri" w:hAnsi="Calibri" w:cs="HelveticaNeueLTPro-Bd"/>
              </w:rPr>
              <w:t xml:space="preserve">ściowe </w:t>
            </w:r>
            <w:r w:rsidR="002A7E1B">
              <w:rPr>
                <w:rFonts w:ascii="Calibri" w:hAnsi="Calibri" w:cs="HelveticaNeueLTPro-Bd"/>
              </w:rPr>
              <w:br/>
            </w:r>
            <w:r w:rsidRPr="00267889">
              <w:rPr>
                <w:rFonts w:ascii="Calibri" w:hAnsi="Calibri" w:cs="HelveticaNeueLTPro-Bd"/>
              </w:rPr>
              <w:t>na początku XX wieku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D9A74" w14:textId="77777777" w:rsidR="009331DE" w:rsidRPr="00DD7F3F" w:rsidRDefault="009331DE" w:rsidP="00643716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D7F3F">
              <w:rPr>
                <w:rFonts w:ascii="Calibri" w:hAnsi="Calibri" w:cs="HelveticaNeueLTPro-Roman"/>
              </w:rPr>
              <w:t xml:space="preserve">Rewolucja 1905 roku </w:t>
            </w:r>
            <w:r w:rsidR="00DD7F3F">
              <w:rPr>
                <w:rFonts w:ascii="Calibri" w:hAnsi="Calibri" w:cs="HelveticaNeueLTPro-Roman"/>
              </w:rPr>
              <w:br/>
            </w:r>
            <w:r w:rsidRPr="00DD7F3F">
              <w:rPr>
                <w:rFonts w:ascii="Calibri" w:hAnsi="Calibri" w:cs="HelveticaNeueLTPro-Roman"/>
              </w:rPr>
              <w:t>na ziemiach polskich</w:t>
            </w:r>
          </w:p>
          <w:p w14:paraId="0F2B59E4" w14:textId="77777777" w:rsidR="009331DE" w:rsidRPr="00DD7F3F" w:rsidRDefault="009331DE" w:rsidP="00643716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D7F3F">
              <w:rPr>
                <w:rFonts w:ascii="Calibri" w:hAnsi="Calibri" w:cs="HelveticaNeueLTPro-Roman"/>
              </w:rPr>
              <w:t>Powstanie łódzkie</w:t>
            </w:r>
          </w:p>
          <w:p w14:paraId="0D243C26" w14:textId="77777777" w:rsidR="009331DE" w:rsidRPr="00DD7F3F" w:rsidRDefault="009331DE" w:rsidP="00643716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D7F3F">
              <w:rPr>
                <w:rFonts w:ascii="Calibri" w:hAnsi="Calibri" w:cs="HelveticaNeueLTPro-Roman"/>
              </w:rPr>
              <w:t>Działalność polskich partii politycznych</w:t>
            </w:r>
          </w:p>
          <w:p w14:paraId="422439BF" w14:textId="77777777" w:rsidR="009331DE" w:rsidRPr="00DD7F3F" w:rsidRDefault="009331DE" w:rsidP="00643716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D7F3F">
              <w:rPr>
                <w:rFonts w:ascii="Calibri" w:hAnsi="Calibri" w:cs="HelveticaNeueLTPro-Roman"/>
              </w:rPr>
              <w:t>Skutki rewolucji</w:t>
            </w:r>
          </w:p>
          <w:p w14:paraId="02C83A38" w14:textId="77777777" w:rsidR="009331DE" w:rsidRPr="00DD7F3F" w:rsidRDefault="009331DE" w:rsidP="00643716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D7F3F">
              <w:rPr>
                <w:rFonts w:ascii="Calibri" w:hAnsi="Calibri" w:cs="HelveticaNeueLTPro-Roman"/>
              </w:rPr>
              <w:t>Działania organizacji Bojowej PPS</w:t>
            </w:r>
          </w:p>
          <w:p w14:paraId="566E240D" w14:textId="77777777" w:rsidR="009331DE" w:rsidRPr="00DD7F3F" w:rsidRDefault="009331DE" w:rsidP="00643716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D7F3F">
              <w:rPr>
                <w:rFonts w:ascii="Calibri" w:hAnsi="Calibri" w:cs="HelveticaNeueLTPro-Roman"/>
              </w:rPr>
              <w:t>Orientacje polityczne Polaków</w:t>
            </w:r>
            <w:r w:rsidR="00DD7F3F">
              <w:rPr>
                <w:rFonts w:ascii="Calibri" w:hAnsi="Calibri" w:cs="HelveticaNeueLTPro-Roman"/>
              </w:rPr>
              <w:t xml:space="preserve"> </w:t>
            </w:r>
            <w:r w:rsidR="00DD7F3F">
              <w:rPr>
                <w:rFonts w:ascii="Calibri" w:hAnsi="Calibri" w:cs="HelveticaNeueLTPro-Roman"/>
              </w:rPr>
              <w:br/>
            </w:r>
            <w:r w:rsidRPr="00DD7F3F">
              <w:rPr>
                <w:rFonts w:ascii="Calibri" w:hAnsi="Calibri" w:cs="HelveticaNeueLTPro-Roman"/>
              </w:rPr>
              <w:t>na początku XX wieku</w:t>
            </w:r>
          </w:p>
          <w:p w14:paraId="5A69D8EC" w14:textId="77777777" w:rsidR="009331DE" w:rsidRPr="00DD7F3F" w:rsidRDefault="00DD7F3F" w:rsidP="00643716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D7F3F">
              <w:rPr>
                <w:rFonts w:ascii="Calibri" w:hAnsi="Calibri" w:cs="HelveticaNeueLTPro-Roman"/>
              </w:rPr>
              <w:t>Organizacje niepodległo</w:t>
            </w:r>
            <w:r>
              <w:rPr>
                <w:rFonts w:ascii="Calibri" w:hAnsi="Calibri" w:cs="HelveticaNeueLTPro-Roman"/>
              </w:rPr>
              <w:softHyphen/>
            </w:r>
            <w:r w:rsidRPr="00DD7F3F">
              <w:rPr>
                <w:rFonts w:ascii="Calibri" w:hAnsi="Calibri" w:cs="HelveticaNeueLTPro-Roman"/>
              </w:rPr>
              <w:lastRenderedPageBreak/>
              <w:t>ściowe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3AA2E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6C947562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terminów: orientacja </w:t>
            </w:r>
            <w:r w:rsidRPr="00497B7F">
              <w:rPr>
                <w:rFonts w:ascii="Calibri" w:hAnsi="Calibri" w:cs="HelveticaNeueLTPro-Roman"/>
                <w:spacing w:val="-6"/>
                <w:kern w:val="24"/>
              </w:rPr>
              <w:t>prorosyjska, orientacja</w:t>
            </w:r>
            <w:r w:rsidRPr="00267889">
              <w:rPr>
                <w:rFonts w:ascii="Calibri" w:hAnsi="Calibri" w:cs="HelveticaNeueLTPro-Roman"/>
              </w:rPr>
              <w:t xml:space="preserve"> proaustriacka</w:t>
            </w:r>
            <w:r w:rsidR="00497B7F">
              <w:rPr>
                <w:rFonts w:ascii="Calibri" w:hAnsi="Calibri" w:cs="HelveticaNeueLTPro-Roman"/>
              </w:rPr>
              <w:t>,</w:t>
            </w:r>
            <w:r w:rsidR="00497B7F" w:rsidRPr="00267889">
              <w:rPr>
                <w:rFonts w:ascii="Calibri" w:hAnsi="Calibri" w:cs="HelveticaNeueLTPro-Roman"/>
              </w:rPr>
              <w:t xml:space="preserve"> </w:t>
            </w:r>
            <w:r w:rsidR="00497B7F">
              <w:rPr>
                <w:rFonts w:ascii="Calibri" w:hAnsi="Calibri" w:cs="HelveticaNeueLTPro-Roman"/>
              </w:rPr>
              <w:t>krwawa niedziela</w:t>
            </w:r>
          </w:p>
          <w:p w14:paraId="1668262B" w14:textId="77777777" w:rsidR="009331DE" w:rsidRPr="00267889" w:rsidRDefault="0026524B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zna datę</w:t>
            </w:r>
            <w:r w:rsidR="00772DA2">
              <w:rPr>
                <w:rFonts w:ascii="Calibri" w:hAnsi="Calibri" w:cs="HelveticaNeueLTPro-Roman"/>
              </w:rPr>
              <w:t xml:space="preserve"> rewolucji 1905–</w:t>
            </w:r>
            <w:r w:rsidR="009331DE" w:rsidRPr="00267889">
              <w:rPr>
                <w:rFonts w:ascii="Calibri" w:hAnsi="Calibri" w:cs="HelveticaNeueLTPro-Roman"/>
              </w:rPr>
              <w:t>1907</w:t>
            </w:r>
          </w:p>
          <w:p w14:paraId="348CF2F3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772DA2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Józefa </w:t>
            </w:r>
            <w:r w:rsidRPr="00772DA2">
              <w:rPr>
                <w:rFonts w:ascii="Calibri" w:hAnsi="Calibri" w:cs="HelveticaNeueLTPro-Roman"/>
                <w:spacing w:val="-4"/>
                <w:kern w:val="24"/>
              </w:rPr>
              <w:t>Piłsudskiego, Romana</w:t>
            </w:r>
            <w:r w:rsidRPr="00267889">
              <w:rPr>
                <w:rFonts w:ascii="Calibri" w:hAnsi="Calibri" w:cs="HelveticaNeueLTPro-Roman"/>
              </w:rPr>
              <w:t xml:space="preserve"> Dmowskiego</w:t>
            </w:r>
          </w:p>
          <w:p w14:paraId="1E511804" w14:textId="77777777" w:rsidR="009331DE" w:rsidRPr="00267889" w:rsidRDefault="00772DA2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497B7F">
              <w:rPr>
                <w:rFonts w:ascii="Calibri" w:hAnsi="Calibri" w:cs="HelveticaNeueLTPro-Roman"/>
              </w:rPr>
              <w:t xml:space="preserve"> omawia skutki rewolucji 1905–</w:t>
            </w:r>
            <w:r w:rsidR="009331DE" w:rsidRPr="00267889">
              <w:rPr>
                <w:rFonts w:ascii="Calibri" w:hAnsi="Calibri" w:cs="HelveticaNeueLTPro-Roman"/>
              </w:rPr>
              <w:t>1907 na ziemiach polskich</w:t>
            </w:r>
          </w:p>
          <w:p w14:paraId="28130CB9" w14:textId="77777777" w:rsidR="009331DE" w:rsidRPr="00267889" w:rsidRDefault="00772DA2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charakteryzuje orientację proaustriacką </w:t>
            </w:r>
            <w:r w:rsidR="007B5F42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i prorosyjską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BE2AE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7794265E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terminów: strajk powszechny, Organizacja Bojowa PPS, organizacja paramilitarna</w:t>
            </w:r>
          </w:p>
          <w:p w14:paraId="0990D96A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daty krwawej niedzieli (22 I 1905), powstania Związku Walki Czynnej (1908)</w:t>
            </w:r>
          </w:p>
          <w:p w14:paraId="14F17554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7B5F42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Kazimierza Sosnkowskiego, </w:t>
            </w:r>
            <w:r w:rsidRPr="0026524B">
              <w:rPr>
                <w:rFonts w:ascii="Calibri" w:hAnsi="Calibri" w:cs="HelveticaNeueLTPro-Roman"/>
                <w:spacing w:val="-12"/>
                <w:kern w:val="24"/>
              </w:rPr>
              <w:t>Władysława Sikorskiego</w:t>
            </w:r>
            <w:r w:rsidRPr="00267889">
              <w:rPr>
                <w:rFonts w:ascii="Calibri" w:hAnsi="Calibri" w:cs="HelveticaNeueLTPro-Roman"/>
              </w:rPr>
              <w:t xml:space="preserve"> </w:t>
            </w:r>
          </w:p>
          <w:p w14:paraId="0E2EC560" w14:textId="77777777" w:rsidR="009331DE" w:rsidRPr="00267889" w:rsidRDefault="00772DA2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524B">
              <w:rPr>
                <w:rFonts w:ascii="Calibri" w:hAnsi="Calibri" w:cs="HelveticaNeueLTPro-Roman"/>
                <w:spacing w:val="-4"/>
                <w:kern w:val="24"/>
              </w:rPr>
              <w:t>–</w:t>
            </w:r>
            <w:r w:rsidR="009331DE" w:rsidRPr="0026524B">
              <w:rPr>
                <w:rFonts w:ascii="Calibri" w:hAnsi="Calibri" w:cs="HelveticaNeueLTPro-Roman"/>
                <w:spacing w:val="-4"/>
                <w:kern w:val="24"/>
              </w:rPr>
              <w:t xml:space="preserve"> wy</w:t>
            </w:r>
            <w:r w:rsidR="0026524B" w:rsidRPr="0026524B">
              <w:rPr>
                <w:rFonts w:ascii="Calibri" w:hAnsi="Calibri" w:cs="HelveticaNeueLTPro-Roman"/>
                <w:spacing w:val="-4"/>
                <w:kern w:val="24"/>
              </w:rPr>
              <w:t>mienia przyczyny</w:t>
            </w:r>
            <w:r w:rsidR="0026524B">
              <w:rPr>
                <w:rFonts w:ascii="Calibri" w:hAnsi="Calibri" w:cs="HelveticaNeueLTPro-Roman"/>
              </w:rPr>
              <w:t xml:space="preserve"> rewolucji 1905–</w:t>
            </w:r>
            <w:r w:rsidR="009331DE" w:rsidRPr="00267889">
              <w:rPr>
                <w:rFonts w:ascii="Calibri" w:hAnsi="Calibri" w:cs="HelveticaNeueLTPro-Roman"/>
              </w:rPr>
              <w:t>1907 w Rosji i Królestwie Polskim</w:t>
            </w:r>
          </w:p>
          <w:p w14:paraId="3356ADA5" w14:textId="77777777" w:rsidR="009331DE" w:rsidRPr="00267889" w:rsidRDefault="00772DA2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E2ABA">
              <w:rPr>
                <w:rFonts w:ascii="Calibri" w:hAnsi="Calibri" w:cs="HelveticaNeueLTPro-Roman"/>
                <w:spacing w:val="-8"/>
                <w:kern w:val="24"/>
              </w:rPr>
              <w:t>–</w:t>
            </w:r>
            <w:r w:rsidR="009331DE" w:rsidRPr="00BE2ABA">
              <w:rPr>
                <w:rFonts w:ascii="Calibri" w:hAnsi="Calibri" w:cs="HelveticaNeueLTPro-Roman"/>
                <w:spacing w:val="-8"/>
                <w:kern w:val="24"/>
              </w:rPr>
              <w:t xml:space="preserve"> prze</w:t>
            </w:r>
            <w:r w:rsidR="0026524B" w:rsidRPr="00BE2ABA">
              <w:rPr>
                <w:rFonts w:ascii="Calibri" w:hAnsi="Calibri" w:cs="HelveticaNeueLTPro-Roman"/>
                <w:spacing w:val="-8"/>
                <w:kern w:val="24"/>
              </w:rPr>
              <w:t>dstawia przebieg</w:t>
            </w:r>
            <w:r w:rsidR="0026524B">
              <w:rPr>
                <w:rFonts w:ascii="Calibri" w:hAnsi="Calibri" w:cs="HelveticaNeueLTPro-Roman"/>
              </w:rPr>
              <w:t xml:space="preserve"> rewolucji 1905–</w:t>
            </w:r>
            <w:r w:rsidR="009331DE" w:rsidRPr="00267889">
              <w:rPr>
                <w:rFonts w:ascii="Calibri" w:hAnsi="Calibri" w:cs="HelveticaNeueLTPro-Roman"/>
              </w:rPr>
              <w:t xml:space="preserve">1907 </w:t>
            </w:r>
            <w:r w:rsidR="009331DE" w:rsidRPr="00267889">
              <w:rPr>
                <w:rFonts w:ascii="Calibri" w:hAnsi="Calibri" w:cs="HelveticaNeueLTPro-Roman"/>
              </w:rPr>
              <w:lastRenderedPageBreak/>
              <w:t>w Królestwie Polskim</w:t>
            </w:r>
          </w:p>
          <w:p w14:paraId="1F506E82" w14:textId="77777777" w:rsidR="009331DE" w:rsidRPr="00267889" w:rsidRDefault="00772DA2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E2ABA">
              <w:rPr>
                <w:rFonts w:ascii="Calibri" w:hAnsi="Calibri" w:cs="HelveticaNeueLTPro-Roman"/>
                <w:spacing w:val="-10"/>
                <w:kern w:val="24"/>
              </w:rPr>
              <w:t>–</w:t>
            </w:r>
            <w:r w:rsidR="009331DE" w:rsidRPr="00BE2ABA">
              <w:rPr>
                <w:rFonts w:ascii="Calibri" w:hAnsi="Calibri" w:cs="HelveticaNeueLTPro-Roman"/>
                <w:spacing w:val="-10"/>
                <w:kern w:val="24"/>
              </w:rPr>
              <w:t xml:space="preserve"> przedstawia działania</w:t>
            </w:r>
            <w:r w:rsidR="009331DE" w:rsidRPr="00267889">
              <w:rPr>
                <w:rFonts w:ascii="Calibri" w:hAnsi="Calibri" w:cs="HelveticaNeueLTPro-Roman"/>
              </w:rPr>
              <w:t xml:space="preserve"> Organizacji Bojowej PPS</w:t>
            </w:r>
          </w:p>
          <w:p w14:paraId="6BAC235A" w14:textId="77777777" w:rsidR="009331DE" w:rsidRPr="00267889" w:rsidRDefault="00772DA2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267889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wymienia polskie organizacje niepodległ</w:t>
            </w:r>
            <w:r>
              <w:rPr>
                <w:rFonts w:ascii="Calibri" w:hAnsi="Calibri" w:cs="Times New Roman"/>
              </w:rPr>
              <w:t>ościowe działające pod zaborami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52164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1C6ED02C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terminów: Duma Państwowa, Macierz </w:t>
            </w:r>
            <w:r w:rsidRPr="00497B7F">
              <w:rPr>
                <w:rFonts w:ascii="Calibri" w:hAnsi="Calibri" w:cs="HelveticaNeueLTPro-Roman"/>
                <w:spacing w:val="-4"/>
                <w:kern w:val="24"/>
              </w:rPr>
              <w:t>Szkolna</w:t>
            </w:r>
            <w:r w:rsidR="00497B7F" w:rsidRPr="00497B7F">
              <w:rPr>
                <w:rFonts w:ascii="Calibri" w:hAnsi="Calibri" w:cs="HelveticaNeueLTPro-Roman"/>
                <w:spacing w:val="-4"/>
                <w:kern w:val="24"/>
              </w:rPr>
              <w:t>, strajk szkolny</w:t>
            </w:r>
          </w:p>
          <w:p w14:paraId="6234EF77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84B39">
              <w:rPr>
                <w:rFonts w:ascii="Calibri" w:hAnsi="Calibri" w:cs="HelveticaNeueLTPro-Roman"/>
                <w:spacing w:val="-4"/>
                <w:kern w:val="24"/>
              </w:rPr>
              <w:t>– zna daty</w:t>
            </w:r>
            <w:r w:rsidR="00D84B39" w:rsidRPr="00D84B39">
              <w:rPr>
                <w:rFonts w:ascii="Calibri" w:hAnsi="Calibri" w:cs="HelveticaNeueLTPro-Roman"/>
                <w:spacing w:val="-4"/>
                <w:kern w:val="24"/>
              </w:rPr>
              <w:t>:</w:t>
            </w:r>
            <w:r w:rsidRPr="00D84B39">
              <w:rPr>
                <w:rFonts w:ascii="Calibri" w:hAnsi="Calibri" w:cs="HelveticaNeueLTPro-Roman"/>
                <w:spacing w:val="-4"/>
                <w:kern w:val="24"/>
              </w:rPr>
              <w:t xml:space="preserve"> </w:t>
            </w:r>
            <w:r w:rsidR="00BE2ABA" w:rsidRPr="00D84B39">
              <w:rPr>
                <w:rFonts w:ascii="Calibri" w:hAnsi="Calibri" w:cs="HelveticaNeueLTPro-Roman"/>
                <w:spacing w:val="-4"/>
                <w:kern w:val="24"/>
              </w:rPr>
              <w:t>powstania</w:t>
            </w:r>
            <w:r w:rsidR="00BE2ABA">
              <w:rPr>
                <w:rFonts w:ascii="Calibri" w:hAnsi="Calibri" w:cs="HelveticaNeueLTPro-Roman"/>
              </w:rPr>
              <w:t xml:space="preserve"> </w:t>
            </w:r>
            <w:r w:rsidR="00BE2ABA" w:rsidRPr="00BE2ABA">
              <w:rPr>
                <w:rFonts w:ascii="Calibri" w:hAnsi="Calibri" w:cs="HelveticaNeueLTPro-Roman"/>
                <w:spacing w:val="-2"/>
                <w:kern w:val="24"/>
              </w:rPr>
              <w:t>łódzkiego (I–</w:t>
            </w:r>
            <w:r w:rsidRPr="00BE2ABA">
              <w:rPr>
                <w:rFonts w:ascii="Calibri" w:hAnsi="Calibri" w:cs="HelveticaNeueLTPro-Roman"/>
                <w:spacing w:val="-2"/>
                <w:kern w:val="24"/>
              </w:rPr>
              <w:t>VI 1905),</w:t>
            </w:r>
            <w:r w:rsidRPr="00267889">
              <w:rPr>
                <w:rFonts w:ascii="Calibri" w:hAnsi="Calibri" w:cs="HelveticaNeueLTPro-Roman"/>
              </w:rPr>
              <w:t xml:space="preserve"> powstania Komisji Tymczasowej Skonfederowanych Stronnictw </w:t>
            </w:r>
            <w:r w:rsidRPr="0026524B">
              <w:rPr>
                <w:rFonts w:ascii="Calibri" w:hAnsi="Calibri" w:cs="HelveticaNeueLTPro-Roman"/>
                <w:spacing w:val="-2"/>
                <w:kern w:val="24"/>
              </w:rPr>
              <w:t>Niepodległościowych</w:t>
            </w:r>
            <w:r w:rsidRPr="00267889">
              <w:rPr>
                <w:rFonts w:ascii="Calibri" w:hAnsi="Calibri" w:cs="HelveticaNeueLTPro-Roman"/>
              </w:rPr>
              <w:t xml:space="preserve"> (1912)</w:t>
            </w:r>
          </w:p>
          <w:p w14:paraId="23D38D03" w14:textId="77777777" w:rsidR="009331DE" w:rsidRPr="00267889" w:rsidRDefault="00BE2ABA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wskazuje na mapie ośrodki wystąpień robotniczych w czasie rewolucji 1905–1907</w:t>
            </w:r>
          </w:p>
          <w:p w14:paraId="05D56B55" w14:textId="77777777" w:rsidR="009331DE" w:rsidRPr="00267889" w:rsidRDefault="00BE2ABA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omawia przebieg powstania łódzkiego</w:t>
            </w:r>
          </w:p>
          <w:p w14:paraId="67835B0B" w14:textId="77777777" w:rsidR="009331DE" w:rsidRPr="00267889" w:rsidRDefault="00BE2ABA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opisuje działalność </w:t>
            </w:r>
            <w:r w:rsidR="009331DE" w:rsidRPr="00267889">
              <w:rPr>
                <w:rFonts w:ascii="Calibri" w:hAnsi="Calibri" w:cs="HelveticaNeueLTPro-Roman"/>
              </w:rPr>
              <w:lastRenderedPageBreak/>
              <w:t>polskich partii polit</w:t>
            </w:r>
            <w:r>
              <w:rPr>
                <w:rFonts w:ascii="Calibri" w:hAnsi="Calibri" w:cs="HelveticaNeueLTPro-Roman"/>
              </w:rPr>
              <w:t>ycznych w czasie rewolucji 1905–</w:t>
            </w:r>
            <w:r w:rsidR="009331DE" w:rsidRPr="00267889">
              <w:rPr>
                <w:rFonts w:ascii="Calibri" w:hAnsi="Calibri" w:cs="HelveticaNeueLTPro-Roman"/>
              </w:rPr>
              <w:t>1907</w:t>
            </w:r>
          </w:p>
          <w:p w14:paraId="3548938E" w14:textId="77777777" w:rsidR="009331DE" w:rsidRPr="00D84B39" w:rsidRDefault="00BE2ABA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przedstawia okoliczności ukształtowania się </w:t>
            </w:r>
            <w:r w:rsidR="009331DE" w:rsidRPr="00BE2ABA">
              <w:rPr>
                <w:rFonts w:ascii="Calibri" w:hAnsi="Calibri" w:cs="HelveticaNeueLTPro-Roman"/>
                <w:spacing w:val="-6"/>
                <w:kern w:val="24"/>
              </w:rPr>
              <w:t>orientacji polityczn</w:t>
            </w:r>
            <w:r w:rsidRPr="00BE2ABA">
              <w:rPr>
                <w:rFonts w:ascii="Calibri" w:hAnsi="Calibri" w:cs="HelveticaNeueLTPro-Roman"/>
                <w:spacing w:val="-6"/>
                <w:kern w:val="24"/>
              </w:rPr>
              <w:t>ych</w:t>
            </w:r>
            <w:r>
              <w:rPr>
                <w:rFonts w:ascii="Calibri" w:hAnsi="Calibri" w:cs="HelveticaNeueLTPro-Roman"/>
              </w:rPr>
              <w:t xml:space="preserve"> Polaków na początki XX w.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19144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203EC003" w14:textId="77777777" w:rsidR="009331DE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daty</w:t>
            </w:r>
            <w:r w:rsidR="00D84B39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podziału na PPS</w:t>
            </w:r>
            <w:r w:rsidR="00205AAE"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>Frakcję Rewolucyjną i PPS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D854DE">
              <w:rPr>
                <w:rFonts w:ascii="Calibri" w:hAnsi="Calibri" w:cs="HelveticaNeueLTPro-Roman"/>
              </w:rPr>
              <w:br/>
            </w:r>
            <w:r w:rsidR="00205AAE"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Lewicę (1906), </w:t>
            </w:r>
            <w:r w:rsidR="00BE2ABA">
              <w:rPr>
                <w:rFonts w:ascii="Calibri" w:hAnsi="Calibri" w:cs="HelveticaNeueLTPro-Roman"/>
              </w:rPr>
              <w:t>utworzenia</w:t>
            </w:r>
            <w:r w:rsidRPr="00267889">
              <w:rPr>
                <w:rFonts w:ascii="Calibri" w:hAnsi="Calibri" w:cs="HelveticaNeueLTPro-Roman"/>
              </w:rPr>
              <w:t xml:space="preserve"> Polskiego Towarzystwa Gimnastycznego „Sokół” (1867)</w:t>
            </w:r>
          </w:p>
          <w:p w14:paraId="2258F28E" w14:textId="77777777" w:rsidR="007B5F42" w:rsidRPr="00267889" w:rsidRDefault="007B5F42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identyfikuje postać Józefa Mireckiego</w:t>
            </w:r>
          </w:p>
          <w:p w14:paraId="495E05A8" w14:textId="77777777" w:rsidR="009331DE" w:rsidRPr="00267889" w:rsidRDefault="00802C08" w:rsidP="00802C08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802C08">
              <w:rPr>
                <w:rFonts w:ascii="Calibri" w:hAnsi="Calibri" w:cs="Times New Roman"/>
                <w:spacing w:val="-6"/>
                <w:kern w:val="24"/>
              </w:rPr>
              <w:t>–</w:t>
            </w:r>
            <w:r w:rsidR="009331DE" w:rsidRPr="00802C08">
              <w:rPr>
                <w:rFonts w:ascii="Calibri" w:hAnsi="Calibri" w:cs="Times New Roman"/>
                <w:spacing w:val="-6"/>
                <w:kern w:val="24"/>
              </w:rPr>
              <w:t xml:space="preserve"> porównuje założenia </w:t>
            </w:r>
            <w:r w:rsidR="009331DE" w:rsidRPr="00802C08">
              <w:rPr>
                <w:rFonts w:ascii="Calibri" w:hAnsi="Calibri" w:cs="Times New Roman"/>
                <w:spacing w:val="-10"/>
                <w:kern w:val="24"/>
              </w:rPr>
              <w:t>programowe orientacji</w:t>
            </w:r>
            <w:r w:rsidR="009331DE" w:rsidRPr="00267889">
              <w:rPr>
                <w:rFonts w:ascii="Calibri" w:hAnsi="Calibri" w:cs="Times New Roman"/>
              </w:rPr>
              <w:t xml:space="preserve"> niepodległościowych </w:t>
            </w:r>
            <w:r>
              <w:rPr>
                <w:rFonts w:ascii="Calibri" w:hAnsi="Calibri" w:cs="Times New Roman"/>
              </w:rPr>
              <w:t>do 1914 r.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BD03A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5B4024E0" w14:textId="77777777" w:rsidR="009331DE" w:rsidRPr="00267889" w:rsidRDefault="00D84B39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ocenia stosunek polskich partii</w:t>
            </w:r>
            <w:r w:rsidR="00A902CC">
              <w:rPr>
                <w:rFonts w:ascii="Calibri" w:hAnsi="Calibri" w:cs="Times New Roman"/>
              </w:rPr>
              <w:t xml:space="preserve"> politycznych do rewolucji 1905–</w:t>
            </w:r>
            <w:r w:rsidR="009331DE" w:rsidRPr="00267889">
              <w:rPr>
                <w:rFonts w:ascii="Calibri" w:hAnsi="Calibri" w:cs="Times New Roman"/>
              </w:rPr>
              <w:t xml:space="preserve">1907 </w:t>
            </w:r>
          </w:p>
          <w:p w14:paraId="46D37D1E" w14:textId="77777777" w:rsidR="009331DE" w:rsidRPr="00267889" w:rsidRDefault="00A902CC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ocenia postawy </w:t>
            </w:r>
            <w:r w:rsidR="009331DE" w:rsidRPr="00A902CC">
              <w:rPr>
                <w:rFonts w:ascii="Calibri" w:hAnsi="Calibri" w:cs="Times New Roman"/>
                <w:spacing w:val="-8"/>
                <w:kern w:val="24"/>
              </w:rPr>
              <w:t>Polaków w przededniu</w:t>
            </w:r>
            <w:r w:rsidR="009331DE" w:rsidRPr="00267889">
              <w:rPr>
                <w:rFonts w:ascii="Calibri" w:hAnsi="Calibri" w:cs="Times New Roman"/>
              </w:rPr>
              <w:t xml:space="preserve"> nadciągającego konfliktu międzynarodowego</w:t>
            </w:r>
          </w:p>
        </w:tc>
      </w:tr>
      <w:tr w:rsidR="009331DE" w:rsidRPr="00BF6C57" w14:paraId="5AA5C23C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4751F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Bd"/>
              </w:rPr>
            </w:pPr>
            <w:r w:rsidRPr="00267889">
              <w:rPr>
                <w:rFonts w:ascii="Calibri" w:hAnsi="Calibri" w:cs="HelveticaNeueLTPro-Bd"/>
              </w:rPr>
              <w:t>Tajemnice sprzed wieków – Jak działała Organizacja Bojowa PPS?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DEA00" w14:textId="77777777" w:rsidR="009331DE" w:rsidRPr="0019562C" w:rsidRDefault="009331DE" w:rsidP="00643716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19562C">
              <w:rPr>
                <w:rFonts w:ascii="Calibri" w:hAnsi="Calibri" w:cs="HelveticaNeueLTPro-Roman"/>
              </w:rPr>
              <w:t>Pierwsze wystąpienie zbrojne</w:t>
            </w:r>
          </w:p>
          <w:p w14:paraId="7BF6BD44" w14:textId="77777777" w:rsidR="0019562C" w:rsidRPr="0019562C" w:rsidRDefault="0019562C" w:rsidP="00643716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19562C">
              <w:rPr>
                <w:rFonts w:ascii="Calibri" w:hAnsi="Calibri" w:cs="HelveticaNeueLTPro-Roman"/>
              </w:rPr>
              <w:t>Broń</w:t>
            </w:r>
          </w:p>
          <w:p w14:paraId="43C7CD8B" w14:textId="77777777" w:rsidR="009331DE" w:rsidRPr="0019562C" w:rsidRDefault="009331DE" w:rsidP="00643716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19562C">
              <w:rPr>
                <w:rFonts w:ascii="Calibri" w:hAnsi="Calibri" w:cs="HelveticaNeueLTPro-Roman"/>
              </w:rPr>
              <w:t>Rozwój Organizacji Bojowej PPS</w:t>
            </w:r>
          </w:p>
          <w:p w14:paraId="63252071" w14:textId="77777777" w:rsidR="009331DE" w:rsidRPr="0019562C" w:rsidRDefault="009331DE" w:rsidP="00643716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19562C">
              <w:rPr>
                <w:rFonts w:ascii="Calibri" w:hAnsi="Calibri" w:cs="HelveticaNeueLTPro-Roman"/>
                <w:spacing w:val="-4"/>
                <w:kern w:val="24"/>
              </w:rPr>
              <w:t>Jak uwolniono</w:t>
            </w:r>
            <w:r w:rsidRPr="0019562C">
              <w:rPr>
                <w:rFonts w:ascii="Calibri" w:hAnsi="Calibri" w:cs="HelveticaNeueLTPro-Roman"/>
              </w:rPr>
              <w:t xml:space="preserve"> więźniów politycznych?</w:t>
            </w:r>
          </w:p>
          <w:p w14:paraId="225A6BD0" w14:textId="77777777" w:rsidR="009331DE" w:rsidRPr="0019562C" w:rsidRDefault="009331DE" w:rsidP="00643716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19562C">
              <w:rPr>
                <w:rFonts w:ascii="Calibri" w:hAnsi="Calibri" w:cs="HelveticaNeueLTPro-Roman"/>
              </w:rPr>
              <w:t>Akcja czterech premierów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6DF76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11175DA1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terminu Organizacja Bojowa PPS</w:t>
            </w:r>
          </w:p>
          <w:p w14:paraId="486F9FF7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postać Józefa Piłsudskiego</w:t>
            </w:r>
          </w:p>
          <w:p w14:paraId="7D58933B" w14:textId="77777777" w:rsidR="009331DE" w:rsidRPr="00267889" w:rsidRDefault="00BC27D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wyjaśnia cele, </w:t>
            </w:r>
            <w:r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 xml:space="preserve">dla których została </w:t>
            </w:r>
            <w:r w:rsidR="009331DE" w:rsidRPr="00BC27DE">
              <w:rPr>
                <w:rFonts w:ascii="Calibri" w:hAnsi="Calibri" w:cs="HelveticaNeueLTPro-Roman"/>
                <w:spacing w:val="-4"/>
                <w:kern w:val="24"/>
              </w:rPr>
              <w:t>powołana Organizacja</w:t>
            </w:r>
            <w:r w:rsidR="004E4DEC">
              <w:rPr>
                <w:rFonts w:ascii="Calibri" w:hAnsi="Calibri" w:cs="HelveticaNeueLTPro-Roman"/>
              </w:rPr>
              <w:t xml:space="preserve"> Bojowa PPS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529BB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28EEC8F8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datę powstania Organizacji Bojowej PPS (1904)</w:t>
            </w:r>
          </w:p>
          <w:p w14:paraId="6BA0AA5B" w14:textId="77777777" w:rsidR="009331DE" w:rsidRPr="004E4DEC" w:rsidRDefault="00B2407A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opisuje udział Organizac</w:t>
            </w:r>
            <w:r w:rsidR="0019562C">
              <w:rPr>
                <w:rFonts w:ascii="Calibri" w:hAnsi="Calibri" w:cs="HelveticaNeueLTPro-Roman"/>
              </w:rPr>
              <w:t>ji Bojowej PPS w rewolucji 1905–</w:t>
            </w:r>
            <w:r w:rsidR="004E4DEC">
              <w:rPr>
                <w:rFonts w:ascii="Calibri" w:hAnsi="Calibri" w:cs="HelveticaNeueLTPro-Roman"/>
              </w:rPr>
              <w:t>1907 w Królestwie Polskim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46437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5C754EE5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terminów: „akcje dynamitowe”, „krwawa środa”</w:t>
            </w:r>
          </w:p>
          <w:p w14:paraId="1B609AE2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E17DE2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Walerego Sławka, Tomasza Arciszewskiego</w:t>
            </w:r>
          </w:p>
          <w:p w14:paraId="642294F5" w14:textId="77777777" w:rsidR="009331DE" w:rsidRPr="00E17DE2" w:rsidRDefault="00B2407A" w:rsidP="00E17DE2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przedstawia </w:t>
            </w:r>
            <w:r w:rsidR="009331DE" w:rsidRPr="00B2407A">
              <w:rPr>
                <w:rFonts w:ascii="Calibri" w:hAnsi="Calibri" w:cs="HelveticaNeueLTPro-Roman"/>
                <w:spacing w:val="-12"/>
                <w:kern w:val="24"/>
              </w:rPr>
              <w:t>okoliczności pierwszego</w:t>
            </w:r>
            <w:r w:rsidR="009331DE" w:rsidRPr="00267889">
              <w:rPr>
                <w:rFonts w:ascii="Calibri" w:hAnsi="Calibri" w:cs="HelveticaNeueLTPro-Roman"/>
              </w:rPr>
              <w:t xml:space="preserve"> </w:t>
            </w:r>
            <w:r w:rsidR="009331DE" w:rsidRPr="00B2407A">
              <w:rPr>
                <w:rFonts w:ascii="Calibri" w:hAnsi="Calibri" w:cs="HelveticaNeueLTPro-Roman"/>
                <w:spacing w:val="-6"/>
                <w:kern w:val="24"/>
              </w:rPr>
              <w:t>zbrojnego wystąpienia</w:t>
            </w:r>
            <w:r w:rsidR="00E17DE2">
              <w:rPr>
                <w:rFonts w:ascii="Calibri" w:hAnsi="Calibri" w:cs="HelveticaNeueLTPro-Roman"/>
              </w:rPr>
              <w:t xml:space="preserve"> Organizacji Bojowej PPS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97870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6F4E16B5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daty</w:t>
            </w:r>
            <w:r w:rsidR="00E17DE2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„krwawej </w:t>
            </w:r>
            <w:r w:rsidRPr="00E17DE2">
              <w:rPr>
                <w:rFonts w:ascii="Calibri" w:hAnsi="Calibri" w:cs="HelveticaNeueLTPro-Roman"/>
                <w:spacing w:val="-6"/>
                <w:kern w:val="24"/>
              </w:rPr>
              <w:t>środy” (1906), napadu</w:t>
            </w:r>
            <w:r w:rsidRPr="00267889">
              <w:rPr>
                <w:rFonts w:ascii="Calibri" w:hAnsi="Calibri" w:cs="HelveticaNeueLTPro-Roman"/>
              </w:rPr>
              <w:t xml:space="preserve"> na pociąg pod </w:t>
            </w:r>
            <w:proofErr w:type="spellStart"/>
            <w:r w:rsidRPr="00267889">
              <w:rPr>
                <w:rFonts w:ascii="Calibri" w:hAnsi="Calibri" w:cs="HelveticaNeueLTPro-Roman"/>
              </w:rPr>
              <w:t>Bezdanami</w:t>
            </w:r>
            <w:proofErr w:type="spellEnd"/>
            <w:r w:rsidRPr="00267889">
              <w:rPr>
                <w:rFonts w:ascii="Calibri" w:hAnsi="Calibri" w:cs="HelveticaNeueLTPro-Roman"/>
              </w:rPr>
              <w:t xml:space="preserve"> (1908)</w:t>
            </w:r>
          </w:p>
          <w:p w14:paraId="21CA1C89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E17DE2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Stefana Okrzei, Aleksandra</w:t>
            </w:r>
          </w:p>
          <w:p w14:paraId="61B57422" w14:textId="77777777" w:rsidR="009331DE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proofErr w:type="spellStart"/>
            <w:r w:rsidRPr="00267889">
              <w:rPr>
                <w:rFonts w:ascii="Calibri" w:hAnsi="Calibri" w:cs="HelveticaNeueLTPro-Roman"/>
              </w:rPr>
              <w:t>Prystora</w:t>
            </w:r>
            <w:proofErr w:type="spellEnd"/>
          </w:p>
          <w:p w14:paraId="09351751" w14:textId="77777777" w:rsidR="009331DE" w:rsidRPr="00E17DE2" w:rsidRDefault="00E17DE2" w:rsidP="00E17DE2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 omawia </w:t>
            </w:r>
            <w:r>
              <w:rPr>
                <w:rFonts w:ascii="Calibri" w:hAnsi="Calibri" w:cs="HelveticaNeueLTPro-Roman"/>
              </w:rPr>
              <w:t xml:space="preserve">na </w:t>
            </w:r>
            <w:r w:rsidRPr="00E17DE2">
              <w:rPr>
                <w:rFonts w:ascii="Calibri" w:hAnsi="Calibri" w:cs="HelveticaNeueLTPro-Roman"/>
                <w:spacing w:val="-12"/>
                <w:kern w:val="24"/>
              </w:rPr>
              <w:t>wybranych przykładach</w:t>
            </w:r>
            <w:r w:rsidRPr="00267889">
              <w:rPr>
                <w:rFonts w:ascii="Calibri" w:hAnsi="Calibri" w:cs="HelveticaNeueLTPro-Roman"/>
              </w:rPr>
              <w:t xml:space="preserve"> </w:t>
            </w:r>
            <w:r w:rsidRPr="00E17DE2">
              <w:rPr>
                <w:rFonts w:ascii="Calibri" w:hAnsi="Calibri" w:cs="HelveticaNeueLTPro-Roman"/>
                <w:spacing w:val="-6"/>
                <w:kern w:val="24"/>
              </w:rPr>
              <w:t>działalność Organizacji</w:t>
            </w:r>
            <w:r>
              <w:rPr>
                <w:rFonts w:ascii="Calibri" w:hAnsi="Calibri" w:cs="HelveticaNeueLTPro-Roman"/>
              </w:rPr>
              <w:t xml:space="preserve"> Bojowej PPS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C4588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3B945AB5" w14:textId="77777777" w:rsidR="00E17DE2" w:rsidRPr="00267889" w:rsidRDefault="00E17DE2" w:rsidP="00E17DE2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 omawia strukturę organizacyjną Organizacji Bojowej PPS</w:t>
            </w:r>
          </w:p>
          <w:p w14:paraId="4568A599" w14:textId="77777777" w:rsidR="009331DE" w:rsidRPr="00E17DE2" w:rsidRDefault="00E17DE2" w:rsidP="00E17DE2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ocenia skuteczność </w:t>
            </w:r>
            <w:r>
              <w:rPr>
                <w:rFonts w:ascii="Calibri" w:hAnsi="Calibri" w:cs="HelveticaNeueLTPro-Roman"/>
              </w:rPr>
              <w:t>działań Organizacji Bojowej PPS</w:t>
            </w:r>
          </w:p>
        </w:tc>
      </w:tr>
      <w:tr w:rsidR="009331DE" w:rsidRPr="00BF6C57" w14:paraId="0ED15D58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967F7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Bd"/>
              </w:rPr>
            </w:pPr>
            <w:r w:rsidRPr="00267889">
              <w:rPr>
                <w:rFonts w:ascii="Calibri" w:hAnsi="Calibri" w:cs="HelveticaNeueLTPro-Bd"/>
              </w:rPr>
              <w:t xml:space="preserve">8. Kultura polska na przełomie </w:t>
            </w:r>
            <w:r w:rsidR="004E4DEC">
              <w:rPr>
                <w:rFonts w:ascii="Calibri" w:hAnsi="Calibri" w:cs="HelveticaNeueLTPro-Bd"/>
              </w:rPr>
              <w:br/>
            </w:r>
            <w:r w:rsidRPr="00267889">
              <w:rPr>
                <w:rFonts w:ascii="Calibri" w:hAnsi="Calibri" w:cs="HelveticaNeueLTPro-Bd"/>
              </w:rPr>
              <w:t>XIX i XX wieku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64558" w14:textId="77777777" w:rsidR="009331DE" w:rsidRPr="00C67BF6" w:rsidRDefault="009331DE" w:rsidP="00643716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C67BF6">
              <w:rPr>
                <w:rFonts w:ascii="Calibri" w:hAnsi="Calibri" w:cs="HelveticaNeueLTPro-Roman"/>
              </w:rPr>
              <w:t>Kultura narodowa Polaków</w:t>
            </w:r>
          </w:p>
          <w:p w14:paraId="548F4045" w14:textId="77777777" w:rsidR="009331DE" w:rsidRPr="00C67BF6" w:rsidRDefault="009331DE" w:rsidP="00643716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C67BF6">
              <w:rPr>
                <w:rFonts w:ascii="Calibri" w:hAnsi="Calibri" w:cs="HelveticaNeueLTPro-Roman"/>
              </w:rPr>
              <w:t>Polski pozytywizm</w:t>
            </w:r>
          </w:p>
          <w:p w14:paraId="16A18849" w14:textId="77777777" w:rsidR="009331DE" w:rsidRPr="00C67BF6" w:rsidRDefault="009331DE" w:rsidP="00643716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C67BF6">
              <w:rPr>
                <w:rFonts w:ascii="Calibri" w:hAnsi="Calibri" w:cs="HelveticaNeueLTPro-Roman"/>
              </w:rPr>
              <w:t>Rola historii</w:t>
            </w:r>
          </w:p>
          <w:p w14:paraId="4DF61D9A" w14:textId="77777777" w:rsidR="009331DE" w:rsidRPr="00C67BF6" w:rsidRDefault="009331DE" w:rsidP="00643716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C67BF6">
              <w:rPr>
                <w:rFonts w:ascii="Calibri" w:hAnsi="Calibri" w:cs="HelveticaNeueLTPro-Roman"/>
              </w:rPr>
              <w:t xml:space="preserve">Malarstwo </w:t>
            </w:r>
            <w:r w:rsidRPr="00C67BF6">
              <w:rPr>
                <w:rFonts w:ascii="Calibri" w:hAnsi="Calibri" w:cs="HelveticaNeueLTPro-Roman"/>
              </w:rPr>
              <w:lastRenderedPageBreak/>
              <w:t>historyczne</w:t>
            </w:r>
          </w:p>
          <w:p w14:paraId="75DA88EA" w14:textId="77777777" w:rsidR="009331DE" w:rsidRPr="00C67BF6" w:rsidRDefault="009331DE" w:rsidP="00643716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C67BF6">
              <w:rPr>
                <w:rFonts w:ascii="Calibri" w:hAnsi="Calibri" w:cs="HelveticaNeueLTPro-Roman"/>
              </w:rPr>
              <w:t>Kultura Młodej Polski</w:t>
            </w:r>
          </w:p>
          <w:p w14:paraId="5BC36F65" w14:textId="77777777" w:rsidR="009331DE" w:rsidRPr="00C67BF6" w:rsidRDefault="009331DE" w:rsidP="00643716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C67BF6">
              <w:rPr>
                <w:rFonts w:ascii="Calibri" w:hAnsi="Calibri" w:cs="HelveticaNeueLTPro-Roman"/>
              </w:rPr>
              <w:t>Początki kultury masowej</w:t>
            </w:r>
          </w:p>
          <w:p w14:paraId="73954F3A" w14:textId="77777777" w:rsidR="009331DE" w:rsidRPr="00C67BF6" w:rsidRDefault="009331DE" w:rsidP="00643716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C67BF6">
              <w:rPr>
                <w:rFonts w:ascii="Calibri" w:hAnsi="Calibri" w:cs="HelveticaNeueLTPro-Roman"/>
              </w:rPr>
              <w:t>Szt</w:t>
            </w:r>
            <w:r w:rsidR="00C67BF6" w:rsidRPr="00C67BF6">
              <w:rPr>
                <w:rFonts w:ascii="Calibri" w:hAnsi="Calibri" w:cs="HelveticaNeueLTPro-Roman"/>
              </w:rPr>
              <w:t xml:space="preserve">uka polska przełomu </w:t>
            </w:r>
            <w:r w:rsidR="00C67BF6">
              <w:rPr>
                <w:rFonts w:ascii="Calibri" w:hAnsi="Calibri" w:cs="HelveticaNeueLTPro-Roman"/>
              </w:rPr>
              <w:br/>
            </w:r>
            <w:r w:rsidR="00C67BF6" w:rsidRPr="00C67BF6">
              <w:rPr>
                <w:rFonts w:ascii="Calibri" w:hAnsi="Calibri" w:cs="HelveticaNeueLTPro-Roman"/>
              </w:rPr>
              <w:t>XIX i XX w.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D6698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1725BF3F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</w:t>
            </w:r>
            <w:r w:rsidRPr="00C67BF6">
              <w:rPr>
                <w:rFonts w:ascii="Calibri" w:hAnsi="Calibri" w:cs="HelveticaNeueLTPro-Roman"/>
                <w:spacing w:val="-12"/>
                <w:kern w:val="24"/>
              </w:rPr>
              <w:t>terminów: pozytywizm,</w:t>
            </w:r>
            <w:r w:rsidRPr="00267889">
              <w:rPr>
                <w:rFonts w:ascii="Calibri" w:hAnsi="Calibri" w:cs="HelveticaNeueLTPro-Roman"/>
              </w:rPr>
              <w:t xml:space="preserve"> praca organiczna, praca u podstaw,</w:t>
            </w:r>
            <w:r w:rsidRPr="00267889">
              <w:t xml:space="preserve"> </w:t>
            </w:r>
            <w:r w:rsidRPr="00267889">
              <w:rPr>
                <w:rFonts w:ascii="Calibri" w:hAnsi="Calibri" w:cs="HelveticaNeueLTPro-Roman"/>
              </w:rPr>
              <w:t>Młoda Polska</w:t>
            </w:r>
          </w:p>
          <w:p w14:paraId="1E268830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identyfikuje </w:t>
            </w:r>
            <w:r w:rsidRPr="00267889">
              <w:rPr>
                <w:rFonts w:ascii="Calibri" w:hAnsi="Calibri" w:cs="HelveticaNeueLTPro-Roman"/>
              </w:rPr>
              <w:lastRenderedPageBreak/>
              <w:t>postacie</w:t>
            </w:r>
            <w:r w:rsidR="00E15667">
              <w:rPr>
                <w:rFonts w:ascii="Calibri" w:hAnsi="Calibri" w:cs="HelveticaNeueLTPro-Roman"/>
              </w:rPr>
              <w:t>:</w:t>
            </w:r>
            <w:r w:rsidRPr="00267889">
              <w:t xml:space="preserve"> </w:t>
            </w:r>
            <w:r w:rsidRPr="00267889">
              <w:rPr>
                <w:rFonts w:ascii="Calibri" w:hAnsi="Calibri" w:cs="HelveticaNeueLTPro-Roman"/>
              </w:rPr>
              <w:t xml:space="preserve">Henryka Sienkiewicza, Elizy </w:t>
            </w:r>
            <w:r w:rsidRPr="00E15667">
              <w:rPr>
                <w:rFonts w:ascii="Calibri" w:hAnsi="Calibri" w:cs="HelveticaNeueLTPro-Roman"/>
                <w:spacing w:val="-12"/>
                <w:kern w:val="24"/>
              </w:rPr>
              <w:t>Orzeszkowej, Bolesława</w:t>
            </w:r>
            <w:r w:rsidRPr="00267889">
              <w:rPr>
                <w:rFonts w:ascii="Calibri" w:hAnsi="Calibri" w:cs="HelveticaNeueLTPro-Roman"/>
              </w:rPr>
              <w:t xml:space="preserve"> Prusa, Władysława Reymonta, </w:t>
            </w:r>
            <w:r w:rsidR="003A6E24">
              <w:rPr>
                <w:rFonts w:ascii="Calibri" w:hAnsi="Calibri" w:cs="HelveticaNeueLTPro-Roman"/>
              </w:rPr>
              <w:t xml:space="preserve">Marię </w:t>
            </w:r>
            <w:r w:rsidR="003A6E24" w:rsidRPr="00267889">
              <w:rPr>
                <w:rFonts w:ascii="Calibri" w:hAnsi="Calibri" w:cs="HelveticaNeueLTPro-Roman"/>
              </w:rPr>
              <w:t>Konopnick</w:t>
            </w:r>
            <w:r w:rsidR="003A6E24">
              <w:rPr>
                <w:rFonts w:ascii="Calibri" w:hAnsi="Calibri" w:cs="HelveticaNeueLTPro-Roman"/>
              </w:rPr>
              <w:t xml:space="preserve">ą, </w:t>
            </w:r>
            <w:r w:rsidR="00E15667">
              <w:rPr>
                <w:rFonts w:ascii="Calibri" w:hAnsi="Calibri" w:cs="HelveticaNeueLTPro-Roman"/>
              </w:rPr>
              <w:t>Jana Matejkę</w:t>
            </w:r>
          </w:p>
          <w:p w14:paraId="47436B09" w14:textId="77777777" w:rsidR="009331DE" w:rsidRDefault="00E15667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wyjaśnia, na czym polegała literatura </w:t>
            </w:r>
            <w:r w:rsidR="003A6E24">
              <w:rPr>
                <w:rFonts w:ascii="Calibri" w:hAnsi="Calibri" w:cs="HelveticaNeueLTPro-Roman"/>
              </w:rPr>
              <w:br/>
            </w:r>
            <w:r w:rsidR="009331DE" w:rsidRPr="003A6E24">
              <w:rPr>
                <w:rFonts w:ascii="Calibri" w:hAnsi="Calibri" w:cs="HelveticaNeueLTPro-Roman"/>
                <w:spacing w:val="-4"/>
                <w:kern w:val="24"/>
              </w:rPr>
              <w:t>i malarstwo tworzone</w:t>
            </w:r>
            <w:r w:rsidR="009331DE" w:rsidRPr="00267889">
              <w:rPr>
                <w:rFonts w:ascii="Calibri" w:hAnsi="Calibri" w:cs="HelveticaNeueLTPro-Roman"/>
              </w:rPr>
              <w:t xml:space="preserve"> ku pokrzepieniu serc</w:t>
            </w:r>
          </w:p>
          <w:p w14:paraId="006E0AB2" w14:textId="77777777" w:rsidR="009B45CA" w:rsidRPr="00267889" w:rsidRDefault="009B45CA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podaje przykłady </w:t>
            </w:r>
            <w:r w:rsidRPr="001844EB">
              <w:rPr>
                <w:rFonts w:ascii="Calibri" w:hAnsi="Calibri" w:cs="HelveticaNeueLTPro-Roman"/>
                <w:spacing w:val="-2"/>
                <w:kern w:val="24"/>
              </w:rPr>
              <w:t>literatury i malarstwa</w:t>
            </w:r>
            <w:r w:rsidRPr="00267889">
              <w:rPr>
                <w:rFonts w:ascii="Calibri" w:hAnsi="Calibri" w:cs="HelveticaNeueLTPro-Roman"/>
              </w:rPr>
              <w:t xml:space="preserve"> tworzonego ku pokrzep</w:t>
            </w:r>
            <w:r>
              <w:rPr>
                <w:rFonts w:ascii="Calibri" w:hAnsi="Calibri" w:cs="HelveticaNeueLTPro-Roman"/>
              </w:rPr>
              <w:t>ieniu serc</w:t>
            </w:r>
          </w:p>
          <w:p w14:paraId="189CFAA6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87DAF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4D0A7D93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</w:t>
            </w:r>
            <w:r w:rsidRPr="003A6E24">
              <w:rPr>
                <w:rFonts w:ascii="Calibri" w:hAnsi="Calibri" w:cs="HelveticaNeueLTPro-Roman"/>
                <w:spacing w:val="-10"/>
                <w:kern w:val="24"/>
              </w:rPr>
              <w:t xml:space="preserve">terminów: </w:t>
            </w:r>
            <w:r w:rsidR="003A6E24" w:rsidRPr="003A6E24">
              <w:rPr>
                <w:rFonts w:ascii="Calibri" w:hAnsi="Calibri" w:cs="HelveticaNeueLTPro-Roman"/>
                <w:spacing w:val="-10"/>
              </w:rPr>
              <w:t>modernizm,</w:t>
            </w:r>
            <w:r w:rsidR="003A6E24" w:rsidRPr="003A6E24">
              <w:rPr>
                <w:rFonts w:ascii="Calibri" w:hAnsi="Calibri" w:cs="HelveticaNeueLTPro-Roman"/>
                <w:spacing w:val="-10"/>
                <w:kern w:val="24"/>
              </w:rPr>
              <w:t xml:space="preserve"> </w:t>
            </w:r>
            <w:r w:rsidRPr="003A6E24">
              <w:rPr>
                <w:rFonts w:ascii="Calibri" w:hAnsi="Calibri" w:cs="HelveticaNeueLTPro-Roman"/>
                <w:spacing w:val="-10"/>
                <w:kern w:val="24"/>
              </w:rPr>
              <w:t>pozytywizm</w:t>
            </w:r>
            <w:r w:rsidRPr="00267889">
              <w:rPr>
                <w:rFonts w:ascii="Calibri" w:hAnsi="Calibri" w:cs="HelveticaNeueLTPro-Roman"/>
              </w:rPr>
              <w:t xml:space="preserve"> </w:t>
            </w:r>
            <w:r w:rsidR="003A6E24">
              <w:rPr>
                <w:rFonts w:ascii="Calibri" w:hAnsi="Calibri" w:cs="HelveticaNeueLTPro-Roman"/>
              </w:rPr>
              <w:t>warszawski</w:t>
            </w:r>
          </w:p>
          <w:p w14:paraId="26804E37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3A6E24">
              <w:rPr>
                <w:rFonts w:ascii="Calibri" w:hAnsi="Calibri" w:cs="HelveticaNeueLTPro-Roman"/>
              </w:rPr>
              <w:t>:</w:t>
            </w:r>
            <w:r w:rsidRPr="00267889">
              <w:t xml:space="preserve"> </w:t>
            </w:r>
            <w:r w:rsidR="00CC18DD" w:rsidRPr="00267889">
              <w:rPr>
                <w:rFonts w:ascii="Calibri" w:hAnsi="Calibri" w:cs="HelveticaNeueLTPro-Roman"/>
              </w:rPr>
              <w:t xml:space="preserve">Juliusza i </w:t>
            </w:r>
            <w:r w:rsidR="00CC18DD" w:rsidRPr="00267889">
              <w:rPr>
                <w:rFonts w:ascii="Calibri" w:hAnsi="Calibri" w:cs="HelveticaNeueLTPro-Roman"/>
              </w:rPr>
              <w:lastRenderedPageBreak/>
              <w:t xml:space="preserve">Wojciecha </w:t>
            </w:r>
            <w:r w:rsidR="00CC18DD" w:rsidRPr="00CC18DD">
              <w:rPr>
                <w:rFonts w:ascii="Calibri" w:hAnsi="Calibri" w:cs="HelveticaNeueLTPro-Roman"/>
                <w:spacing w:val="-4"/>
                <w:kern w:val="24"/>
              </w:rPr>
              <w:t xml:space="preserve">Kossaków, </w:t>
            </w:r>
            <w:r w:rsidR="00CC18DD" w:rsidRPr="00267889">
              <w:rPr>
                <w:rFonts w:ascii="Calibri" w:hAnsi="Calibri" w:cs="HelveticaNeueLTPro-Roman"/>
              </w:rPr>
              <w:t xml:space="preserve">Artura Grottgera, </w:t>
            </w:r>
            <w:r w:rsidRPr="00267889">
              <w:rPr>
                <w:rFonts w:ascii="Calibri" w:hAnsi="Calibri" w:cs="HelveticaNeueLTPro-Roman"/>
              </w:rPr>
              <w:t>Józefa Ignacego Kraszewskiego,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 w:rsidRPr="00CC18DD">
              <w:rPr>
                <w:rFonts w:ascii="Calibri" w:hAnsi="Calibri" w:cs="HelveticaNeueLTPro-Roman"/>
                <w:spacing w:val="-4"/>
                <w:kern w:val="24"/>
              </w:rPr>
              <w:t>Stanisława</w:t>
            </w:r>
            <w:r w:rsidRPr="00267889">
              <w:rPr>
                <w:rFonts w:ascii="Calibri" w:hAnsi="Calibri" w:cs="HelveticaNeueLTPro-Roman"/>
              </w:rPr>
              <w:t xml:space="preserve"> Wyspiańskiego, </w:t>
            </w:r>
            <w:r w:rsidR="00CC18DD">
              <w:rPr>
                <w:rFonts w:ascii="Calibri" w:hAnsi="Calibri" w:cs="HelveticaNeueLTPro-Roman"/>
              </w:rPr>
              <w:t>Stefana Żeromskiego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</w:p>
          <w:p w14:paraId="23455758" w14:textId="77777777" w:rsidR="009331DE" w:rsidRPr="00267889" w:rsidRDefault="00021E1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wyjaśnia, dlaczego Galicja stała się centrum polskiej nauki i kultury</w:t>
            </w:r>
          </w:p>
          <w:p w14:paraId="363489C2" w14:textId="77777777" w:rsidR="009331DE" w:rsidRPr="00267889" w:rsidRDefault="003A6E2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przedstawia </w:t>
            </w:r>
            <w:r w:rsidR="00283B58">
              <w:rPr>
                <w:rFonts w:ascii="Calibri" w:hAnsi="Calibri" w:cs="HelveticaNeueLTPro-Roman"/>
                <w:spacing w:val="-8"/>
                <w:kern w:val="24"/>
              </w:rPr>
              <w:t xml:space="preserve">hasła pozytywistów </w:t>
            </w:r>
            <w:r w:rsidR="00283B58">
              <w:rPr>
                <w:rFonts w:ascii="Calibri" w:hAnsi="Calibri" w:cs="HelveticaNeueLTPro-Roman"/>
              </w:rPr>
              <w:t>warszawskich</w:t>
            </w:r>
          </w:p>
          <w:p w14:paraId="1895B98F" w14:textId="77777777" w:rsidR="009331DE" w:rsidRPr="00267889" w:rsidRDefault="003A6E2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omawia realizację </w:t>
            </w:r>
            <w:r w:rsidR="001844EB" w:rsidRPr="001844EB">
              <w:rPr>
                <w:rFonts w:ascii="Calibri" w:hAnsi="Calibri" w:cs="HelveticaNeueLTPro-Roman"/>
                <w:spacing w:val="-6"/>
                <w:kern w:val="24"/>
              </w:rPr>
              <w:t>haseł</w:t>
            </w:r>
            <w:r w:rsidR="009331DE" w:rsidRPr="001844EB">
              <w:rPr>
                <w:rFonts w:ascii="Calibri" w:hAnsi="Calibri" w:cs="HelveticaNeueLTPro-Roman"/>
                <w:spacing w:val="-6"/>
                <w:kern w:val="24"/>
              </w:rPr>
              <w:t xml:space="preserve"> pracy u podstaw</w:t>
            </w:r>
          </w:p>
          <w:p w14:paraId="42FC73DF" w14:textId="77777777" w:rsidR="009331DE" w:rsidRDefault="003A6E2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charakteryzuje kulturę Młodej Polski</w:t>
            </w:r>
          </w:p>
          <w:p w14:paraId="69F61271" w14:textId="77777777" w:rsidR="009B45CA" w:rsidRPr="00267889" w:rsidRDefault="009B45CA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 wymienia cechy kultury masowej </w:t>
            </w:r>
            <w:r w:rsidR="009F7998">
              <w:rPr>
                <w:rFonts w:ascii="Calibri" w:hAnsi="Calibri" w:cs="HelveticaNeueLTPro-Roman"/>
              </w:rPr>
              <w:br/>
            </w:r>
            <w:r w:rsidRPr="00267889">
              <w:rPr>
                <w:rFonts w:ascii="Calibri" w:hAnsi="Calibri" w:cs="HelveticaNeueLTPro-Roman"/>
              </w:rPr>
              <w:t xml:space="preserve">na ziemiach </w:t>
            </w:r>
            <w:r>
              <w:rPr>
                <w:rFonts w:ascii="Calibri" w:hAnsi="Calibri" w:cs="HelveticaNeueLTPro-Roman"/>
              </w:rPr>
              <w:t>polskich przełomu XIX i XX w.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E707D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309E336B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terminów: literatura postyczniowa,</w:t>
            </w:r>
            <w:r w:rsidRPr="00267889">
              <w:t xml:space="preserve"> </w:t>
            </w:r>
            <w:r w:rsidRPr="00267889">
              <w:rPr>
                <w:rFonts w:ascii="Calibri" w:hAnsi="Calibri" w:cs="HelveticaNeueLTPro-Roman"/>
              </w:rPr>
              <w:t>skauting</w:t>
            </w:r>
          </w:p>
          <w:p w14:paraId="402758B4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daty</w:t>
            </w:r>
            <w:r w:rsidR="003A6E24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otwarcia Polskiej Akademii </w:t>
            </w:r>
            <w:r w:rsidRPr="00267889">
              <w:rPr>
                <w:rFonts w:ascii="Calibri" w:hAnsi="Calibri" w:cs="HelveticaNeueLTPro-Roman"/>
              </w:rPr>
              <w:lastRenderedPageBreak/>
              <w:t>Umiejętności (1873), powołania</w:t>
            </w:r>
            <w:r w:rsidRPr="00267889">
              <w:t xml:space="preserve"> </w:t>
            </w:r>
            <w:r w:rsidRPr="00535323">
              <w:rPr>
                <w:rFonts w:ascii="Calibri" w:hAnsi="Calibri" w:cs="HelveticaNeueLTPro-Roman"/>
                <w:spacing w:val="-4"/>
                <w:kern w:val="24"/>
              </w:rPr>
              <w:t>Towarzystwo Oświaty</w:t>
            </w:r>
            <w:r w:rsidRPr="00267889">
              <w:rPr>
                <w:rFonts w:ascii="Calibri" w:hAnsi="Calibri" w:cs="HelveticaNeueLTPro-Roman"/>
              </w:rPr>
              <w:t xml:space="preserve"> Ludowej (1872), utworzenia Polskiej Macierzy </w:t>
            </w:r>
            <w:r w:rsidR="00535323">
              <w:rPr>
                <w:rFonts w:ascii="Calibri" w:hAnsi="Calibri" w:cs="HelveticaNeueLTPro-Roman"/>
              </w:rPr>
              <w:t>Szkolnej (1906)</w:t>
            </w:r>
          </w:p>
          <w:p w14:paraId="4082BA25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3A6E24">
              <w:t>:</w:t>
            </w:r>
            <w:r w:rsidRPr="00267889">
              <w:t xml:space="preserve"> </w:t>
            </w:r>
            <w:r w:rsidRPr="00267889">
              <w:rPr>
                <w:rFonts w:ascii="Calibri" w:hAnsi="Calibri" w:cs="HelveticaNeueLTPro-Roman"/>
              </w:rPr>
              <w:t>Aleksandra Świętochowskiego,</w:t>
            </w:r>
            <w:r w:rsidRPr="00267889">
              <w:t xml:space="preserve"> </w:t>
            </w:r>
            <w:r w:rsidRPr="00267889">
              <w:rPr>
                <w:rFonts w:ascii="Calibri" w:hAnsi="Calibri" w:cs="HelveticaNeueLTPro-Roman"/>
              </w:rPr>
              <w:t>Stanisława Przy</w:t>
            </w:r>
            <w:r w:rsidR="00283B58">
              <w:rPr>
                <w:rFonts w:ascii="Calibri" w:hAnsi="Calibri" w:cs="HelveticaNeueLTPro-Roman"/>
              </w:rPr>
              <w:t>byszewskiego, Jana Kasprowicza</w:t>
            </w:r>
          </w:p>
          <w:p w14:paraId="722C0597" w14:textId="77777777" w:rsidR="009331DE" w:rsidRPr="00267889" w:rsidRDefault="003A6E2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wyjaśnia wpływ poglądów pozytywistycznych na rozwój literatury</w:t>
            </w:r>
          </w:p>
          <w:p w14:paraId="1DDF5E21" w14:textId="77777777" w:rsidR="009331DE" w:rsidRPr="00267889" w:rsidRDefault="003A6E2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wyjaśnia, jaką rolę </w:t>
            </w:r>
            <w:r w:rsidRPr="00EF6C65">
              <w:rPr>
                <w:rFonts w:ascii="Calibri" w:hAnsi="Calibri" w:cs="HelveticaNeueLTPro-Roman"/>
                <w:spacing w:val="-10"/>
                <w:kern w:val="24"/>
              </w:rPr>
              <w:t>miało</w:t>
            </w:r>
            <w:r w:rsidR="00EF6C65" w:rsidRPr="00EF6C65">
              <w:rPr>
                <w:rFonts w:ascii="Calibri" w:hAnsi="Calibri" w:cs="HelveticaNeueLTPro-Roman"/>
                <w:spacing w:val="-10"/>
                <w:kern w:val="24"/>
              </w:rPr>
              <w:t xml:space="preserve"> </w:t>
            </w:r>
            <w:r w:rsidR="009331DE" w:rsidRPr="00EF6C65">
              <w:rPr>
                <w:rFonts w:ascii="Calibri" w:hAnsi="Calibri" w:cs="HelveticaNeueLTPro-Roman"/>
                <w:spacing w:val="-10"/>
                <w:kern w:val="24"/>
              </w:rPr>
              <w:t>popularyzowanie</w:t>
            </w:r>
            <w:r w:rsidR="00EF6C65">
              <w:rPr>
                <w:rFonts w:ascii="Calibri" w:hAnsi="Calibri" w:cs="HelveticaNeueLTPro-Roman"/>
              </w:rPr>
              <w:t xml:space="preserve"> </w:t>
            </w:r>
            <w:r w:rsidR="00EF6C65" w:rsidRPr="00EF6C65">
              <w:rPr>
                <w:rFonts w:ascii="Calibri" w:hAnsi="Calibri" w:cs="HelveticaNeueLTPro-Roman"/>
                <w:spacing w:val="-6"/>
                <w:kern w:val="24"/>
              </w:rPr>
              <w:t xml:space="preserve">historii wśród </w:t>
            </w:r>
            <w:r w:rsidR="009331DE" w:rsidRPr="00EF6C65">
              <w:rPr>
                <w:rFonts w:ascii="Calibri" w:hAnsi="Calibri" w:cs="HelveticaNeueLTPro-Roman"/>
                <w:spacing w:val="-6"/>
                <w:kern w:val="24"/>
              </w:rPr>
              <w:t>Polaków</w:t>
            </w:r>
            <w:r w:rsidR="009331DE" w:rsidRPr="00267889">
              <w:rPr>
                <w:rFonts w:ascii="Calibri" w:hAnsi="Calibri" w:cs="HelveticaNeueLTPro-Roman"/>
              </w:rPr>
              <w:t xml:space="preserve"> pod </w:t>
            </w:r>
            <w:r w:rsidR="009B45CA">
              <w:rPr>
                <w:rFonts w:ascii="Calibri" w:hAnsi="Calibri" w:cs="HelveticaNeueLTPro-Roman"/>
              </w:rPr>
              <w:t>zaborami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ADD99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1084069C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terminów: </w:t>
            </w:r>
            <w:r w:rsidR="009F7998" w:rsidRPr="00267889">
              <w:rPr>
                <w:rFonts w:ascii="Calibri" w:hAnsi="Calibri" w:cs="HelveticaNeueLTPro-Roman"/>
              </w:rPr>
              <w:t xml:space="preserve">cyganeria, </w:t>
            </w:r>
            <w:r w:rsidR="009F7998" w:rsidRPr="009F7998">
              <w:rPr>
                <w:rFonts w:ascii="Calibri" w:hAnsi="Calibri" w:cs="HelveticaNeueLTPro-Roman"/>
                <w:spacing w:val="-6"/>
                <w:kern w:val="24"/>
              </w:rPr>
              <w:t>ogródki jordanowskie,</w:t>
            </w:r>
            <w:r w:rsidR="009F7998">
              <w:rPr>
                <w:rFonts w:ascii="Calibri" w:hAnsi="Calibri" w:cs="HelveticaNeueLTPro-Roman"/>
              </w:rPr>
              <w:t xml:space="preserve"> neoromantyzm</w:t>
            </w:r>
          </w:p>
          <w:p w14:paraId="33FE41D9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9F7998">
              <w:rPr>
                <w:rFonts w:ascii="Calibri" w:hAnsi="Calibri" w:cs="HelveticaNeueLTPro-Roman"/>
              </w:rPr>
              <w:t>:</w:t>
            </w:r>
            <w:r w:rsidRPr="00267889">
              <w:t xml:space="preserve"> </w:t>
            </w:r>
            <w:r w:rsidRPr="00267889">
              <w:rPr>
                <w:rFonts w:ascii="Calibri" w:hAnsi="Calibri" w:cs="HelveticaNeueLTPro-Roman"/>
              </w:rPr>
              <w:t>Wojci</w:t>
            </w:r>
            <w:r w:rsidR="00A72863">
              <w:rPr>
                <w:rFonts w:ascii="Calibri" w:hAnsi="Calibri" w:cs="HelveticaNeueLTPro-Roman"/>
              </w:rPr>
              <w:t xml:space="preserve">echa </w:t>
            </w:r>
            <w:r w:rsidR="00A72863">
              <w:rPr>
                <w:rFonts w:ascii="Calibri" w:hAnsi="Calibri" w:cs="HelveticaNeueLTPro-Roman"/>
              </w:rPr>
              <w:lastRenderedPageBreak/>
              <w:t xml:space="preserve">Gersona, Artura </w:t>
            </w:r>
            <w:r w:rsidR="00A72863" w:rsidRPr="00A72863">
              <w:rPr>
                <w:rFonts w:ascii="Calibri" w:hAnsi="Calibri" w:cs="HelveticaNeueLTPro-Roman"/>
                <w:spacing w:val="-4"/>
                <w:kern w:val="24"/>
              </w:rPr>
              <w:t xml:space="preserve">Górskiego, </w:t>
            </w:r>
            <w:r w:rsidRPr="00A72863">
              <w:rPr>
                <w:rFonts w:ascii="Calibri" w:hAnsi="Calibri" w:cs="HelveticaNeueLTPro-Roman"/>
                <w:spacing w:val="-4"/>
                <w:kern w:val="24"/>
              </w:rPr>
              <w:t>Kazimierza</w:t>
            </w:r>
            <w:r w:rsidRPr="00267889">
              <w:rPr>
                <w:rFonts w:ascii="Calibri" w:hAnsi="Calibri" w:cs="HelveticaNeueLTPro-Roman"/>
              </w:rPr>
              <w:t xml:space="preserve"> Prószyńskiego, Henryka Jordana, Andrzeja Małkowskiego</w:t>
            </w:r>
          </w:p>
          <w:p w14:paraId="3C30FDFF" w14:textId="77777777" w:rsidR="009331DE" w:rsidRPr="00267889" w:rsidRDefault="009B45CA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wyjaśnia, jaki wpływ na przemiany światopoglądowe </w:t>
            </w:r>
            <w:r w:rsidR="009331DE" w:rsidRPr="00EF6C65">
              <w:rPr>
                <w:rFonts w:ascii="Calibri" w:hAnsi="Calibri" w:cs="HelveticaNeueLTPro-Roman"/>
                <w:spacing w:val="-10"/>
                <w:kern w:val="24"/>
              </w:rPr>
              <w:t>miał</w:t>
            </w:r>
            <w:r w:rsidRPr="00EF6C65">
              <w:rPr>
                <w:rFonts w:ascii="Calibri" w:hAnsi="Calibri" w:cs="HelveticaNeueLTPro-Roman"/>
                <w:spacing w:val="-10"/>
                <w:kern w:val="24"/>
              </w:rPr>
              <w:t>a klęska powstania</w:t>
            </w:r>
            <w:r>
              <w:rPr>
                <w:rFonts w:ascii="Calibri" w:hAnsi="Calibri" w:cs="HelveticaNeueLTPro-Roman"/>
              </w:rPr>
              <w:t xml:space="preserve"> styczniowego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CE326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3DF2F588" w14:textId="77777777" w:rsidR="009B45CA" w:rsidRDefault="009B45CA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 charakteryzuje sztukę</w:t>
            </w:r>
            <w:r>
              <w:rPr>
                <w:rFonts w:ascii="Calibri" w:hAnsi="Calibri" w:cs="HelveticaNeueLTPro-Roman"/>
              </w:rPr>
              <w:t xml:space="preserve"> polską przełomu XIX i XX w.</w:t>
            </w:r>
          </w:p>
          <w:p w14:paraId="2CC23C3F" w14:textId="77777777" w:rsidR="009331DE" w:rsidRPr="00267889" w:rsidRDefault="003A6E2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ocenia skuteczność tworzenia literatury </w:t>
            </w:r>
            <w:r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 xml:space="preserve">i malarstwa ku </w:t>
            </w:r>
            <w:r w:rsidR="009331DE" w:rsidRPr="00267889">
              <w:rPr>
                <w:rFonts w:ascii="Calibri" w:hAnsi="Calibri" w:cs="HelveticaNeueLTPro-Roman"/>
              </w:rPr>
              <w:lastRenderedPageBreak/>
              <w:t>pokrzepieniu serc</w:t>
            </w:r>
          </w:p>
          <w:p w14:paraId="328E0E8F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</w:p>
        </w:tc>
      </w:tr>
      <w:tr w:rsidR="009331DE" w:rsidRPr="00BF6C57" w14:paraId="6084D721" w14:textId="77777777" w:rsidTr="009331DE">
        <w:trPr>
          <w:gridBefore w:val="1"/>
          <w:wBefore w:w="84" w:type="dxa"/>
          <w:trHeight w:val="510"/>
          <w:jc w:val="center"/>
        </w:trPr>
        <w:tc>
          <w:tcPr>
            <w:tcW w:w="14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6A0D5" w14:textId="77777777" w:rsidR="009331DE" w:rsidRPr="00BF6C57" w:rsidRDefault="009331DE" w:rsidP="009331DE">
            <w:pPr>
              <w:jc w:val="center"/>
              <w:rPr>
                <w:rFonts w:ascii="Calibri" w:hAnsi="Calibri"/>
              </w:rPr>
            </w:pPr>
            <w:r w:rsidRPr="00267889">
              <w:rPr>
                <w:rFonts w:ascii="Calibri" w:eastAsia="Calibri" w:hAnsi="Calibri" w:cs="HelveticaNeueLTPro-Bd"/>
                <w:b/>
                <w:lang w:eastAsia="en-US" w:bidi="ar-SA"/>
              </w:rPr>
              <w:lastRenderedPageBreak/>
              <w:t>POWTÓRZENIE WIADOMOŚCI I SPRAWDZIAN Z ROZDZIAŁU IV</w:t>
            </w:r>
          </w:p>
        </w:tc>
      </w:tr>
      <w:tr w:rsidR="009331DE" w:rsidRPr="00BF6C57" w14:paraId="5C791A66" w14:textId="77777777" w:rsidTr="009331DE">
        <w:trPr>
          <w:gridBefore w:val="1"/>
          <w:wBefore w:w="84" w:type="dxa"/>
          <w:trHeight w:val="510"/>
          <w:jc w:val="center"/>
        </w:trPr>
        <w:tc>
          <w:tcPr>
            <w:tcW w:w="14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DFF54" w14:textId="77777777" w:rsidR="009331DE" w:rsidRPr="00BF6C57" w:rsidRDefault="009331DE" w:rsidP="009331DE">
            <w:pPr>
              <w:jc w:val="center"/>
              <w:rPr>
                <w:rFonts w:ascii="Calibri" w:hAnsi="Calibri"/>
              </w:rPr>
            </w:pPr>
            <w:r w:rsidRPr="00267889">
              <w:rPr>
                <w:rFonts w:ascii="Calibri" w:eastAsia="Calibri" w:hAnsi="Calibri" w:cs="HelveticaNeueLTPro-Bd"/>
                <w:b/>
                <w:lang w:eastAsia="en-US" w:bidi="ar-SA"/>
              </w:rPr>
              <w:t>ROZDZIAŁ V: I WOJNA ŚWIATOWA</w:t>
            </w:r>
          </w:p>
        </w:tc>
      </w:tr>
      <w:tr w:rsidR="009331DE" w:rsidRPr="00BF6C57" w14:paraId="1DD216F5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68F93" w14:textId="77777777" w:rsidR="009331DE" w:rsidRPr="00267889" w:rsidRDefault="00BF0D97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1. </w:t>
            </w:r>
            <w:r w:rsidR="009331DE" w:rsidRPr="00267889">
              <w:rPr>
                <w:rFonts w:ascii="Calibri" w:hAnsi="Calibri" w:cs="HelveticaNeueLTPro-Roman"/>
              </w:rPr>
              <w:t xml:space="preserve">Świat </w:t>
            </w:r>
            <w:r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na drodze</w:t>
            </w:r>
          </w:p>
          <w:p w14:paraId="09EED00D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ku wojnie światowej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02770" w14:textId="77777777" w:rsidR="009331DE" w:rsidRPr="00F82A1B" w:rsidRDefault="009331DE" w:rsidP="0064371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82A1B">
              <w:rPr>
                <w:rFonts w:ascii="Calibri" w:hAnsi="Calibri" w:cs="HelveticaNeueLTPro-Roman"/>
              </w:rPr>
              <w:t>Nowe mocarstwa</w:t>
            </w:r>
          </w:p>
          <w:p w14:paraId="65E5CDAD" w14:textId="77777777" w:rsidR="009331DE" w:rsidRPr="00F82A1B" w:rsidRDefault="009331DE" w:rsidP="0064371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82A1B">
              <w:rPr>
                <w:rFonts w:ascii="Calibri" w:hAnsi="Calibri" w:cs="HelveticaNeueLTPro-Roman"/>
              </w:rPr>
              <w:t xml:space="preserve">Konflikty między europejskimi </w:t>
            </w:r>
            <w:r w:rsidRPr="00F82A1B">
              <w:rPr>
                <w:rFonts w:ascii="Calibri" w:hAnsi="Calibri" w:cs="HelveticaNeueLTPro-Roman"/>
              </w:rPr>
              <w:lastRenderedPageBreak/>
              <w:t>mocarstwami</w:t>
            </w:r>
          </w:p>
          <w:p w14:paraId="3C104575" w14:textId="77777777" w:rsidR="009331DE" w:rsidRPr="00F82A1B" w:rsidRDefault="009331DE" w:rsidP="0064371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82A1B">
              <w:rPr>
                <w:rFonts w:ascii="Calibri" w:hAnsi="Calibri" w:cs="HelveticaNeueLTPro-Roman"/>
              </w:rPr>
              <w:t>Konflikty kolonialne</w:t>
            </w:r>
          </w:p>
          <w:p w14:paraId="57456AA6" w14:textId="77777777" w:rsidR="009331DE" w:rsidRPr="00F82A1B" w:rsidRDefault="009331DE" w:rsidP="0064371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82A1B">
              <w:rPr>
                <w:rFonts w:ascii="Calibri" w:hAnsi="Calibri" w:cs="HelveticaNeueLTPro-Roman"/>
              </w:rPr>
              <w:t>Wyścig zbrojeń</w:t>
            </w:r>
          </w:p>
          <w:p w14:paraId="1D1957A5" w14:textId="77777777" w:rsidR="009331DE" w:rsidRPr="00F82A1B" w:rsidRDefault="009331DE" w:rsidP="0064371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82A1B">
              <w:rPr>
                <w:rFonts w:ascii="Calibri" w:hAnsi="Calibri" w:cs="HelveticaNeueLTPro-Roman"/>
              </w:rPr>
              <w:t>Rywalizacja na morzach</w:t>
            </w:r>
          </w:p>
          <w:p w14:paraId="704419A6" w14:textId="77777777" w:rsidR="009331DE" w:rsidRPr="00F82A1B" w:rsidRDefault="009331DE" w:rsidP="0064371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82A1B">
              <w:rPr>
                <w:rFonts w:ascii="Calibri" w:hAnsi="Calibri" w:cs="HelveticaNeueLTPro-Roman"/>
              </w:rPr>
              <w:t>Wojna rosyjsko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F82A1B">
              <w:rPr>
                <w:rFonts w:ascii="Calibri" w:hAnsi="Calibri" w:cs="HelveticaNeueLTPro-Roman"/>
              </w:rPr>
              <w:br/>
            </w:r>
            <w:r w:rsidR="00205AAE">
              <w:rPr>
                <w:rFonts w:ascii="Calibri" w:hAnsi="Calibri" w:cs="HelveticaNeueLTPro-Roman"/>
              </w:rPr>
              <w:t>–</w:t>
            </w:r>
            <w:r w:rsidRPr="00F82A1B">
              <w:rPr>
                <w:rFonts w:ascii="Calibri" w:hAnsi="Calibri" w:cs="HelveticaNeueLTPro-Roman"/>
              </w:rPr>
              <w:t>japońska</w:t>
            </w:r>
          </w:p>
          <w:p w14:paraId="7F98E4CB" w14:textId="77777777" w:rsidR="009331DE" w:rsidRPr="00F82A1B" w:rsidRDefault="009331DE" w:rsidP="00643716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82A1B">
              <w:rPr>
                <w:rFonts w:ascii="Calibri" w:hAnsi="Calibri" w:cs="HelveticaNeueLTPro-Roman"/>
              </w:rPr>
              <w:t xml:space="preserve">Konflikty </w:t>
            </w:r>
            <w:r w:rsidR="00F82A1B">
              <w:rPr>
                <w:rFonts w:ascii="Calibri" w:hAnsi="Calibri" w:cs="HelveticaNeueLTPro-Roman"/>
              </w:rPr>
              <w:br/>
            </w:r>
            <w:r w:rsidRPr="00F82A1B">
              <w:rPr>
                <w:rFonts w:ascii="Calibri" w:hAnsi="Calibri" w:cs="HelveticaNeueLTPro-Roman"/>
              </w:rPr>
              <w:t>na Bałkanach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E4ABD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18D60C67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terminów: trójprzymierze</w:t>
            </w:r>
            <w:r w:rsidR="00C74C2E">
              <w:rPr>
                <w:rFonts w:ascii="Calibri" w:hAnsi="Calibri" w:cs="HelveticaNeueLTPro-Roman"/>
              </w:rPr>
              <w:t xml:space="preserve"> </w:t>
            </w:r>
            <w:r w:rsidRPr="00267889">
              <w:rPr>
                <w:rFonts w:ascii="Calibri" w:hAnsi="Calibri" w:cs="HelveticaNeueLTPro-Roman"/>
              </w:rPr>
              <w:t>/</w:t>
            </w:r>
            <w:r w:rsidR="00C74C2E">
              <w:rPr>
                <w:rFonts w:ascii="Calibri" w:hAnsi="Calibri" w:cs="HelveticaNeueLTPro-Roman"/>
              </w:rPr>
              <w:t xml:space="preserve"> </w:t>
            </w:r>
            <w:r w:rsidRPr="00267889">
              <w:rPr>
                <w:rFonts w:ascii="Calibri" w:hAnsi="Calibri" w:cs="HelveticaNeueLTPro-Roman"/>
              </w:rPr>
              <w:t xml:space="preserve">państwa centralne, </w:t>
            </w:r>
            <w:r w:rsidRPr="00267889">
              <w:rPr>
                <w:rFonts w:ascii="Calibri" w:hAnsi="Calibri" w:cs="HelveticaNeueLTPro-Roman"/>
              </w:rPr>
              <w:lastRenderedPageBreak/>
              <w:t>trójporozumienie</w:t>
            </w:r>
            <w:r w:rsidR="00C74C2E">
              <w:rPr>
                <w:rFonts w:ascii="Calibri" w:hAnsi="Calibri" w:cs="HelveticaNeueLTPro-Roman"/>
              </w:rPr>
              <w:t xml:space="preserve"> </w:t>
            </w:r>
            <w:r w:rsidRPr="00267889">
              <w:rPr>
                <w:rFonts w:ascii="Calibri" w:hAnsi="Calibri" w:cs="HelveticaNeueLTPro-Roman"/>
              </w:rPr>
              <w:t>/</w:t>
            </w:r>
            <w:r w:rsidR="00C74C2E">
              <w:rPr>
                <w:rFonts w:ascii="Calibri" w:hAnsi="Calibri" w:cs="HelveticaNeueLTPro-Roman"/>
              </w:rPr>
              <w:t xml:space="preserve"> </w:t>
            </w:r>
            <w:r w:rsidRPr="00267889">
              <w:rPr>
                <w:rFonts w:ascii="Calibri" w:hAnsi="Calibri" w:cs="HelveticaNeueLTPro-Roman"/>
              </w:rPr>
              <w:t>ententa, aneksja</w:t>
            </w:r>
          </w:p>
          <w:p w14:paraId="66A699CA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daty</w:t>
            </w:r>
            <w:r w:rsidR="00C74C2E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zawarcia </w:t>
            </w:r>
            <w:r w:rsidR="00C74C2E">
              <w:rPr>
                <w:rFonts w:ascii="Calibri" w:hAnsi="Calibri" w:cs="HelveticaNeueLTPro-Roman"/>
              </w:rPr>
              <w:t>trójprzymierza (1882), powstania</w:t>
            </w:r>
            <w:r w:rsidRPr="00267889">
              <w:rPr>
                <w:rFonts w:ascii="Calibri" w:hAnsi="Calibri" w:cs="HelveticaNeueLTPro-Roman"/>
              </w:rPr>
              <w:t xml:space="preserve"> trójporozumienia (1907)</w:t>
            </w:r>
          </w:p>
          <w:p w14:paraId="2066DA70" w14:textId="77777777" w:rsidR="009331DE" w:rsidRPr="00267889" w:rsidRDefault="00C74C2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wskazuje na mapie państwa należące </w:t>
            </w:r>
            <w:r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 xml:space="preserve">do trójprzymierza </w:t>
            </w:r>
            <w:r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 xml:space="preserve">i trójporozumienia, </w:t>
            </w:r>
          </w:p>
          <w:p w14:paraId="24D6BE6D" w14:textId="77777777" w:rsidR="009331DE" w:rsidRPr="00267889" w:rsidRDefault="00C74C2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wskazuje cele trójprzymierza </w:t>
            </w:r>
            <w:r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i trójporozumienia</w:t>
            </w:r>
          </w:p>
          <w:p w14:paraId="5D5416DD" w14:textId="77777777" w:rsidR="009331DE" w:rsidRPr="00C74C2E" w:rsidRDefault="00C74C2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wyjaśnia, na czym </w:t>
            </w:r>
            <w:r>
              <w:rPr>
                <w:rFonts w:ascii="Calibri" w:hAnsi="Calibri" w:cs="HelveticaNeueLTPro-Roman"/>
                <w:spacing w:val="-6"/>
                <w:kern w:val="24"/>
              </w:rPr>
              <w:t>polegał wyścig zbrojeń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E101F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16BD6E6C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terminów: pacyfizm, kocioł bałkański</w:t>
            </w:r>
          </w:p>
          <w:p w14:paraId="7C41F421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daty</w:t>
            </w:r>
            <w:r w:rsidR="00C74C2E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</w:t>
            </w:r>
            <w:r w:rsidR="00C74C2E">
              <w:rPr>
                <w:rFonts w:ascii="Calibri" w:hAnsi="Calibri" w:cs="HelveticaNeueLTPro-Roman"/>
              </w:rPr>
              <w:t xml:space="preserve">wojny </w:t>
            </w:r>
            <w:r w:rsidR="00C74C2E">
              <w:rPr>
                <w:rFonts w:ascii="Calibri" w:hAnsi="Calibri" w:cs="HelveticaNeueLTPro-Roman"/>
              </w:rPr>
              <w:lastRenderedPageBreak/>
              <w:t>rosyjsko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C74C2E">
              <w:rPr>
                <w:rFonts w:ascii="Calibri" w:hAnsi="Calibri" w:cs="HelveticaNeueLTPro-Roman"/>
              </w:rPr>
              <w:t>japońskiej (1904–</w:t>
            </w:r>
            <w:r w:rsidRPr="00267889">
              <w:rPr>
                <w:rFonts w:ascii="Calibri" w:hAnsi="Calibri" w:cs="HelveticaNeueLTPro-Roman"/>
              </w:rPr>
              <w:t xml:space="preserve">1905), I wojny bałkańskiej (1912), </w:t>
            </w:r>
            <w:r w:rsidR="00C74C2E">
              <w:rPr>
                <w:rFonts w:ascii="Calibri" w:hAnsi="Calibri" w:cs="HelveticaNeueLTPro-Roman"/>
              </w:rPr>
              <w:br/>
            </w:r>
            <w:r w:rsidRPr="00267889">
              <w:rPr>
                <w:rFonts w:ascii="Calibri" w:hAnsi="Calibri" w:cs="HelveticaNeueLTPro-Roman"/>
              </w:rPr>
              <w:t>II wojny bałkańskiej (1913)</w:t>
            </w:r>
          </w:p>
          <w:p w14:paraId="093FA076" w14:textId="77777777" w:rsidR="009331DE" w:rsidRPr="00267889" w:rsidRDefault="00072FB7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wskazuje na mapie państwa, które </w:t>
            </w:r>
            <w:r w:rsidR="00EE4812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w wyniku wojen</w:t>
            </w:r>
          </w:p>
          <w:p w14:paraId="68FB75C1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bałkańskich zdobyły największe tereny</w:t>
            </w:r>
          </w:p>
          <w:p w14:paraId="11E1515F" w14:textId="77777777" w:rsidR="009331DE" w:rsidRPr="00267889" w:rsidRDefault="00072FB7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omawia przyczyny </w:t>
            </w:r>
            <w:r w:rsidR="009331DE" w:rsidRPr="00EA6554">
              <w:rPr>
                <w:rFonts w:ascii="Calibri" w:hAnsi="Calibri" w:cs="HelveticaNeueLTPro-Roman"/>
                <w:spacing w:val="-4"/>
                <w:kern w:val="24"/>
              </w:rPr>
              <w:t>narastania konfliktów</w:t>
            </w:r>
            <w:r w:rsidR="009331DE" w:rsidRPr="00267889">
              <w:rPr>
                <w:rFonts w:ascii="Calibri" w:hAnsi="Calibri" w:cs="HelveticaNeueLTPro-Roman"/>
              </w:rPr>
              <w:t xml:space="preserve"> między europejskimi mocarstwami</w:t>
            </w:r>
          </w:p>
          <w:p w14:paraId="0BFB5E57" w14:textId="77777777" w:rsidR="009331DE" w:rsidRPr="00267889" w:rsidRDefault="00072FB7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przedstawia przejawy rywalizacji </w:t>
            </w:r>
            <w:r w:rsidR="009331DE" w:rsidRPr="00EE4812">
              <w:rPr>
                <w:rFonts w:ascii="Calibri" w:hAnsi="Calibri" w:cs="Times New Roman"/>
                <w:spacing w:val="-6"/>
                <w:kern w:val="24"/>
              </w:rPr>
              <w:t>mocarstw na morzach</w:t>
            </w:r>
            <w:r w:rsidR="009331DE" w:rsidRPr="00267889">
              <w:rPr>
                <w:rFonts w:ascii="Calibri" w:hAnsi="Calibri" w:cs="Times New Roman"/>
              </w:rPr>
              <w:t xml:space="preserve"> i oceanach</w:t>
            </w:r>
          </w:p>
          <w:p w14:paraId="455EE541" w14:textId="77777777" w:rsidR="009331DE" w:rsidRPr="00267889" w:rsidRDefault="00072FB7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wyjaśnia, jak</w:t>
            </w:r>
            <w:r w:rsidR="00800F27">
              <w:rPr>
                <w:rFonts w:ascii="Calibri" w:hAnsi="Calibri" w:cs="Times New Roman"/>
              </w:rPr>
              <w:t xml:space="preserve"> </w:t>
            </w:r>
            <w:r w:rsidR="009331DE" w:rsidRPr="00267889">
              <w:rPr>
                <w:rFonts w:ascii="Calibri" w:hAnsi="Calibri" w:cs="Times New Roman"/>
              </w:rPr>
              <w:t>doszło do wybuchu wojny rosyjsko</w:t>
            </w:r>
            <w:r w:rsidR="00205AAE">
              <w:rPr>
                <w:rFonts w:ascii="Calibri" w:hAnsi="Calibri" w:cs="Times New Roman"/>
              </w:rPr>
              <w:t>–</w:t>
            </w:r>
            <w:r w:rsidR="00EE4812">
              <w:rPr>
                <w:rFonts w:ascii="Calibri" w:hAnsi="Calibri" w:cs="Times New Roman"/>
              </w:rPr>
              <w:br/>
            </w:r>
            <w:r w:rsidR="00205AAE">
              <w:rPr>
                <w:rFonts w:ascii="Calibri" w:hAnsi="Calibri" w:cs="Times New Roman"/>
              </w:rPr>
              <w:t>–</w:t>
            </w:r>
            <w:r w:rsidR="00EE4812">
              <w:rPr>
                <w:rFonts w:ascii="Calibri" w:hAnsi="Calibri" w:cs="Times New Roman"/>
              </w:rPr>
              <w:t>japońskiej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DCA8C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2EA05831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zna </w:t>
            </w:r>
            <w:r w:rsidR="004C2ED4">
              <w:rPr>
                <w:rFonts w:ascii="Calibri" w:hAnsi="Calibri" w:cs="HelveticaNeueLTPro-Roman"/>
              </w:rPr>
              <w:t xml:space="preserve">daty: </w:t>
            </w:r>
            <w:r w:rsidR="00566760">
              <w:rPr>
                <w:rFonts w:ascii="Calibri" w:hAnsi="Calibri" w:cs="HelveticaNeueLTPro-Roman"/>
              </w:rPr>
              <w:t xml:space="preserve">podpisania układu </w:t>
            </w:r>
            <w:r w:rsidR="00566760" w:rsidRPr="00566760">
              <w:rPr>
                <w:rFonts w:ascii="Calibri" w:hAnsi="Calibri" w:cs="HelveticaNeueLTPro-Roman"/>
                <w:spacing w:val="-2"/>
                <w:kern w:val="24"/>
              </w:rPr>
              <w:t>rosyjsko</w:t>
            </w:r>
            <w:r w:rsidR="00205AAE">
              <w:rPr>
                <w:rFonts w:ascii="Calibri" w:hAnsi="Calibri" w:cs="HelveticaNeueLTPro-Roman"/>
                <w:spacing w:val="-2"/>
                <w:kern w:val="24"/>
              </w:rPr>
              <w:t>–</w:t>
            </w:r>
            <w:r w:rsidRPr="00566760">
              <w:rPr>
                <w:rFonts w:ascii="Calibri" w:hAnsi="Calibri" w:cs="HelveticaNeueLTPro-Roman"/>
                <w:spacing w:val="-2"/>
                <w:kern w:val="24"/>
              </w:rPr>
              <w:t>francuskiego</w:t>
            </w:r>
            <w:r w:rsidRPr="00267889">
              <w:rPr>
                <w:rFonts w:ascii="Calibri" w:hAnsi="Calibri" w:cs="HelveticaNeueLTPro-Roman"/>
              </w:rPr>
              <w:t xml:space="preserve"> (1892), </w:t>
            </w:r>
            <w:r w:rsidRPr="00267889">
              <w:rPr>
                <w:rFonts w:ascii="Calibri" w:hAnsi="Calibri" w:cs="HelveticaNeueLTPro-Roman"/>
              </w:rPr>
              <w:lastRenderedPageBreak/>
              <w:t xml:space="preserve">podpisania porozumienia </w:t>
            </w:r>
            <w:r w:rsidRPr="001C795F">
              <w:rPr>
                <w:rFonts w:ascii="Calibri" w:hAnsi="Calibri" w:cs="HelveticaNeueLTPro-Roman"/>
                <w:spacing w:val="-8"/>
                <w:kern w:val="24"/>
              </w:rPr>
              <w:t>francusko</w:t>
            </w:r>
            <w:r w:rsidR="00205AAE">
              <w:rPr>
                <w:rFonts w:ascii="Calibri" w:hAnsi="Calibri" w:cs="HelveticaNeueLTPro-Roman"/>
                <w:spacing w:val="-8"/>
                <w:kern w:val="24"/>
              </w:rPr>
              <w:t>–</w:t>
            </w:r>
            <w:r w:rsidRPr="001C795F">
              <w:rPr>
                <w:rFonts w:ascii="Calibri" w:hAnsi="Calibri" w:cs="HelveticaNeueLTPro-Roman"/>
                <w:spacing w:val="-8"/>
                <w:kern w:val="24"/>
              </w:rPr>
              <w:t>brytyjskiego</w:t>
            </w:r>
            <w:r w:rsidRPr="00267889">
              <w:rPr>
                <w:rFonts w:ascii="Calibri" w:hAnsi="Calibri" w:cs="HelveticaNeueLTPro-Roman"/>
              </w:rPr>
              <w:t xml:space="preserve"> (1904), podpisania porozumienia rosyjsko</w:t>
            </w:r>
            <w:r w:rsidR="00205AAE"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>brytyjskiego (1907), bitwy pod Cuszimą (1905)</w:t>
            </w:r>
          </w:p>
          <w:p w14:paraId="586428E4" w14:textId="77777777" w:rsidR="009331DE" w:rsidRPr="00267889" w:rsidRDefault="004C2ED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4C2ED4">
              <w:rPr>
                <w:rFonts w:ascii="Calibri" w:hAnsi="Calibri" w:cs="HelveticaNeueLTPro-Roman"/>
                <w:spacing w:val="-6"/>
                <w:kern w:val="24"/>
              </w:rPr>
              <w:t xml:space="preserve">– wyjaśnia, jaki </w:t>
            </w:r>
            <w:r w:rsidR="009331DE" w:rsidRPr="004C2ED4">
              <w:rPr>
                <w:rFonts w:ascii="Calibri" w:hAnsi="Calibri" w:cs="HelveticaNeueLTPro-Roman"/>
                <w:spacing w:val="-6"/>
                <w:kern w:val="24"/>
              </w:rPr>
              <w:t>wpływ</w:t>
            </w:r>
            <w:r w:rsidR="009331DE" w:rsidRPr="00267889">
              <w:rPr>
                <w:rFonts w:ascii="Calibri" w:hAnsi="Calibri" w:cs="HelveticaNeueLTPro-Roman"/>
              </w:rPr>
              <w:t xml:space="preserve"> na ład światowy miało powstanie nowych mocarstw </w:t>
            </w:r>
            <w:r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w drugiej po</w:t>
            </w:r>
            <w:r>
              <w:rPr>
                <w:rFonts w:ascii="Calibri" w:hAnsi="Calibri" w:cs="HelveticaNeueLTPro-Roman"/>
              </w:rPr>
              <w:t xml:space="preserve">łowie </w:t>
            </w:r>
            <w:r w:rsidRPr="004C2ED4">
              <w:rPr>
                <w:rFonts w:ascii="Calibri" w:hAnsi="Calibri" w:cs="HelveticaNeueLTPro-Roman"/>
                <w:spacing w:val="-10"/>
                <w:kern w:val="24"/>
              </w:rPr>
              <w:t>XIX i na początku XX w.</w:t>
            </w:r>
          </w:p>
          <w:p w14:paraId="15818B8C" w14:textId="77777777" w:rsidR="009331DE" w:rsidRPr="00267889" w:rsidRDefault="00EE4812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EE4812">
              <w:rPr>
                <w:rFonts w:ascii="Calibri" w:hAnsi="Calibri" w:cs="HelveticaNeueLTPro-Roman"/>
                <w:spacing w:val="-4"/>
                <w:kern w:val="24"/>
              </w:rPr>
              <w:t>–</w:t>
            </w:r>
            <w:r w:rsidR="009331DE" w:rsidRPr="00EE4812">
              <w:rPr>
                <w:rFonts w:ascii="Calibri" w:hAnsi="Calibri" w:cs="HelveticaNeueLTPro-Roman"/>
                <w:spacing w:val="-4"/>
                <w:kern w:val="24"/>
              </w:rPr>
              <w:t xml:space="preserve"> opisuje okoliczności</w:t>
            </w:r>
            <w:r w:rsidR="009331DE" w:rsidRPr="00267889">
              <w:rPr>
                <w:rFonts w:ascii="Calibri" w:hAnsi="Calibri" w:cs="HelveticaNeueLTPro-Roman"/>
              </w:rPr>
              <w:t xml:space="preserve"> </w:t>
            </w:r>
            <w:r w:rsidR="009331DE" w:rsidRPr="00EE4812">
              <w:rPr>
                <w:rFonts w:ascii="Calibri" w:hAnsi="Calibri" w:cs="HelveticaNeueLTPro-Roman"/>
                <w:spacing w:val="-4"/>
                <w:kern w:val="24"/>
              </w:rPr>
              <w:t xml:space="preserve">powstania trójprzymierza </w:t>
            </w:r>
            <w:r w:rsidR="004C2ED4">
              <w:rPr>
                <w:rFonts w:ascii="Calibri" w:hAnsi="Calibri" w:cs="HelveticaNeueLTPro-Roman"/>
                <w:spacing w:val="-4"/>
                <w:kern w:val="24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i trójporozumienia</w:t>
            </w:r>
          </w:p>
          <w:p w14:paraId="25D32FBC" w14:textId="77777777" w:rsidR="009331DE" w:rsidRDefault="00EE4812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omawia przebieg</w:t>
            </w:r>
            <w:r w:rsidR="00800F27">
              <w:rPr>
                <w:rFonts w:ascii="Calibri" w:hAnsi="Calibri" w:cs="Times New Roman"/>
              </w:rPr>
              <w:t xml:space="preserve"> </w:t>
            </w:r>
            <w:r w:rsidR="009331DE" w:rsidRPr="00267889">
              <w:rPr>
                <w:rFonts w:ascii="Calibri" w:hAnsi="Calibri" w:cs="Times New Roman"/>
              </w:rPr>
              <w:t>wojny rosyjsko</w:t>
            </w:r>
            <w:r w:rsidR="00205AAE">
              <w:rPr>
                <w:rFonts w:ascii="Calibri" w:hAnsi="Calibri" w:cs="Times New Roman"/>
              </w:rPr>
              <w:t>–</w:t>
            </w:r>
            <w:r>
              <w:rPr>
                <w:rFonts w:ascii="Calibri" w:hAnsi="Calibri" w:cs="Times New Roman"/>
              </w:rPr>
              <w:br/>
            </w:r>
            <w:r w:rsidR="00205AAE">
              <w:rPr>
                <w:rFonts w:ascii="Calibri" w:hAnsi="Calibri" w:cs="Times New Roman"/>
                <w:spacing w:val="-4"/>
                <w:kern w:val="24"/>
              </w:rPr>
              <w:t>–</w:t>
            </w:r>
            <w:r w:rsidR="009331DE" w:rsidRPr="00EE4812">
              <w:rPr>
                <w:rFonts w:ascii="Calibri" w:hAnsi="Calibri" w:cs="Times New Roman"/>
                <w:spacing w:val="-4"/>
                <w:kern w:val="24"/>
              </w:rPr>
              <w:t>japońskiej i jej skutki</w:t>
            </w:r>
          </w:p>
          <w:p w14:paraId="31DB09C7" w14:textId="77777777" w:rsidR="00EE4812" w:rsidRPr="00267889" w:rsidRDefault="00EE4812" w:rsidP="004C2ED4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Pr="00267889">
              <w:rPr>
                <w:rFonts w:ascii="Calibri" w:hAnsi="Calibri" w:cs="Times New Roman"/>
              </w:rPr>
              <w:t xml:space="preserve"> przedstawia przyczyny i skutki </w:t>
            </w:r>
            <w:r>
              <w:rPr>
                <w:rFonts w:ascii="Calibri" w:hAnsi="Calibri" w:cs="Times New Roman"/>
              </w:rPr>
              <w:br/>
            </w:r>
            <w:r w:rsidR="004C2ED4">
              <w:rPr>
                <w:rFonts w:ascii="Calibri" w:hAnsi="Calibri" w:cs="Times New Roman"/>
                <w:kern w:val="24"/>
              </w:rPr>
              <w:t>wojen bałkańskich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2DFE6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5E2454C4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daty</w:t>
            </w:r>
            <w:r w:rsidR="004C2ED4">
              <w:rPr>
                <w:rFonts w:ascii="Calibri" w:hAnsi="Calibri" w:cs="HelveticaNeueLTPro-Roman"/>
              </w:rPr>
              <w:t>: wojny rosyjsko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4C2ED4">
              <w:rPr>
                <w:rFonts w:ascii="Calibri" w:hAnsi="Calibri" w:cs="HelveticaNeueLTPro-Roman"/>
              </w:rPr>
              <w:t xml:space="preserve">tureckiej </w:t>
            </w:r>
            <w:r w:rsidR="004C2ED4" w:rsidRPr="008F249D">
              <w:rPr>
                <w:rFonts w:ascii="Calibri" w:hAnsi="Calibri" w:cs="HelveticaNeueLTPro-Roman"/>
                <w:spacing w:val="-10"/>
              </w:rPr>
              <w:t>(1877–</w:t>
            </w:r>
            <w:r w:rsidR="008F249D" w:rsidRPr="008F249D">
              <w:rPr>
                <w:rFonts w:ascii="Calibri" w:hAnsi="Calibri" w:cs="HelveticaNeueLTPro-Roman"/>
                <w:spacing w:val="-10"/>
              </w:rPr>
              <w:t xml:space="preserve">1878), </w:t>
            </w:r>
            <w:r w:rsidR="004C2ED4" w:rsidRPr="008F249D">
              <w:rPr>
                <w:rFonts w:ascii="Calibri" w:hAnsi="Calibri" w:cs="HelveticaNeueLTPro-Roman"/>
                <w:spacing w:val="-10"/>
                <w:kern w:val="24"/>
              </w:rPr>
              <w:t>kongresu</w:t>
            </w:r>
            <w:r w:rsidR="004C2ED4" w:rsidRPr="001C795F">
              <w:rPr>
                <w:rFonts w:ascii="Calibri" w:hAnsi="Calibri" w:cs="HelveticaNeueLTPro-Roman"/>
                <w:spacing w:val="-4"/>
                <w:kern w:val="24"/>
              </w:rPr>
              <w:t xml:space="preserve"> berlińskiego</w:t>
            </w:r>
            <w:r w:rsidR="004C2ED4" w:rsidRPr="00267889">
              <w:rPr>
                <w:rFonts w:ascii="Calibri" w:hAnsi="Calibri" w:cs="HelveticaNeueLTPro-Roman"/>
              </w:rPr>
              <w:t xml:space="preserve"> (1878)</w:t>
            </w:r>
            <w:r w:rsidR="004C2ED4">
              <w:rPr>
                <w:rFonts w:ascii="Calibri" w:hAnsi="Calibri" w:cs="HelveticaNeueLTPro-Roman"/>
              </w:rPr>
              <w:t xml:space="preserve">, </w:t>
            </w:r>
            <w:r w:rsidRPr="00267889">
              <w:rPr>
                <w:rFonts w:ascii="Calibri" w:hAnsi="Calibri" w:cs="HelveticaNeueLTPro-Roman"/>
              </w:rPr>
              <w:lastRenderedPageBreak/>
              <w:t xml:space="preserve">aneksji Bośni </w:t>
            </w:r>
            <w:r w:rsidR="008F249D">
              <w:rPr>
                <w:rFonts w:ascii="Calibri" w:hAnsi="Calibri" w:cs="HelveticaNeueLTPro-Roman"/>
              </w:rPr>
              <w:br/>
            </w:r>
            <w:r w:rsidRPr="00267889">
              <w:rPr>
                <w:rFonts w:ascii="Calibri" w:hAnsi="Calibri" w:cs="HelveticaNeueLTPro-Roman"/>
              </w:rPr>
              <w:t xml:space="preserve">i Hercegowiny przez </w:t>
            </w:r>
            <w:proofErr w:type="spellStart"/>
            <w:r w:rsidRPr="00267889">
              <w:rPr>
                <w:rFonts w:ascii="Calibri" w:hAnsi="Calibri" w:cs="HelveticaNeueLTPro-Roman"/>
              </w:rPr>
              <w:t>Austro</w:t>
            </w:r>
            <w:proofErr w:type="spellEnd"/>
            <w:r w:rsidR="00205AAE"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>Węgry (1908)</w:t>
            </w:r>
          </w:p>
          <w:p w14:paraId="32D4D7B8" w14:textId="77777777" w:rsidR="009331DE" w:rsidRPr="00267889" w:rsidRDefault="004C2ED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przedstawia wpływ konfliktów kolonialnych na sytuację w Europie</w:t>
            </w:r>
          </w:p>
          <w:p w14:paraId="2A6472A1" w14:textId="77777777" w:rsidR="009331DE" w:rsidRPr="00267889" w:rsidRDefault="004C2ED4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opisuje sytuację na Bałkanach w dr</w:t>
            </w:r>
            <w:r>
              <w:rPr>
                <w:rFonts w:ascii="Calibri" w:hAnsi="Calibri" w:cs="Times New Roman"/>
              </w:rPr>
              <w:t>ugiej połowie XIX w.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E5A96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72360CFF" w14:textId="77777777" w:rsidR="009331DE" w:rsidRPr="00267889" w:rsidRDefault="004C2ED4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ocenia wpływ konfliktów kolonialnych na sytuację w Europie </w:t>
            </w:r>
          </w:p>
          <w:p w14:paraId="1E9D910B" w14:textId="77777777" w:rsidR="009331DE" w:rsidRPr="00267889" w:rsidRDefault="004C2ED4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lastRenderedPageBreak/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ocenia wpływ </w:t>
            </w:r>
            <w:r w:rsidR="009331DE" w:rsidRPr="007F0F67">
              <w:rPr>
                <w:rFonts w:ascii="Calibri" w:hAnsi="Calibri" w:cs="Times New Roman"/>
                <w:spacing w:val="-8"/>
                <w:kern w:val="24"/>
              </w:rPr>
              <w:t>konfliktów bałkańskich</w:t>
            </w:r>
            <w:r w:rsidR="009331DE" w:rsidRPr="00267889">
              <w:rPr>
                <w:rFonts w:ascii="Calibri" w:hAnsi="Calibri" w:cs="Times New Roman"/>
              </w:rPr>
              <w:t xml:space="preserve"> </w:t>
            </w:r>
            <w:r w:rsidR="009331DE" w:rsidRPr="007F0F67">
              <w:rPr>
                <w:rFonts w:ascii="Calibri" w:hAnsi="Calibri" w:cs="Times New Roman"/>
                <w:spacing w:val="-6"/>
                <w:kern w:val="24"/>
              </w:rPr>
              <w:t>na zaostrzenie sytuacji</w:t>
            </w:r>
            <w:r w:rsidR="009331DE" w:rsidRPr="00267889">
              <w:rPr>
                <w:rFonts w:ascii="Calibri" w:hAnsi="Calibri" w:cs="Times New Roman"/>
              </w:rPr>
              <w:t xml:space="preserve"> międzynarodowej </w:t>
            </w:r>
            <w:r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>w Europie</w:t>
            </w:r>
          </w:p>
        </w:tc>
      </w:tr>
      <w:tr w:rsidR="009331DE" w:rsidRPr="00BF6C57" w14:paraId="3193C206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7852E" w14:textId="77777777" w:rsidR="009331DE" w:rsidRPr="00267889" w:rsidRDefault="00FC085D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lastRenderedPageBreak/>
              <w:t xml:space="preserve">2. </w:t>
            </w:r>
            <w:r w:rsidR="009331DE" w:rsidRPr="00267889">
              <w:rPr>
                <w:rFonts w:ascii="Calibri" w:hAnsi="Calibri" w:cs="HelveticaNeueLTPro-Roman"/>
              </w:rPr>
              <w:t>Na frontach I wojny światowej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CF6D3" w14:textId="77777777" w:rsidR="009331DE" w:rsidRPr="00FC085D" w:rsidRDefault="009331DE" w:rsidP="0064371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C085D">
              <w:rPr>
                <w:rFonts w:ascii="Calibri" w:hAnsi="Calibri" w:cs="HelveticaNeueLTPro-Roman"/>
              </w:rPr>
              <w:t xml:space="preserve">Wybuch </w:t>
            </w:r>
            <w:r w:rsidR="00FC085D" w:rsidRPr="00FC085D">
              <w:rPr>
                <w:rFonts w:ascii="Calibri" w:hAnsi="Calibri" w:cs="HelveticaNeueLTPro-Roman"/>
              </w:rPr>
              <w:br/>
            </w:r>
            <w:r w:rsidRPr="00FC085D">
              <w:rPr>
                <w:rFonts w:ascii="Calibri" w:hAnsi="Calibri" w:cs="HelveticaNeueLTPro-Roman"/>
              </w:rPr>
              <w:t>I wojny światowej</w:t>
            </w:r>
          </w:p>
          <w:p w14:paraId="57A5D092" w14:textId="77777777" w:rsidR="009331DE" w:rsidRPr="00FC085D" w:rsidRDefault="009331DE" w:rsidP="0064371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C085D">
              <w:rPr>
                <w:rFonts w:ascii="Calibri" w:hAnsi="Calibri" w:cs="HelveticaNeueLTPro-Roman"/>
              </w:rPr>
              <w:t xml:space="preserve">Wojna </w:t>
            </w:r>
            <w:r w:rsidR="00FC085D" w:rsidRPr="00FC085D">
              <w:rPr>
                <w:rFonts w:ascii="Calibri" w:hAnsi="Calibri" w:cs="HelveticaNeueLTPro-Roman"/>
              </w:rPr>
              <w:br/>
            </w:r>
            <w:r w:rsidRPr="00FC085D">
              <w:rPr>
                <w:rFonts w:ascii="Calibri" w:hAnsi="Calibri" w:cs="HelveticaNeueLTPro-Roman"/>
              </w:rPr>
              <w:lastRenderedPageBreak/>
              <w:t>na morzach</w:t>
            </w:r>
          </w:p>
          <w:p w14:paraId="0F3F5BAA" w14:textId="77777777" w:rsidR="009331DE" w:rsidRPr="00FC085D" w:rsidRDefault="009331DE" w:rsidP="0064371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C085D">
              <w:rPr>
                <w:rFonts w:ascii="Calibri" w:hAnsi="Calibri" w:cs="HelveticaNeueLTPro-Roman"/>
              </w:rPr>
              <w:t>Walki na zachodzie Europy</w:t>
            </w:r>
          </w:p>
          <w:p w14:paraId="0CAC4E72" w14:textId="77777777" w:rsidR="009331DE" w:rsidRPr="00FC085D" w:rsidRDefault="009331DE" w:rsidP="0064371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C085D">
              <w:rPr>
                <w:rFonts w:ascii="Calibri" w:hAnsi="Calibri" w:cs="HelveticaNeueLTPro-Roman"/>
              </w:rPr>
              <w:t xml:space="preserve">Walki </w:t>
            </w:r>
            <w:r w:rsidR="00FC085D">
              <w:rPr>
                <w:rFonts w:ascii="Calibri" w:hAnsi="Calibri" w:cs="HelveticaNeueLTPro-Roman"/>
              </w:rPr>
              <w:br/>
              <w:t xml:space="preserve">na Bałkanach </w:t>
            </w:r>
            <w:r w:rsidR="00FC085D" w:rsidRPr="00FC085D">
              <w:rPr>
                <w:rFonts w:ascii="Calibri" w:hAnsi="Calibri" w:cs="HelveticaNeueLTPro-Roman"/>
                <w:spacing w:val="-2"/>
                <w:kern w:val="24"/>
              </w:rPr>
              <w:t xml:space="preserve">i we </w:t>
            </w:r>
            <w:r w:rsidRPr="00FC085D">
              <w:rPr>
                <w:rFonts w:ascii="Calibri" w:hAnsi="Calibri" w:cs="HelveticaNeueLTPro-Roman"/>
                <w:spacing w:val="-2"/>
                <w:kern w:val="24"/>
              </w:rPr>
              <w:t>Włoszech</w:t>
            </w:r>
          </w:p>
          <w:p w14:paraId="494A1C0B" w14:textId="77777777" w:rsidR="009331DE" w:rsidRPr="00FC085D" w:rsidRDefault="009331DE" w:rsidP="0064371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C085D">
              <w:rPr>
                <w:rFonts w:ascii="Calibri" w:hAnsi="Calibri" w:cs="HelveticaNeueLTPro-Roman"/>
              </w:rPr>
              <w:t>Wojna pozycyjna</w:t>
            </w:r>
          </w:p>
          <w:p w14:paraId="3B22A76A" w14:textId="77777777" w:rsidR="009331DE" w:rsidRPr="00FC085D" w:rsidRDefault="009331DE" w:rsidP="0064371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C085D">
              <w:rPr>
                <w:rFonts w:ascii="Calibri" w:hAnsi="Calibri" w:cs="HelveticaNeueLTPro-Roman"/>
              </w:rPr>
              <w:t>Koniec Wielkiej Wojny</w:t>
            </w:r>
          </w:p>
          <w:p w14:paraId="3B7D6A0B" w14:textId="77777777" w:rsidR="009331DE" w:rsidRPr="00FC085D" w:rsidRDefault="00FC085D" w:rsidP="00643716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C085D">
              <w:rPr>
                <w:rFonts w:ascii="Calibri" w:hAnsi="Calibri" w:cs="HelveticaNeueLTPro-Roman"/>
              </w:rPr>
              <w:t>Kapitulacja Ni</w:t>
            </w:r>
            <w:r w:rsidR="009331DE" w:rsidRPr="00FC085D">
              <w:rPr>
                <w:rFonts w:ascii="Calibri" w:hAnsi="Calibri" w:cs="HelveticaNeueLTPro-Roman"/>
              </w:rPr>
              <w:t>emiec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A0E59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7AE54AD0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terminów: Wielka Wojna, </w:t>
            </w:r>
            <w:r w:rsidR="008F249D" w:rsidRPr="00267889">
              <w:rPr>
                <w:rFonts w:ascii="Calibri" w:hAnsi="Calibri" w:cs="HelveticaNeueLTPro-Roman"/>
              </w:rPr>
              <w:t>front</w:t>
            </w:r>
          </w:p>
          <w:p w14:paraId="49740FA3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lastRenderedPageBreak/>
              <w:t>– zna daty</w:t>
            </w:r>
            <w:r w:rsidR="008F249D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I wojny światowej (</w:t>
            </w:r>
            <w:r w:rsidR="008F249D">
              <w:rPr>
                <w:rFonts w:ascii="Calibri" w:hAnsi="Calibri" w:cs="HelveticaNeueLTPro-Roman"/>
              </w:rPr>
              <w:t>1914–</w:t>
            </w:r>
            <w:r w:rsidRPr="00267889">
              <w:rPr>
                <w:rFonts w:ascii="Calibri" w:hAnsi="Calibri" w:cs="HelveticaNeueLTPro-Roman"/>
              </w:rPr>
              <w:t xml:space="preserve">1918), podpisania kapitulacji przez </w:t>
            </w:r>
            <w:r w:rsidRPr="008F249D">
              <w:rPr>
                <w:rFonts w:ascii="Calibri" w:hAnsi="Calibri" w:cs="HelveticaNeueLTPro-Roman"/>
                <w:spacing w:val="-4"/>
                <w:kern w:val="24"/>
              </w:rPr>
              <w:t xml:space="preserve">Niemcy w </w:t>
            </w:r>
            <w:proofErr w:type="spellStart"/>
            <w:r w:rsidRPr="008F249D">
              <w:rPr>
                <w:rFonts w:ascii="Calibri" w:hAnsi="Calibri" w:cs="HelveticaNeueLTPro-Roman"/>
                <w:spacing w:val="-4"/>
                <w:kern w:val="24"/>
              </w:rPr>
              <w:t>Compiègne</w:t>
            </w:r>
            <w:proofErr w:type="spellEnd"/>
            <w:r w:rsidRPr="00267889">
              <w:rPr>
                <w:rFonts w:ascii="Calibri" w:hAnsi="Calibri" w:cs="HelveticaNeueLTPro-Roman"/>
              </w:rPr>
              <w:t xml:space="preserve"> (11 XI 1918)</w:t>
            </w:r>
          </w:p>
          <w:p w14:paraId="0488C6A5" w14:textId="77777777" w:rsidR="009331DE" w:rsidRPr="00267889" w:rsidRDefault="008F249D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wymienia cechy charakterystyczne prowadzenia </w:t>
            </w:r>
            <w:r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 xml:space="preserve">i przebiegu działań wojennych w czasie </w:t>
            </w:r>
            <w:r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I wojny światowej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96709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4B32757F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terminów: ultimatum, </w:t>
            </w:r>
            <w:r w:rsidR="008F249D" w:rsidRPr="00267889">
              <w:rPr>
                <w:rFonts w:ascii="Calibri" w:hAnsi="Calibri" w:cs="HelveticaNeueLTPro-Roman"/>
              </w:rPr>
              <w:t>wojn</w:t>
            </w:r>
            <w:r w:rsidR="008F249D">
              <w:rPr>
                <w:rFonts w:ascii="Calibri" w:hAnsi="Calibri" w:cs="HelveticaNeueLTPro-Roman"/>
              </w:rPr>
              <w:t xml:space="preserve">a </w:t>
            </w:r>
            <w:r w:rsidR="008F249D">
              <w:rPr>
                <w:rFonts w:ascii="Calibri" w:hAnsi="Calibri" w:cs="HelveticaNeueLTPro-Roman"/>
              </w:rPr>
              <w:lastRenderedPageBreak/>
              <w:t>błyskawiczna, wojna pozycyjna</w:t>
            </w:r>
            <w:r w:rsidR="008F249D" w:rsidRPr="00267889">
              <w:rPr>
                <w:rFonts w:ascii="Calibri" w:hAnsi="Calibri" w:cs="HelveticaNeueLTPro-Roman"/>
              </w:rPr>
              <w:t xml:space="preserve"> </w:t>
            </w:r>
            <w:r w:rsidRPr="00267889">
              <w:rPr>
                <w:rFonts w:ascii="Calibri" w:hAnsi="Calibri" w:cs="HelveticaNeueLTPro-Roman"/>
              </w:rPr>
              <w:t xml:space="preserve">nieograniczona wojna podwodna, </w:t>
            </w:r>
          </w:p>
          <w:p w14:paraId="69D26FF0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daty</w:t>
            </w:r>
            <w:r w:rsidR="008F249D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zamachu w Sarajewie (28 VI 1</w:t>
            </w:r>
            <w:r w:rsidR="008F249D">
              <w:rPr>
                <w:rFonts w:ascii="Calibri" w:hAnsi="Calibri" w:cs="HelveticaNeueLTPro-Roman"/>
              </w:rPr>
              <w:t xml:space="preserve">914), przyłączenia </w:t>
            </w:r>
            <w:r w:rsidR="008F249D" w:rsidRPr="008F249D">
              <w:rPr>
                <w:rFonts w:ascii="Calibri" w:hAnsi="Calibri" w:cs="HelveticaNeueLTPro-Roman"/>
                <w:spacing w:val="-4"/>
                <w:kern w:val="24"/>
              </w:rPr>
              <w:t xml:space="preserve">się Włoch do </w:t>
            </w:r>
            <w:r w:rsidRPr="008F249D">
              <w:rPr>
                <w:rFonts w:ascii="Calibri" w:hAnsi="Calibri" w:cs="HelveticaNeueLTPro-Roman"/>
                <w:spacing w:val="-4"/>
                <w:kern w:val="24"/>
              </w:rPr>
              <w:t>ententy</w:t>
            </w:r>
            <w:r w:rsidRPr="00267889">
              <w:rPr>
                <w:rFonts w:ascii="Calibri" w:hAnsi="Calibri" w:cs="HelveticaNeueLTPro-Roman"/>
              </w:rPr>
              <w:t xml:space="preserve"> (1915), ogłoszenia nieograniczonej wojny podwodnej (1917), podpisania traktatu brzeskiego (3 III 1918)</w:t>
            </w:r>
          </w:p>
          <w:p w14:paraId="491D2C1E" w14:textId="77777777" w:rsidR="009331DE" w:rsidRPr="00267889" w:rsidRDefault="008F249D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wskazuje na mapie</w:t>
            </w:r>
            <w:r w:rsidR="009331DE" w:rsidRPr="00267889">
              <w:t xml:space="preserve"> </w:t>
            </w:r>
            <w:r w:rsidR="009331DE" w:rsidRPr="00267889">
              <w:rPr>
                <w:rFonts w:ascii="Calibri" w:hAnsi="Calibri" w:cs="HelveticaNeueLTPro-Roman"/>
              </w:rPr>
              <w:t>państwa europejskie walczące w Wielkiej Wojnie po stronie ententy i państw centralnych</w:t>
            </w:r>
          </w:p>
          <w:p w14:paraId="7F32643E" w14:textId="77777777" w:rsidR="009331DE" w:rsidRPr="008F249D" w:rsidRDefault="008F249D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4"/>
                <w:kern w:val="24"/>
              </w:rPr>
            </w:pPr>
            <w:r w:rsidRPr="008F249D">
              <w:rPr>
                <w:rFonts w:ascii="Calibri" w:hAnsi="Calibri" w:cs="HelveticaNeueLTPro-Roman"/>
                <w:spacing w:val="-4"/>
                <w:kern w:val="24"/>
              </w:rPr>
              <w:t>–</w:t>
            </w:r>
            <w:r w:rsidR="009331DE" w:rsidRPr="008F249D">
              <w:rPr>
                <w:rFonts w:ascii="Calibri" w:hAnsi="Calibri" w:cs="HelveticaNeueLTPro-Roman"/>
                <w:spacing w:val="-4"/>
                <w:kern w:val="24"/>
              </w:rPr>
              <w:t xml:space="preserve"> przedstawia okoliczności wybuchu Wielkiej Wojny</w:t>
            </w:r>
          </w:p>
          <w:p w14:paraId="4B3CAD90" w14:textId="77777777" w:rsidR="009331DE" w:rsidRPr="00267889" w:rsidRDefault="008F249D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8F249D">
              <w:rPr>
                <w:rFonts w:ascii="Calibri" w:hAnsi="Calibri" w:cs="HelveticaNeueLTPro-Roman"/>
                <w:spacing w:val="-8"/>
                <w:kern w:val="24"/>
              </w:rPr>
              <w:t>–</w:t>
            </w:r>
            <w:r w:rsidR="009331DE" w:rsidRPr="008F249D">
              <w:rPr>
                <w:rFonts w:ascii="Calibri" w:hAnsi="Calibri" w:cs="HelveticaNeueLTPro-Roman"/>
                <w:spacing w:val="-8"/>
                <w:kern w:val="24"/>
              </w:rPr>
              <w:t xml:space="preserve"> wyjaśnia, jaki wpływ</w:t>
            </w:r>
            <w:r w:rsidR="009331DE" w:rsidRPr="00267889">
              <w:rPr>
                <w:rFonts w:ascii="Calibri" w:hAnsi="Calibri" w:cs="HelveticaNeueLTPro-Roman"/>
              </w:rPr>
              <w:t xml:space="preserve"> na przebieg wojny miało wprowadzenie nowych rodzajów broni</w:t>
            </w:r>
          </w:p>
          <w:p w14:paraId="71DB3DB5" w14:textId="77777777" w:rsidR="009331DE" w:rsidRPr="00267889" w:rsidRDefault="008F249D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wskazuje przyczyny klęski państw </w:t>
            </w:r>
            <w:r w:rsidR="009331DE" w:rsidRPr="00267889">
              <w:rPr>
                <w:rFonts w:ascii="Calibri" w:hAnsi="Calibri" w:cs="HelveticaNeueLTPro-Roman"/>
              </w:rPr>
              <w:lastRenderedPageBreak/>
              <w:t>centralnych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B4524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30F81746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terminu U</w:t>
            </w:r>
            <w:r w:rsidR="00205AAE">
              <w:rPr>
                <w:rFonts w:ascii="Calibri" w:hAnsi="Calibri" w:cs="HelveticaNeueLTPro-Roman"/>
              </w:rPr>
              <w:t>–</w:t>
            </w:r>
            <w:proofErr w:type="spellStart"/>
            <w:r w:rsidRPr="00267889">
              <w:rPr>
                <w:rFonts w:ascii="Calibri" w:hAnsi="Calibri" w:cs="HelveticaNeueLTPro-Roman"/>
              </w:rPr>
              <w:t>Boot</w:t>
            </w:r>
            <w:proofErr w:type="spellEnd"/>
          </w:p>
          <w:p w14:paraId="38A19DD1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93BA6">
              <w:rPr>
                <w:rFonts w:ascii="Calibri" w:hAnsi="Calibri" w:cs="HelveticaNeueLTPro-Roman"/>
                <w:spacing w:val="-8"/>
                <w:kern w:val="24"/>
              </w:rPr>
              <w:t>– zna daty</w:t>
            </w:r>
            <w:r w:rsidR="008F249D" w:rsidRPr="00A93BA6">
              <w:rPr>
                <w:rFonts w:ascii="Calibri" w:hAnsi="Calibri" w:cs="HelveticaNeueLTPro-Roman"/>
                <w:spacing w:val="-8"/>
                <w:kern w:val="24"/>
              </w:rPr>
              <w:t>:</w:t>
            </w:r>
            <w:r w:rsidRPr="00A93BA6">
              <w:rPr>
                <w:rFonts w:ascii="Calibri" w:hAnsi="Calibri" w:cs="HelveticaNeueLTPro-Roman"/>
                <w:spacing w:val="-8"/>
                <w:kern w:val="24"/>
              </w:rPr>
              <w:t xml:space="preserve"> </w:t>
            </w:r>
            <w:r w:rsidRPr="00A93BA6">
              <w:rPr>
                <w:rFonts w:ascii="Calibri" w:hAnsi="Calibri" w:cs="HelveticaNeueLTPro-Roman"/>
                <w:spacing w:val="-8"/>
                <w:kern w:val="24"/>
              </w:rPr>
              <w:lastRenderedPageBreak/>
              <w:t>wypowiedzenia</w:t>
            </w:r>
            <w:r w:rsidRPr="00267889">
              <w:rPr>
                <w:rFonts w:ascii="Calibri" w:hAnsi="Calibri" w:cs="HelveticaNeueLTPro-Roman"/>
              </w:rPr>
              <w:t xml:space="preserve"> wojny Serbii przez </w:t>
            </w:r>
            <w:proofErr w:type="spellStart"/>
            <w:r w:rsidRPr="00267889">
              <w:rPr>
                <w:rFonts w:ascii="Calibri" w:hAnsi="Calibri" w:cs="HelveticaNeueLTPro-Roman"/>
              </w:rPr>
              <w:t>Austro</w:t>
            </w:r>
            <w:proofErr w:type="spellEnd"/>
            <w:r w:rsidR="00205AAE"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Węgry (28 VII 1914), </w:t>
            </w:r>
            <w:r w:rsidR="008F249D" w:rsidRPr="00267889">
              <w:rPr>
                <w:rFonts w:ascii="Calibri" w:hAnsi="Calibri" w:cs="HelveticaNeueLTPro-Roman"/>
              </w:rPr>
              <w:t xml:space="preserve">bitwy nad Marną </w:t>
            </w:r>
            <w:r w:rsidR="00A93BA6">
              <w:rPr>
                <w:rFonts w:ascii="Calibri" w:hAnsi="Calibri" w:cs="HelveticaNeueLTPro-Roman"/>
              </w:rPr>
              <w:br/>
            </w:r>
            <w:r w:rsidR="008F249D" w:rsidRPr="00267889">
              <w:rPr>
                <w:rFonts w:ascii="Calibri" w:hAnsi="Calibri" w:cs="HelveticaNeueLTPro-Roman"/>
              </w:rPr>
              <w:t xml:space="preserve">(IX 1914), bitwy pod Verdun </w:t>
            </w:r>
            <w:r w:rsidR="008F249D">
              <w:rPr>
                <w:rFonts w:ascii="Calibri" w:hAnsi="Calibri" w:cs="HelveticaNeueLTPro-Roman"/>
              </w:rPr>
              <w:t>(1916), bitwy pod Ypres (1915),</w:t>
            </w:r>
            <w:r w:rsidRPr="00267889">
              <w:rPr>
                <w:rFonts w:ascii="Calibri" w:hAnsi="Calibri" w:cs="HelveticaNeueLTPro-Roman"/>
              </w:rPr>
              <w:t xml:space="preserve"> ataku </w:t>
            </w:r>
            <w:r w:rsidR="00A93BA6">
              <w:rPr>
                <w:rFonts w:ascii="Calibri" w:hAnsi="Calibri" w:cs="HelveticaNeueLTPro-Roman"/>
              </w:rPr>
              <w:t xml:space="preserve">Niemiec na </w:t>
            </w:r>
            <w:r w:rsidR="00A93BA6" w:rsidRPr="00A93BA6">
              <w:rPr>
                <w:rFonts w:ascii="Calibri" w:hAnsi="Calibri" w:cs="HelveticaNeueLTPro-Roman"/>
                <w:spacing w:val="-18"/>
              </w:rPr>
              <w:t xml:space="preserve">Belgię i Francję (VIII </w:t>
            </w:r>
            <w:r w:rsidR="00A93BA6" w:rsidRPr="00A93BA6">
              <w:rPr>
                <w:rFonts w:ascii="Calibri" w:hAnsi="Calibri" w:cs="HelveticaNeueLTPro-Roman"/>
                <w:spacing w:val="-18"/>
                <w:kern w:val="24"/>
              </w:rPr>
              <w:t>1914),</w:t>
            </w:r>
            <w:r w:rsidR="00A93BA6" w:rsidRPr="00A93BA6">
              <w:rPr>
                <w:rFonts w:ascii="Calibri" w:hAnsi="Calibri" w:cs="HelveticaNeueLTPro-Roman"/>
                <w:spacing w:val="-8"/>
                <w:kern w:val="24"/>
              </w:rPr>
              <w:t xml:space="preserve"> </w:t>
            </w:r>
            <w:r w:rsidRPr="00A93BA6">
              <w:rPr>
                <w:rFonts w:ascii="Calibri" w:hAnsi="Calibri" w:cs="HelveticaNeueLTPro-Roman"/>
                <w:spacing w:val="-8"/>
                <w:kern w:val="24"/>
              </w:rPr>
              <w:t xml:space="preserve">wypowiedzenia </w:t>
            </w:r>
            <w:r w:rsidRPr="00267889">
              <w:rPr>
                <w:rFonts w:ascii="Calibri" w:hAnsi="Calibri" w:cs="HelveticaNeueLTPro-Roman"/>
              </w:rPr>
              <w:t xml:space="preserve">wojny Niemcom </w:t>
            </w:r>
            <w:r w:rsidR="00A93BA6" w:rsidRPr="00A93BA6">
              <w:rPr>
                <w:rFonts w:ascii="Calibri" w:hAnsi="Calibri" w:cs="HelveticaNeueLTPro-Roman"/>
                <w:spacing w:val="-14"/>
              </w:rPr>
              <w:t xml:space="preserve">przez Stany </w:t>
            </w:r>
            <w:r w:rsidRPr="00A93BA6">
              <w:rPr>
                <w:rFonts w:ascii="Calibri" w:hAnsi="Calibri" w:cs="HelveticaNeueLTPro-Roman"/>
                <w:spacing w:val="-14"/>
                <w:kern w:val="24"/>
              </w:rPr>
              <w:t>Zjednoczone</w:t>
            </w:r>
            <w:r w:rsidRPr="00A93BA6">
              <w:rPr>
                <w:rFonts w:ascii="Calibri" w:hAnsi="Calibri" w:cs="HelveticaNeueLTPro-Roman"/>
                <w:spacing w:val="-10"/>
                <w:kern w:val="24"/>
              </w:rPr>
              <w:t xml:space="preserve"> </w:t>
            </w:r>
            <w:r w:rsidRPr="00A93BA6">
              <w:rPr>
                <w:rFonts w:ascii="Calibri" w:hAnsi="Calibri" w:cs="HelveticaNeueLTPro-Roman"/>
                <w:spacing w:val="-8"/>
                <w:kern w:val="24"/>
              </w:rPr>
              <w:t xml:space="preserve">(IV 1917), </w:t>
            </w:r>
            <w:r w:rsidRPr="00A93BA6">
              <w:rPr>
                <w:rFonts w:ascii="Calibri" w:hAnsi="Calibri" w:cs="HelveticaNeueLTPro-Roman"/>
              </w:rPr>
              <w:t xml:space="preserve">kapitulacji </w:t>
            </w:r>
            <w:proofErr w:type="spellStart"/>
            <w:r w:rsidR="00A93BA6">
              <w:rPr>
                <w:rFonts w:ascii="Calibri" w:hAnsi="Calibri" w:cs="HelveticaNeueLTPro-Roman"/>
                <w:kern w:val="24"/>
              </w:rPr>
              <w:t>Austro</w:t>
            </w:r>
            <w:proofErr w:type="spellEnd"/>
            <w:r w:rsidR="00205AAE">
              <w:rPr>
                <w:rFonts w:ascii="Calibri" w:hAnsi="Calibri" w:cs="HelveticaNeueLTPro-Roman"/>
                <w:kern w:val="24"/>
              </w:rPr>
              <w:t>–</w:t>
            </w:r>
            <w:r w:rsidR="00A93BA6">
              <w:rPr>
                <w:rFonts w:ascii="Calibri" w:hAnsi="Calibri" w:cs="HelveticaNeueLTPro-Roman"/>
                <w:kern w:val="24"/>
              </w:rPr>
              <w:br/>
            </w:r>
            <w:r w:rsidR="00205AAE">
              <w:rPr>
                <w:rFonts w:ascii="Calibri" w:hAnsi="Calibri" w:cs="HelveticaNeueLTPro-Roman"/>
                <w:kern w:val="24"/>
              </w:rPr>
              <w:t>–</w:t>
            </w:r>
            <w:r w:rsidRPr="00A93BA6">
              <w:rPr>
                <w:rFonts w:ascii="Calibri" w:hAnsi="Calibri" w:cs="HelveticaNeueLTPro-Roman"/>
                <w:kern w:val="24"/>
              </w:rPr>
              <w:t>Węgier (XI 1918)</w:t>
            </w:r>
          </w:p>
          <w:p w14:paraId="2B302D0C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A93BA6">
              <w:rPr>
                <w:rFonts w:ascii="Calibri" w:hAnsi="Calibri" w:cs="HelveticaNeueLTPro-Roman"/>
              </w:rPr>
              <w:t>:</w:t>
            </w:r>
            <w:r w:rsidRPr="00267889">
              <w:t xml:space="preserve"> </w:t>
            </w:r>
            <w:r w:rsidRPr="00267889">
              <w:rPr>
                <w:rFonts w:ascii="Calibri" w:hAnsi="Calibri" w:cs="HelveticaNeueLTPro-Roman"/>
              </w:rPr>
              <w:t xml:space="preserve">Franciszka </w:t>
            </w:r>
          </w:p>
          <w:p w14:paraId="723D0231" w14:textId="77777777" w:rsidR="009331DE" w:rsidRPr="00A93BA6" w:rsidRDefault="00A93BA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93BA6">
              <w:rPr>
                <w:rFonts w:ascii="Calibri" w:hAnsi="Calibri" w:cs="HelveticaNeueLTPro-Roman"/>
                <w:spacing w:val="-12"/>
                <w:kern w:val="24"/>
              </w:rPr>
              <w:t>Ferdynanda Habsburga,</w:t>
            </w:r>
            <w:r>
              <w:rPr>
                <w:rFonts w:ascii="Calibri" w:hAnsi="Calibri" w:cs="HelveticaNeueLTPro-Roman"/>
              </w:rPr>
              <w:t xml:space="preserve"> Karola </w:t>
            </w:r>
            <w:r>
              <w:rPr>
                <w:rFonts w:ascii="Calibri" w:hAnsi="Calibri" w:cs="HelveticaNeueLTPro-Roman"/>
                <w:lang w:val="en-US"/>
              </w:rPr>
              <w:t xml:space="preserve">I </w:t>
            </w:r>
            <w:proofErr w:type="spellStart"/>
            <w:r w:rsidRPr="00A93BA6">
              <w:rPr>
                <w:rFonts w:ascii="Calibri" w:hAnsi="Calibri" w:cs="HelveticaNeueLTPro-Roman"/>
                <w:spacing w:val="-12"/>
                <w:kern w:val="24"/>
                <w:lang w:val="en-US"/>
              </w:rPr>
              <w:t>Habsburga</w:t>
            </w:r>
            <w:proofErr w:type="spellEnd"/>
            <w:r w:rsidRPr="00A93BA6">
              <w:rPr>
                <w:rFonts w:ascii="Calibri" w:hAnsi="Calibri" w:cs="HelveticaNeueLTPro-Roman"/>
                <w:spacing w:val="-12"/>
                <w:kern w:val="24"/>
                <w:lang w:val="en-US"/>
              </w:rPr>
              <w:t xml:space="preserve">, </w:t>
            </w:r>
            <w:proofErr w:type="spellStart"/>
            <w:r w:rsidR="009331DE" w:rsidRPr="00A93BA6">
              <w:rPr>
                <w:rFonts w:ascii="Calibri" w:hAnsi="Calibri" w:cs="HelveticaNeueLTPro-Roman"/>
                <w:spacing w:val="-12"/>
                <w:kern w:val="24"/>
                <w:lang w:val="en-US"/>
              </w:rPr>
              <w:t>Wilhelma</w:t>
            </w:r>
            <w:proofErr w:type="spellEnd"/>
            <w:r w:rsidR="009331DE" w:rsidRPr="00A93BA6">
              <w:rPr>
                <w:rFonts w:ascii="Calibri" w:hAnsi="Calibri" w:cs="HelveticaNeueLTPro-Roman"/>
                <w:spacing w:val="-12"/>
                <w:kern w:val="24"/>
                <w:lang w:val="en-US"/>
              </w:rPr>
              <w:t xml:space="preserve"> II,</w:t>
            </w:r>
            <w:r>
              <w:rPr>
                <w:rFonts w:ascii="Calibri" w:hAnsi="Calibri" w:cs="HelveticaNeueLTPro-Roman"/>
                <w:lang w:val="en-US"/>
              </w:rPr>
              <w:t xml:space="preserve"> Paula von </w:t>
            </w:r>
            <w:proofErr w:type="spellStart"/>
            <w:r w:rsidR="009331DE" w:rsidRPr="00267889">
              <w:rPr>
                <w:rFonts w:ascii="Calibri" w:hAnsi="Calibri" w:cs="HelveticaNeueLTPro-Roman"/>
                <w:lang w:val="en-US"/>
              </w:rPr>
              <w:t>Hindenburga</w:t>
            </w:r>
            <w:proofErr w:type="spellEnd"/>
          </w:p>
          <w:p w14:paraId="298A1407" w14:textId="77777777" w:rsidR="009331DE" w:rsidRPr="00267889" w:rsidRDefault="00A93BA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przedstawia proces kształtowania się bloku państw centralnych i państw ententy</w:t>
            </w:r>
          </w:p>
          <w:p w14:paraId="312F1EB2" w14:textId="77777777" w:rsidR="009331DE" w:rsidRPr="00267889" w:rsidRDefault="00A93BA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przedstawia okoliczności kapitulacji państw centralnych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95772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1C5CA6E1" w14:textId="77777777" w:rsidR="008F249D" w:rsidRDefault="009331DE" w:rsidP="008F249D">
            <w:r w:rsidRPr="00A93BA6">
              <w:rPr>
                <w:rFonts w:ascii="Calibri" w:hAnsi="Calibri" w:cs="HelveticaNeueLTPro-Roman"/>
                <w:spacing w:val="-10"/>
                <w:kern w:val="24"/>
              </w:rPr>
              <w:t>– zna daty</w:t>
            </w:r>
            <w:r w:rsidR="00A93BA6" w:rsidRPr="00A93BA6">
              <w:rPr>
                <w:rFonts w:ascii="Calibri" w:hAnsi="Calibri" w:cs="HelveticaNeueLTPro-Roman"/>
                <w:spacing w:val="-10"/>
                <w:kern w:val="24"/>
              </w:rPr>
              <w:t>:</w:t>
            </w:r>
            <w:r w:rsidRPr="00A93BA6">
              <w:rPr>
                <w:rFonts w:ascii="Calibri" w:hAnsi="Calibri" w:cs="HelveticaNeueLTPro-Roman"/>
                <w:spacing w:val="-10"/>
                <w:kern w:val="24"/>
              </w:rPr>
              <w:t xml:space="preserve"> przyłączenia </w:t>
            </w:r>
            <w:r w:rsidRPr="00A93BA6">
              <w:rPr>
                <w:rFonts w:ascii="Calibri" w:hAnsi="Calibri" w:cs="HelveticaNeueLTPro-Roman"/>
                <w:spacing w:val="-4"/>
                <w:kern w:val="24"/>
              </w:rPr>
              <w:t>się</w:t>
            </w:r>
            <w:r w:rsidRPr="00A93BA6">
              <w:rPr>
                <w:rFonts w:ascii="Calibri" w:hAnsi="Calibri" w:cs="HelveticaNeueLTPro-Roman"/>
                <w:spacing w:val="-4"/>
              </w:rPr>
              <w:t xml:space="preserve"> Japonii do ententy</w:t>
            </w:r>
            <w:r w:rsidRPr="00267889">
              <w:rPr>
                <w:rFonts w:ascii="Calibri" w:hAnsi="Calibri" w:cs="HelveticaNeueLTPro-Roman"/>
              </w:rPr>
              <w:t xml:space="preserve"> (1914), przyłączenia </w:t>
            </w:r>
            <w:r w:rsidRPr="00267889">
              <w:rPr>
                <w:rFonts w:ascii="Calibri" w:hAnsi="Calibri" w:cs="HelveticaNeueLTPro-Roman"/>
              </w:rPr>
              <w:lastRenderedPageBreak/>
              <w:t xml:space="preserve">się Turcji do państw centralnych (1914), </w:t>
            </w:r>
            <w:r w:rsidR="008F249D" w:rsidRPr="00267889">
              <w:rPr>
                <w:rFonts w:ascii="Calibri" w:hAnsi="Calibri" w:cs="HelveticaNeueLTPro-Roman"/>
              </w:rPr>
              <w:t>bitwy o Gallipoli (1915), przyłączenia się Bułgarii do państw centralnych (1915),</w:t>
            </w:r>
            <w:r w:rsidR="008F249D">
              <w:t xml:space="preserve"> </w:t>
            </w:r>
            <w:r w:rsidR="008F249D" w:rsidRPr="00267889">
              <w:rPr>
                <w:rFonts w:ascii="Calibri" w:hAnsi="Calibri" w:cs="HelveticaNeueLTPro-Roman"/>
              </w:rPr>
              <w:t xml:space="preserve">zatopienia </w:t>
            </w:r>
            <w:proofErr w:type="spellStart"/>
            <w:r w:rsidR="008F249D" w:rsidRPr="00267889">
              <w:rPr>
                <w:rFonts w:ascii="Calibri" w:hAnsi="Calibri" w:cs="HelveticaNeueLTPro-Roman"/>
              </w:rPr>
              <w:t>Lusitanii</w:t>
            </w:r>
            <w:proofErr w:type="spellEnd"/>
            <w:r w:rsidR="008F249D" w:rsidRPr="00267889">
              <w:rPr>
                <w:rFonts w:ascii="Calibri" w:hAnsi="Calibri" w:cs="HelveticaNeueLTPro-Roman"/>
              </w:rPr>
              <w:t xml:space="preserve"> (1915), bitwy nad Sommą (1916),</w:t>
            </w:r>
            <w:r w:rsidR="008F249D">
              <w:rPr>
                <w:rFonts w:ascii="Calibri" w:hAnsi="Calibri" w:cs="HelveticaNeueLTPro-Roman"/>
              </w:rPr>
              <w:t xml:space="preserve"> </w:t>
            </w:r>
            <w:r w:rsidR="008F249D" w:rsidRPr="00267889">
              <w:rPr>
                <w:rFonts w:ascii="Calibri" w:hAnsi="Calibri" w:cs="HelveticaNeueLTPro-Roman"/>
              </w:rPr>
              <w:t>bitwy jutlandzkiej (1916),</w:t>
            </w:r>
          </w:p>
          <w:p w14:paraId="297ABFF6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przyłączenia się Grecji do ententy (1917), buntu marynarzy w Kilonii (XI 1918)</w:t>
            </w:r>
          </w:p>
          <w:p w14:paraId="6522F903" w14:textId="77777777" w:rsidR="009331DE" w:rsidRDefault="008F249D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wyjaśnia, jaki wpływ na losy wojny miała sytuacja wewnętrzna </w:t>
            </w:r>
            <w:r w:rsidR="005C783F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 xml:space="preserve">w Niemczech </w:t>
            </w:r>
            <w:r w:rsidR="005C783F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 xml:space="preserve">i </w:t>
            </w:r>
            <w:proofErr w:type="spellStart"/>
            <w:r w:rsidR="009331DE" w:rsidRPr="00267889">
              <w:rPr>
                <w:rFonts w:ascii="Calibri" w:hAnsi="Calibri" w:cs="HelveticaNeueLTPro-Roman"/>
              </w:rPr>
              <w:t>Austro</w:t>
            </w:r>
            <w:proofErr w:type="spellEnd"/>
            <w:r w:rsidR="00205AAE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>Węgrzech</w:t>
            </w:r>
          </w:p>
          <w:p w14:paraId="09B7CE39" w14:textId="77777777" w:rsidR="00A93BA6" w:rsidRPr="00267889" w:rsidRDefault="00A93BA6" w:rsidP="00A93BA6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 opisuje przebieg walk na froncie zachodnim</w:t>
            </w:r>
          </w:p>
          <w:p w14:paraId="6B6F03EC" w14:textId="77777777" w:rsidR="00A93BA6" w:rsidRPr="00267889" w:rsidRDefault="00A93BA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 przedstawia przebieg walk </w:t>
            </w:r>
            <w:r w:rsidR="005C783F">
              <w:rPr>
                <w:rFonts w:ascii="Calibri" w:hAnsi="Calibri" w:cs="HelveticaNeueLTPro-Roman"/>
              </w:rPr>
              <w:br/>
            </w:r>
            <w:r w:rsidRPr="00267889">
              <w:rPr>
                <w:rFonts w:ascii="Calibri" w:hAnsi="Calibri" w:cs="HelveticaNeueLTPro-Roman"/>
              </w:rPr>
              <w:t xml:space="preserve">na Bałkanach </w:t>
            </w:r>
            <w:r w:rsidR="005C783F">
              <w:rPr>
                <w:rFonts w:ascii="Calibri" w:hAnsi="Calibri" w:cs="HelveticaNeueLTPro-Roman"/>
              </w:rPr>
              <w:br/>
            </w:r>
            <w:r w:rsidRPr="00267889">
              <w:rPr>
                <w:rFonts w:ascii="Calibri" w:hAnsi="Calibri" w:cs="HelveticaNeueLTPro-Roman"/>
              </w:rPr>
              <w:t>i we Włoszech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65CD0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32535694" w14:textId="77777777" w:rsidR="009331DE" w:rsidRDefault="00A93BA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ocenia skutki ogłoszenia przez Niemcy </w:t>
            </w:r>
            <w:r w:rsidR="009331DE" w:rsidRPr="00267889">
              <w:rPr>
                <w:rFonts w:ascii="Calibri" w:hAnsi="Calibri" w:cs="HelveticaNeueLTPro-Roman"/>
              </w:rPr>
              <w:lastRenderedPageBreak/>
              <w:t>nieograniczonej wojny podwodnej</w:t>
            </w:r>
          </w:p>
          <w:p w14:paraId="422D3C63" w14:textId="77777777" w:rsidR="00764ADC" w:rsidRPr="00267889" w:rsidRDefault="00764ADC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 omawia przebieg wojny na morzach </w:t>
            </w:r>
            <w:r>
              <w:rPr>
                <w:rFonts w:ascii="Calibri" w:hAnsi="Calibri" w:cs="HelveticaNeueLTPro-Roman"/>
              </w:rPr>
              <w:br/>
              <w:t>i oceanach</w:t>
            </w:r>
          </w:p>
          <w:p w14:paraId="5C728CE3" w14:textId="77777777" w:rsidR="009331DE" w:rsidRPr="00267889" w:rsidRDefault="00A93BA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ocenia skutki zastosowania przez Niemcy gazów bojowych</w:t>
            </w:r>
          </w:p>
        </w:tc>
      </w:tr>
      <w:tr w:rsidR="009331DE" w:rsidRPr="00BF6C57" w14:paraId="16D84497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726B1" w14:textId="77777777" w:rsidR="009331DE" w:rsidRPr="001D7D0A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1D7D0A">
              <w:rPr>
                <w:rFonts w:ascii="Calibri" w:hAnsi="Calibri" w:cs="HelveticaNeueLTPro-Roman"/>
              </w:rPr>
              <w:lastRenderedPageBreak/>
              <w:t>Tajemnice sprzed wieków – Jakie były początki czołgów?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404DB" w14:textId="77777777" w:rsidR="00451A49" w:rsidRPr="00451A49" w:rsidRDefault="00451A49" w:rsidP="00643716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HelveticaNeueLTPro-Roman"/>
              </w:rPr>
            </w:pPr>
            <w:r w:rsidRPr="00451A49">
              <w:rPr>
                <w:rFonts w:ascii="Calibri" w:hAnsi="Calibri" w:cs="HelveticaNeueLTPro-Roman"/>
              </w:rPr>
              <w:t>Pierwsze „zbiorniki”</w:t>
            </w:r>
          </w:p>
          <w:p w14:paraId="419B1402" w14:textId="77777777" w:rsidR="009331DE" w:rsidRPr="00451A49" w:rsidRDefault="009331DE" w:rsidP="00643716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HelveticaNeueLTPro-Roman"/>
              </w:rPr>
            </w:pPr>
            <w:r w:rsidRPr="00451A49">
              <w:rPr>
                <w:rFonts w:ascii="Calibri" w:hAnsi="Calibri" w:cs="HelveticaNeueLTPro-Roman"/>
                <w:spacing w:val="-6"/>
                <w:kern w:val="24"/>
              </w:rPr>
              <w:t>Pierwsze czołgi</w:t>
            </w:r>
            <w:r w:rsidRPr="00451A49">
              <w:rPr>
                <w:rFonts w:ascii="Calibri" w:hAnsi="Calibri" w:cs="HelveticaNeueLTPro-Roman"/>
              </w:rPr>
              <w:t xml:space="preserve"> </w:t>
            </w:r>
            <w:r w:rsidR="00451A49">
              <w:rPr>
                <w:rFonts w:ascii="Calibri" w:hAnsi="Calibri" w:cs="HelveticaNeueLTPro-Roman"/>
              </w:rPr>
              <w:br/>
            </w:r>
            <w:r w:rsidRPr="00451A49">
              <w:rPr>
                <w:rFonts w:ascii="Calibri" w:hAnsi="Calibri" w:cs="HelveticaNeueLTPro-Roman"/>
              </w:rPr>
              <w:t>na froncie</w:t>
            </w:r>
          </w:p>
          <w:p w14:paraId="755B7162" w14:textId="77777777" w:rsidR="009331DE" w:rsidRPr="00451A49" w:rsidRDefault="009331DE" w:rsidP="00643716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HelveticaNeueLTPro-Roman"/>
              </w:rPr>
            </w:pPr>
            <w:r w:rsidRPr="00451A49">
              <w:rPr>
                <w:rFonts w:ascii="Calibri" w:hAnsi="Calibri" w:cs="HelveticaNeueLTPro-Roman"/>
              </w:rPr>
              <w:t>Powstanie sił pancernych</w:t>
            </w:r>
          </w:p>
          <w:p w14:paraId="5019A294" w14:textId="77777777" w:rsidR="009331DE" w:rsidRPr="00451A49" w:rsidRDefault="009331DE" w:rsidP="00643716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HelveticaNeueLTPro-Roman"/>
              </w:rPr>
            </w:pPr>
            <w:r w:rsidRPr="00451A49">
              <w:rPr>
                <w:rFonts w:ascii="Calibri" w:hAnsi="Calibri" w:cs="HelveticaNeueLTPro-Roman"/>
              </w:rPr>
              <w:t>Walka w czołgach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EE9DA" w14:textId="77777777" w:rsidR="009331DE" w:rsidRPr="001D7D0A" w:rsidRDefault="009331DE" w:rsidP="00A2533D">
            <w:pPr>
              <w:rPr>
                <w:rFonts w:ascii="Calibri" w:hAnsi="Calibri"/>
              </w:rPr>
            </w:pPr>
            <w:r w:rsidRPr="001D7D0A">
              <w:rPr>
                <w:rFonts w:ascii="Calibri" w:hAnsi="Calibri"/>
              </w:rPr>
              <w:t>Uczeń:</w:t>
            </w:r>
          </w:p>
          <w:p w14:paraId="59DDFAC1" w14:textId="77777777" w:rsidR="009331DE" w:rsidRPr="001D7D0A" w:rsidRDefault="009331DE" w:rsidP="00497544">
            <w:pPr>
              <w:rPr>
                <w:rFonts w:ascii="Calibri" w:hAnsi="Calibr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99E8D" w14:textId="77777777" w:rsidR="009331DE" w:rsidRPr="001D7D0A" w:rsidRDefault="009331DE" w:rsidP="00A2533D">
            <w:pPr>
              <w:rPr>
                <w:rFonts w:ascii="Calibri" w:hAnsi="Calibri"/>
              </w:rPr>
            </w:pPr>
            <w:r w:rsidRPr="001D7D0A">
              <w:rPr>
                <w:rFonts w:ascii="Calibri" w:hAnsi="Calibri"/>
              </w:rPr>
              <w:t>Uczeń:</w:t>
            </w:r>
          </w:p>
          <w:p w14:paraId="247448F0" w14:textId="77777777" w:rsidR="009331DE" w:rsidRPr="001D7D0A" w:rsidRDefault="00497544" w:rsidP="00A2533D">
            <w:pPr>
              <w:rPr>
                <w:rFonts w:ascii="Calibri" w:hAnsi="Calibri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1D7D0A">
              <w:rPr>
                <w:rFonts w:ascii="Calibri" w:hAnsi="Calibri"/>
              </w:rPr>
              <w:t xml:space="preserve"> wymienia zalety </w:t>
            </w:r>
            <w:r>
              <w:rPr>
                <w:rFonts w:ascii="Calibri" w:hAnsi="Calibri"/>
              </w:rPr>
              <w:br/>
            </w:r>
            <w:r w:rsidRPr="001D7D0A">
              <w:rPr>
                <w:rFonts w:ascii="Calibri" w:hAnsi="Calibri"/>
              </w:rPr>
              <w:t xml:space="preserve">i wady zastosowania czołgów w czasie </w:t>
            </w:r>
            <w:r>
              <w:rPr>
                <w:rFonts w:ascii="Calibri" w:hAnsi="Calibri"/>
              </w:rPr>
              <w:br/>
            </w:r>
            <w:r w:rsidR="00205AAE">
              <w:rPr>
                <w:rFonts w:ascii="Calibri" w:hAnsi="Calibri"/>
              </w:rPr>
              <w:t>I wojny światowej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EDE21" w14:textId="77777777" w:rsidR="009331DE" w:rsidRPr="001D7D0A" w:rsidRDefault="009331DE" w:rsidP="00A2533D">
            <w:pPr>
              <w:rPr>
                <w:rFonts w:ascii="Calibri" w:hAnsi="Calibri"/>
              </w:rPr>
            </w:pPr>
            <w:r w:rsidRPr="001D7D0A">
              <w:rPr>
                <w:rFonts w:ascii="Calibri" w:hAnsi="Calibri"/>
              </w:rPr>
              <w:t>Uczeń:</w:t>
            </w:r>
          </w:p>
          <w:p w14:paraId="673C61A4" w14:textId="77777777" w:rsidR="00497544" w:rsidRDefault="00497544" w:rsidP="00A2533D">
            <w:pPr>
              <w:rPr>
                <w:rFonts w:ascii="Calibri" w:hAnsi="Calibri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1D7D0A">
              <w:rPr>
                <w:rFonts w:ascii="Calibri" w:hAnsi="Calibri"/>
              </w:rPr>
              <w:t xml:space="preserve"> wymienia przykłady zastosowania czołgów w czasie </w:t>
            </w:r>
            <w:r>
              <w:rPr>
                <w:rFonts w:ascii="Calibri" w:hAnsi="Calibri"/>
              </w:rPr>
              <w:br/>
            </w:r>
            <w:r w:rsidR="009331DE" w:rsidRPr="001D7D0A">
              <w:rPr>
                <w:rFonts w:ascii="Calibri" w:hAnsi="Calibri"/>
              </w:rPr>
              <w:t>I wojny światowej</w:t>
            </w:r>
          </w:p>
          <w:p w14:paraId="127ABFA0" w14:textId="77777777" w:rsidR="009331DE" w:rsidRPr="001D7D0A" w:rsidRDefault="00497544" w:rsidP="00A2533D">
            <w:pPr>
              <w:rPr>
                <w:rFonts w:ascii="Calibri" w:hAnsi="Calibri"/>
              </w:rPr>
            </w:pPr>
            <w:r w:rsidRPr="00497544">
              <w:rPr>
                <w:rFonts w:ascii="Calibri" w:hAnsi="Calibri" w:cs="HelveticaNeueLTPro-Roman"/>
                <w:spacing w:val="-8"/>
                <w:kern w:val="24"/>
              </w:rPr>
              <w:t>–</w:t>
            </w:r>
            <w:r w:rsidRPr="00497544">
              <w:rPr>
                <w:rFonts w:ascii="Calibri" w:hAnsi="Calibri"/>
                <w:spacing w:val="-8"/>
                <w:kern w:val="24"/>
              </w:rPr>
              <w:t xml:space="preserve"> wyjaśnia okoliczności</w:t>
            </w:r>
            <w:r>
              <w:rPr>
                <w:rFonts w:ascii="Calibri" w:hAnsi="Calibri"/>
              </w:rPr>
              <w:t xml:space="preserve"> narodzin broni pancernej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617F3" w14:textId="77777777" w:rsidR="009331DE" w:rsidRPr="001D7D0A" w:rsidRDefault="009331DE" w:rsidP="00A2533D">
            <w:pPr>
              <w:rPr>
                <w:rFonts w:ascii="Calibri" w:hAnsi="Calibri"/>
              </w:rPr>
            </w:pPr>
            <w:r w:rsidRPr="001D7D0A">
              <w:rPr>
                <w:rFonts w:ascii="Calibri" w:hAnsi="Calibri"/>
              </w:rPr>
              <w:t>Uczeń:</w:t>
            </w:r>
          </w:p>
          <w:p w14:paraId="0CA168F2" w14:textId="77777777" w:rsidR="009331DE" w:rsidRPr="001D7D0A" w:rsidRDefault="00497544" w:rsidP="00A2533D">
            <w:pPr>
              <w:rPr>
                <w:rFonts w:ascii="Calibri" w:hAnsi="Calibri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1D7D0A">
              <w:rPr>
                <w:rFonts w:ascii="Calibri" w:hAnsi="Calibri"/>
              </w:rPr>
              <w:t xml:space="preserve"> przedstawia </w:t>
            </w:r>
            <w:r w:rsidR="009331DE" w:rsidRPr="00205AAE">
              <w:rPr>
                <w:rFonts w:ascii="Calibri" w:hAnsi="Calibri"/>
                <w:spacing w:val="-8"/>
                <w:kern w:val="24"/>
              </w:rPr>
              <w:t>okoliczności powstania</w:t>
            </w:r>
            <w:r w:rsidR="009331DE" w:rsidRPr="001D7D0A">
              <w:rPr>
                <w:rFonts w:ascii="Calibri" w:hAnsi="Calibri"/>
              </w:rPr>
              <w:t xml:space="preserve"> brytyjskich sił pancernych i określa ich wartość bojową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3D113" w14:textId="77777777" w:rsidR="009331DE" w:rsidRPr="001D7D0A" w:rsidRDefault="009331DE" w:rsidP="00A2533D">
            <w:pPr>
              <w:rPr>
                <w:rFonts w:ascii="Calibri" w:hAnsi="Calibri"/>
              </w:rPr>
            </w:pPr>
            <w:r w:rsidRPr="001D7D0A">
              <w:rPr>
                <w:rFonts w:ascii="Calibri" w:hAnsi="Calibri"/>
              </w:rPr>
              <w:t>Uczeń:</w:t>
            </w:r>
          </w:p>
          <w:p w14:paraId="6FB8927A" w14:textId="77777777" w:rsidR="009331DE" w:rsidRPr="00267889" w:rsidRDefault="00497544" w:rsidP="00A2533D">
            <w:pPr>
              <w:rPr>
                <w:rFonts w:ascii="Calibri" w:hAnsi="Calibri"/>
              </w:rPr>
            </w:pPr>
            <w:r w:rsidRPr="00205AAE">
              <w:rPr>
                <w:rFonts w:ascii="Calibri" w:hAnsi="Calibri" w:cs="HelveticaNeueLTPro-Roman"/>
                <w:kern w:val="24"/>
              </w:rPr>
              <w:t>–</w:t>
            </w:r>
            <w:r w:rsidR="009331DE" w:rsidRPr="00205AAE">
              <w:rPr>
                <w:rFonts w:ascii="Calibri" w:hAnsi="Calibri"/>
                <w:kern w:val="24"/>
              </w:rPr>
              <w:t xml:space="preserve"> ocenia użyteczność</w:t>
            </w:r>
            <w:r w:rsidR="009331DE" w:rsidRPr="00497544">
              <w:rPr>
                <w:rFonts w:ascii="Calibri" w:hAnsi="Calibri"/>
                <w:spacing w:val="-14"/>
                <w:kern w:val="24"/>
              </w:rPr>
              <w:t xml:space="preserve"> czo</w:t>
            </w:r>
            <w:r w:rsidRPr="00497544">
              <w:rPr>
                <w:rFonts w:ascii="Calibri" w:hAnsi="Calibri"/>
                <w:spacing w:val="-14"/>
                <w:kern w:val="24"/>
              </w:rPr>
              <w:t xml:space="preserve">łgów w </w:t>
            </w:r>
            <w:r w:rsidR="009331DE" w:rsidRPr="00497544">
              <w:rPr>
                <w:rFonts w:ascii="Calibri" w:hAnsi="Calibri"/>
                <w:spacing w:val="-14"/>
                <w:kern w:val="24"/>
              </w:rPr>
              <w:t>prowadzeniu</w:t>
            </w:r>
            <w:r w:rsidR="009331DE" w:rsidRPr="001D7D0A">
              <w:rPr>
                <w:rFonts w:ascii="Calibri" w:hAnsi="Calibri"/>
              </w:rPr>
              <w:t xml:space="preserve"> działań wojennych</w:t>
            </w:r>
          </w:p>
        </w:tc>
      </w:tr>
      <w:tr w:rsidR="009331DE" w:rsidRPr="00BF6C57" w14:paraId="4C08FBF5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C087C" w14:textId="77777777" w:rsidR="009331DE" w:rsidRPr="00267889" w:rsidRDefault="00451A49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3. </w:t>
            </w:r>
            <w:r w:rsidR="009331DE" w:rsidRPr="00267889">
              <w:rPr>
                <w:rFonts w:ascii="Calibri" w:hAnsi="Calibri" w:cs="HelveticaNeueLTPro-Roman"/>
              </w:rPr>
              <w:t xml:space="preserve">I wojna światowa </w:t>
            </w:r>
            <w:r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na ziemiach polskich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E364C" w14:textId="77777777" w:rsidR="009331DE" w:rsidRPr="00451A49" w:rsidRDefault="009331DE" w:rsidP="00643716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HelveticaNeueLTPro-Roman"/>
              </w:rPr>
            </w:pPr>
            <w:r w:rsidRPr="00451A49">
              <w:rPr>
                <w:rFonts w:ascii="Calibri" w:hAnsi="Calibri" w:cs="HelveticaNeueLTPro-Roman"/>
                <w:spacing w:val="-6"/>
                <w:kern w:val="24"/>
              </w:rPr>
              <w:t xml:space="preserve">Walki </w:t>
            </w:r>
            <w:r w:rsidR="00451A49">
              <w:rPr>
                <w:rFonts w:ascii="Calibri" w:hAnsi="Calibri" w:cs="HelveticaNeueLTPro-Roman"/>
                <w:spacing w:val="-6"/>
                <w:kern w:val="24"/>
              </w:rPr>
              <w:br/>
            </w:r>
            <w:r w:rsidRPr="00451A49">
              <w:rPr>
                <w:rFonts w:ascii="Calibri" w:hAnsi="Calibri" w:cs="HelveticaNeueLTPro-Roman"/>
                <w:spacing w:val="-6"/>
                <w:kern w:val="24"/>
              </w:rPr>
              <w:t>na froncie</w:t>
            </w:r>
            <w:r w:rsidRPr="00451A49">
              <w:rPr>
                <w:rFonts w:ascii="Calibri" w:hAnsi="Calibri" w:cs="HelveticaNeueLTPro-Roman"/>
              </w:rPr>
              <w:t xml:space="preserve"> wschodnim</w:t>
            </w:r>
          </w:p>
          <w:p w14:paraId="1E25AC66" w14:textId="77777777" w:rsidR="009331DE" w:rsidRPr="00451A49" w:rsidRDefault="00451A49" w:rsidP="00643716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HelveticaNeueLTPro-Roman"/>
              </w:rPr>
            </w:pPr>
            <w:r w:rsidRPr="00451A49">
              <w:rPr>
                <w:rFonts w:ascii="Calibri" w:hAnsi="Calibri" w:cs="HelveticaNeueLTPro-Roman"/>
              </w:rPr>
              <w:t xml:space="preserve">Zniszczenia wojenne </w:t>
            </w:r>
            <w:r>
              <w:rPr>
                <w:rFonts w:ascii="Calibri" w:hAnsi="Calibri" w:cs="HelveticaNeueLTPro-Roman"/>
              </w:rPr>
              <w:br/>
            </w:r>
            <w:r w:rsidRPr="00451A49">
              <w:rPr>
                <w:rFonts w:ascii="Calibri" w:hAnsi="Calibri" w:cs="HelveticaNeueLTPro-Roman"/>
              </w:rPr>
              <w:t xml:space="preserve">na </w:t>
            </w:r>
            <w:r w:rsidRPr="00451A49">
              <w:rPr>
                <w:rFonts w:ascii="Calibri" w:hAnsi="Calibri" w:cs="HelveticaNeueLTPro-Roman"/>
                <w:spacing w:val="-4"/>
                <w:kern w:val="24"/>
              </w:rPr>
              <w:t xml:space="preserve">ziemiach </w:t>
            </w:r>
            <w:r w:rsidR="009331DE" w:rsidRPr="00451A49">
              <w:rPr>
                <w:rFonts w:ascii="Calibri" w:hAnsi="Calibri" w:cs="HelveticaNeueLTPro-Roman"/>
                <w:spacing w:val="-4"/>
                <w:kern w:val="24"/>
              </w:rPr>
              <w:t>polskich</w:t>
            </w:r>
          </w:p>
          <w:p w14:paraId="265384A9" w14:textId="77777777" w:rsidR="009331DE" w:rsidRPr="00451A49" w:rsidRDefault="009331DE" w:rsidP="00643716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HelveticaNeueLTPro-Roman"/>
              </w:rPr>
            </w:pPr>
            <w:r w:rsidRPr="00451A49">
              <w:rPr>
                <w:rFonts w:ascii="Calibri" w:hAnsi="Calibri" w:cs="HelveticaNeueLTPro-Roman"/>
              </w:rPr>
              <w:t>U boku państw centralnych</w:t>
            </w:r>
          </w:p>
          <w:p w14:paraId="6D151A27" w14:textId="77777777" w:rsidR="009331DE" w:rsidRPr="00451A49" w:rsidRDefault="009331DE" w:rsidP="00643716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HelveticaNeueLTPro-Roman"/>
              </w:rPr>
            </w:pPr>
            <w:r w:rsidRPr="00451A49">
              <w:rPr>
                <w:rFonts w:ascii="Calibri" w:hAnsi="Calibri" w:cs="HelveticaNeueLTPro-Roman"/>
                <w:spacing w:val="-10"/>
                <w:kern w:val="24"/>
              </w:rPr>
              <w:t>Formacje polskie</w:t>
            </w:r>
            <w:r w:rsidRPr="00451A49">
              <w:rPr>
                <w:rFonts w:ascii="Calibri" w:hAnsi="Calibri" w:cs="HelveticaNeueLTPro-Roman"/>
              </w:rPr>
              <w:t xml:space="preserve"> </w:t>
            </w:r>
            <w:r w:rsidR="00451A49">
              <w:rPr>
                <w:rFonts w:ascii="Calibri" w:hAnsi="Calibri" w:cs="HelveticaNeueLTPro-Roman"/>
              </w:rPr>
              <w:br/>
            </w:r>
            <w:r w:rsidRPr="00451A49">
              <w:rPr>
                <w:rFonts w:ascii="Calibri" w:hAnsi="Calibri" w:cs="HelveticaNeueLTPro-Roman"/>
              </w:rPr>
              <w:t>u boku Rosji</w:t>
            </w:r>
          </w:p>
          <w:p w14:paraId="5D9928B0" w14:textId="77777777" w:rsidR="009331DE" w:rsidRPr="00451A49" w:rsidRDefault="009331DE" w:rsidP="00643716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HelveticaNeueLTPro-Roman"/>
              </w:rPr>
            </w:pPr>
            <w:r w:rsidRPr="00451A49">
              <w:rPr>
                <w:rFonts w:ascii="Calibri" w:hAnsi="Calibri" w:cs="HelveticaNeueLTPro-Roman"/>
              </w:rPr>
              <w:t xml:space="preserve">Wojsko polskie </w:t>
            </w:r>
            <w:r w:rsidR="00451A49">
              <w:rPr>
                <w:rFonts w:ascii="Calibri" w:hAnsi="Calibri" w:cs="HelveticaNeueLTPro-Roman"/>
              </w:rPr>
              <w:br/>
            </w:r>
            <w:r w:rsidRPr="00451A49">
              <w:rPr>
                <w:rFonts w:ascii="Calibri" w:hAnsi="Calibri" w:cs="HelveticaNeueLTPro-Roman"/>
              </w:rPr>
              <w:t>we Francji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ADA5A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3657968C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terminu Legiony Polskie</w:t>
            </w:r>
          </w:p>
          <w:p w14:paraId="59374942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</w:t>
            </w:r>
            <w:r>
              <w:rPr>
                <w:rFonts w:ascii="Calibri" w:hAnsi="Calibri" w:cs="HelveticaNeueLTPro-Roman"/>
              </w:rPr>
              <w:t>ę</w:t>
            </w:r>
            <w:r w:rsidRPr="00267889">
              <w:rPr>
                <w:rFonts w:ascii="Calibri" w:hAnsi="Calibri" w:cs="HelveticaNeueLTPro-Roman"/>
              </w:rPr>
              <w:t xml:space="preserve"> sformowania Legionów Polskich (1914)</w:t>
            </w:r>
          </w:p>
          <w:p w14:paraId="39023EFF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C06C52">
              <w:rPr>
                <w:rFonts w:ascii="Calibri" w:hAnsi="Calibri" w:cs="HelveticaNeueLTPro-Roman"/>
              </w:rPr>
              <w:t xml:space="preserve">: Józefa Piłsudskiego, </w:t>
            </w:r>
            <w:r w:rsidR="00C06C52" w:rsidRPr="00C06C52">
              <w:rPr>
                <w:rFonts w:ascii="Calibri" w:hAnsi="Calibri" w:cs="HelveticaNeueLTPro-Roman"/>
                <w:spacing w:val="-6"/>
                <w:kern w:val="24"/>
              </w:rPr>
              <w:t xml:space="preserve">Romana </w:t>
            </w:r>
            <w:r w:rsidRPr="00C06C52">
              <w:rPr>
                <w:rFonts w:ascii="Calibri" w:hAnsi="Calibri" w:cs="HelveticaNeueLTPro-Roman"/>
                <w:spacing w:val="-6"/>
                <w:kern w:val="24"/>
              </w:rPr>
              <w:t>Dmowskiego,</w:t>
            </w:r>
            <w:r w:rsidRPr="00267889">
              <w:rPr>
                <w:rFonts w:ascii="Calibri" w:hAnsi="Calibri" w:cs="HelveticaNeueLTPro-Roman"/>
              </w:rPr>
              <w:t xml:space="preserve"> Ignacego Jana Paderewskiego</w:t>
            </w:r>
          </w:p>
          <w:p w14:paraId="26378432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przedstawia okoliczności, </w:t>
            </w:r>
            <w:r w:rsidR="00C06C52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 xml:space="preserve">w jakich powstały Legiony Polskie </w:t>
            </w:r>
            <w:r w:rsidR="00C06C52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>i wskazuje cele ich działalności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7378C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6D7AD757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terminów: kryzys przysięgowy, Polska </w:t>
            </w:r>
            <w:r w:rsidRPr="00C06C52">
              <w:rPr>
                <w:rFonts w:ascii="Calibri" w:hAnsi="Calibri" w:cs="HelveticaNeueLTPro-Roman"/>
                <w:spacing w:val="-6"/>
                <w:kern w:val="24"/>
              </w:rPr>
              <w:t>Organizacja Wojskowa</w:t>
            </w:r>
          </w:p>
          <w:p w14:paraId="1CA40A83" w14:textId="77777777" w:rsidR="009331DE" w:rsidRPr="00267889" w:rsidRDefault="008C1B1D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8C1B1D">
              <w:rPr>
                <w:rFonts w:ascii="Calibri" w:hAnsi="Calibri" w:cs="HelveticaNeueLTPro-Roman"/>
                <w:spacing w:val="-4"/>
                <w:kern w:val="24"/>
              </w:rPr>
              <w:t>– zna daty: powstania</w:t>
            </w:r>
            <w:r w:rsidRPr="00267889">
              <w:rPr>
                <w:rFonts w:ascii="Calibri" w:hAnsi="Calibri" w:cs="HelveticaNeueLTPro-Roman"/>
              </w:rPr>
              <w:t xml:space="preserve"> Kompanii Kadrowej (1914), </w:t>
            </w:r>
            <w:r w:rsidR="009331DE" w:rsidRPr="00267889">
              <w:rPr>
                <w:rFonts w:ascii="Calibri" w:hAnsi="Calibri" w:cs="HelveticaNeueLTPro-Roman"/>
              </w:rPr>
              <w:t xml:space="preserve">bitwy pod Gorlicami (1915), </w:t>
            </w:r>
            <w:r w:rsidR="009331DE" w:rsidRPr="006D632B">
              <w:rPr>
                <w:rFonts w:ascii="Calibri" w:hAnsi="Calibri" w:cs="HelveticaNeueLTPro-Roman"/>
                <w:spacing w:val="-8"/>
                <w:kern w:val="24"/>
              </w:rPr>
              <w:t>kryzysu przysięgowego</w:t>
            </w:r>
            <w:r w:rsidR="009331DE" w:rsidRPr="00267889">
              <w:rPr>
                <w:rFonts w:ascii="Calibri" w:hAnsi="Calibri" w:cs="HelveticaNeueLTPro-Roman"/>
              </w:rPr>
              <w:t xml:space="preserve"> (VII 1917</w:t>
            </w:r>
            <w:r>
              <w:rPr>
                <w:rFonts w:ascii="Calibri" w:hAnsi="Calibri" w:cs="HelveticaNeueLTPro-Roman"/>
              </w:rPr>
              <w:t xml:space="preserve">), </w:t>
            </w:r>
            <w:r w:rsidR="009331DE" w:rsidRPr="00267889">
              <w:rPr>
                <w:rFonts w:ascii="Calibri" w:hAnsi="Calibri" w:cs="HelveticaNeueLTPro-Roman"/>
              </w:rPr>
              <w:t>powstania Polskiej Organizacji Wojskowej (1914)</w:t>
            </w:r>
          </w:p>
          <w:p w14:paraId="5C33F843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6D632B">
              <w:rPr>
                <w:rFonts w:ascii="Calibri" w:hAnsi="Calibri" w:cs="HelveticaNeueLTPro-Roman"/>
                <w:spacing w:val="-4"/>
                <w:kern w:val="24"/>
              </w:rPr>
              <w:t>–</w:t>
            </w:r>
            <w:r w:rsidR="009331DE" w:rsidRPr="006D632B">
              <w:rPr>
                <w:rFonts w:ascii="Calibri" w:hAnsi="Calibri" w:cs="HelveticaNeueLTPro-Roman"/>
                <w:spacing w:val="-4"/>
                <w:kern w:val="24"/>
              </w:rPr>
              <w:t xml:space="preserve"> wskazuje na mapie</w:t>
            </w:r>
            <w:r w:rsidR="009331DE" w:rsidRPr="006D632B">
              <w:rPr>
                <w:spacing w:val="-4"/>
                <w:kern w:val="24"/>
              </w:rPr>
              <w:t xml:space="preserve"> </w:t>
            </w:r>
            <w:r w:rsidR="009331DE" w:rsidRPr="006D632B">
              <w:rPr>
                <w:rFonts w:ascii="Calibri" w:hAnsi="Calibri" w:cs="HelveticaNeueLTPro-Roman"/>
                <w:spacing w:val="-4"/>
                <w:kern w:val="24"/>
              </w:rPr>
              <w:t xml:space="preserve">rejony walk Legionów </w:t>
            </w:r>
            <w:r w:rsidR="009331DE" w:rsidRPr="00267889">
              <w:rPr>
                <w:rFonts w:ascii="Calibri" w:hAnsi="Calibri" w:cs="HelveticaNeueLTPro-Roman"/>
              </w:rPr>
              <w:t>Polskich</w:t>
            </w:r>
          </w:p>
          <w:p w14:paraId="50C816C7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omawia udział polskich formacji zbrojnych u boku państw centralnych </w:t>
            </w:r>
            <w:r w:rsidR="002C0BB2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lastRenderedPageBreak/>
              <w:t>i u boku ententy</w:t>
            </w:r>
          </w:p>
          <w:p w14:paraId="271EB479" w14:textId="77777777" w:rsidR="009331DE" w:rsidRPr="006B5CBC" w:rsidRDefault="006D632B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Times New Roman"/>
              </w:rPr>
              <w:t>–</w:t>
            </w:r>
            <w:r w:rsidRPr="00267889">
              <w:rPr>
                <w:rFonts w:ascii="Calibri" w:hAnsi="Calibri" w:cs="Times New Roman"/>
              </w:rPr>
              <w:t xml:space="preserve"> wyjaśnia, jak zaborcy w czasie </w:t>
            </w:r>
            <w:r w:rsidR="002C0BB2">
              <w:rPr>
                <w:rFonts w:ascii="Calibri" w:hAnsi="Calibri" w:cs="Times New Roman"/>
              </w:rPr>
              <w:br/>
            </w:r>
            <w:r w:rsidRPr="00267889">
              <w:rPr>
                <w:rFonts w:ascii="Calibri" w:hAnsi="Calibri" w:cs="Times New Roman"/>
              </w:rPr>
              <w:t>I wojny światowej traktowali ziemie Królestwa Polskiego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E5A2D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3BD6507B" w14:textId="77777777" w:rsidR="009331DE" w:rsidRPr="00267889" w:rsidRDefault="00B1529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wyjaśnia znaczenie terminów:</w:t>
            </w:r>
            <w:r w:rsidR="009331DE" w:rsidRPr="00267889">
              <w:rPr>
                <w:rFonts w:ascii="Calibri" w:hAnsi="Calibri" w:cs="HelveticaNeueLTPro-Roman"/>
              </w:rPr>
              <w:t xml:space="preserve"> </w:t>
            </w:r>
            <w:r>
              <w:rPr>
                <w:rFonts w:ascii="Calibri" w:hAnsi="Calibri" w:cs="HelveticaNeueLTPro-Roman"/>
              </w:rPr>
              <w:t>Legion Puławski, Błękitna Armia</w:t>
            </w:r>
          </w:p>
          <w:p w14:paraId="27DA5A3F" w14:textId="77777777" w:rsidR="008C1B1D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daty</w:t>
            </w:r>
            <w:r w:rsidR="008C1B1D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bitwy pod </w:t>
            </w:r>
            <w:proofErr w:type="spellStart"/>
            <w:r w:rsidRPr="00267889">
              <w:rPr>
                <w:rFonts w:ascii="Calibri" w:hAnsi="Calibri" w:cs="HelveticaNeueLTPro-Roman"/>
              </w:rPr>
              <w:t>Tannenbergiem</w:t>
            </w:r>
            <w:proofErr w:type="spellEnd"/>
            <w:r w:rsidRPr="00267889">
              <w:rPr>
                <w:rFonts w:ascii="Calibri" w:hAnsi="Calibri" w:cs="HelveticaNeueLTPro-Roman"/>
              </w:rPr>
              <w:t xml:space="preserve"> (VIII 1914), </w:t>
            </w:r>
            <w:r w:rsidR="008C1B1D" w:rsidRPr="00267889">
              <w:rPr>
                <w:rFonts w:ascii="Calibri" w:hAnsi="Calibri" w:cs="HelveticaNeueLTPro-Roman"/>
              </w:rPr>
              <w:t xml:space="preserve">bitwy pod </w:t>
            </w:r>
            <w:proofErr w:type="spellStart"/>
            <w:r w:rsidR="008C1B1D" w:rsidRPr="00267889">
              <w:rPr>
                <w:rFonts w:ascii="Calibri" w:hAnsi="Calibri" w:cs="HelveticaNeueLTPro-Roman"/>
              </w:rPr>
              <w:t>Kostiuchnówką</w:t>
            </w:r>
            <w:proofErr w:type="spellEnd"/>
            <w:r w:rsidR="008C1B1D" w:rsidRPr="00267889">
              <w:rPr>
                <w:rFonts w:ascii="Calibri" w:hAnsi="Calibri" w:cs="HelveticaNeueLTPro-Roman"/>
              </w:rPr>
              <w:t xml:space="preserve"> (1</w:t>
            </w:r>
            <w:r w:rsidR="00681908">
              <w:rPr>
                <w:rFonts w:ascii="Calibri" w:hAnsi="Calibri" w:cs="HelveticaNeueLTPro-Roman"/>
              </w:rPr>
              <w:t xml:space="preserve">916), bitwy pod </w:t>
            </w:r>
            <w:proofErr w:type="spellStart"/>
            <w:r w:rsidR="00681908" w:rsidRPr="00BE29F2">
              <w:rPr>
                <w:rFonts w:ascii="Calibri" w:hAnsi="Calibri" w:cs="HelveticaNeueLTPro-Roman"/>
                <w:spacing w:val="-4"/>
                <w:kern w:val="24"/>
              </w:rPr>
              <w:t>Rokitną</w:t>
            </w:r>
            <w:proofErr w:type="spellEnd"/>
            <w:r w:rsidR="00681908" w:rsidRPr="00BE29F2">
              <w:rPr>
                <w:rFonts w:ascii="Calibri" w:hAnsi="Calibri" w:cs="HelveticaNeueLTPro-Roman"/>
                <w:spacing w:val="-4"/>
                <w:kern w:val="24"/>
              </w:rPr>
              <w:t xml:space="preserve"> (1915)</w:t>
            </w:r>
            <w:r w:rsidR="008C1B1D" w:rsidRPr="00BE29F2">
              <w:rPr>
                <w:rFonts w:ascii="Calibri" w:hAnsi="Calibri" w:cs="HelveticaNeueLTPro-Roman"/>
                <w:spacing w:val="-4"/>
                <w:kern w:val="24"/>
              </w:rPr>
              <w:t>, bitwy</w:t>
            </w:r>
            <w:r w:rsidR="008C1B1D">
              <w:rPr>
                <w:rFonts w:ascii="Calibri" w:hAnsi="Calibri" w:cs="HelveticaNeueLTPro-Roman"/>
              </w:rPr>
              <w:t xml:space="preserve"> </w:t>
            </w:r>
            <w:r w:rsidR="008C1B1D" w:rsidRPr="00BE29F2">
              <w:rPr>
                <w:rFonts w:ascii="Calibri" w:hAnsi="Calibri" w:cs="HelveticaNeueLTPro-Roman"/>
                <w:spacing w:val="-8"/>
                <w:kern w:val="24"/>
              </w:rPr>
              <w:t>pod Kaniowem (1918)</w:t>
            </w:r>
          </w:p>
          <w:p w14:paraId="7EC4FB60" w14:textId="77777777" w:rsidR="008C1B1D" w:rsidRPr="00267889" w:rsidRDefault="008C1B1D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</w:t>
            </w:r>
            <w:r w:rsidR="006D632B">
              <w:rPr>
                <w:rFonts w:ascii="Calibri" w:hAnsi="Calibri" w:cs="HelveticaNeueLTPro-Roman"/>
              </w:rPr>
              <w:t xml:space="preserve">tyfikuje postać Józefa Hallera </w:t>
            </w:r>
          </w:p>
          <w:p w14:paraId="65EC7F91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wskazuje na mapie</w:t>
            </w:r>
            <w:r w:rsidR="009331DE" w:rsidRPr="00267889">
              <w:t xml:space="preserve"> </w:t>
            </w:r>
            <w:r w:rsidR="006D632B" w:rsidRPr="006D632B">
              <w:rPr>
                <w:rFonts w:ascii="Calibri" w:hAnsi="Calibri" w:cs="HelveticaNeueLTPro-Roman"/>
                <w:spacing w:val="-2"/>
                <w:kern w:val="24"/>
              </w:rPr>
              <w:t xml:space="preserve">podział ziem </w:t>
            </w:r>
            <w:r w:rsidR="009331DE" w:rsidRPr="006D632B">
              <w:rPr>
                <w:rFonts w:ascii="Calibri" w:hAnsi="Calibri" w:cs="HelveticaNeueLTPro-Roman"/>
                <w:spacing w:val="-2"/>
                <w:kern w:val="24"/>
              </w:rPr>
              <w:t>polskich</w:t>
            </w:r>
            <w:r w:rsidR="009331DE" w:rsidRPr="00267889">
              <w:rPr>
                <w:rFonts w:ascii="Calibri" w:hAnsi="Calibri" w:cs="HelveticaNeueLTPro-Roman"/>
              </w:rPr>
              <w:t xml:space="preserve"> w 1915 r.</w:t>
            </w:r>
          </w:p>
          <w:p w14:paraId="3CE6DAE2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przedstawia</w:t>
            </w:r>
            <w:r w:rsidR="009331DE" w:rsidRPr="00267889">
              <w:t xml:space="preserve"> </w:t>
            </w:r>
            <w:r w:rsidR="009331DE" w:rsidRPr="00267889">
              <w:rPr>
                <w:rFonts w:ascii="Calibri" w:hAnsi="Calibri" w:cs="HelveticaNeueLTPro-Roman"/>
              </w:rPr>
              <w:t>genezę i organizacje Legionów Polskich</w:t>
            </w:r>
          </w:p>
          <w:p w14:paraId="7F67D794" w14:textId="77777777" w:rsidR="009331DE" w:rsidRPr="00B15294" w:rsidRDefault="00B15294" w:rsidP="006D632B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lastRenderedPageBreak/>
              <w:t>–</w:t>
            </w:r>
            <w:r w:rsidRPr="00267889">
              <w:rPr>
                <w:rFonts w:ascii="Calibri" w:hAnsi="Calibri" w:cs="HelveticaNeueLTPro-Roman"/>
              </w:rPr>
              <w:t xml:space="preserve"> wyjaśnia, jakie znaczenie dla sprawy niepodległości Polski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 w:rsidRPr="00267889">
              <w:rPr>
                <w:rFonts w:ascii="Calibri" w:hAnsi="Calibri" w:cs="HelveticaNeueLTPro-Roman"/>
              </w:rPr>
              <w:t>miała działalność</w:t>
            </w:r>
            <w:r>
              <w:rPr>
                <w:rFonts w:ascii="Calibri" w:hAnsi="Calibri" w:cs="HelveticaNeueLTPro-Roman"/>
              </w:rPr>
              <w:t xml:space="preserve"> Polskiej Organizacji Wojskowej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653E8" w14:textId="77777777" w:rsidR="00B15294" w:rsidRPr="00B15294" w:rsidRDefault="00B15294" w:rsidP="00B1529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Uczeń:</w:t>
            </w:r>
          </w:p>
          <w:p w14:paraId="4C8DD0F5" w14:textId="77777777" w:rsidR="00B15294" w:rsidRDefault="00B15294" w:rsidP="00B15294">
            <w:r>
              <w:rPr>
                <w:rFonts w:ascii="Calibri" w:hAnsi="Calibri" w:cs="HelveticaNeueLTPro-Roman"/>
              </w:rPr>
              <w:t xml:space="preserve">– wyjaśnia znaczenie terminu </w:t>
            </w:r>
            <w:r w:rsidRPr="00267889">
              <w:rPr>
                <w:rFonts w:ascii="Calibri" w:hAnsi="Calibri" w:cs="HelveticaNeueLTPro-Roman"/>
              </w:rPr>
              <w:t>wojna manewrowa</w:t>
            </w:r>
          </w:p>
          <w:p w14:paraId="7796337F" w14:textId="77777777" w:rsidR="009331DE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daty</w:t>
            </w:r>
            <w:r w:rsidR="006D632B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</w:t>
            </w:r>
            <w:r w:rsidR="008C1B1D" w:rsidRPr="00267889">
              <w:rPr>
                <w:rFonts w:ascii="Calibri" w:hAnsi="Calibri" w:cs="HelveticaNeueLTPro-Roman"/>
              </w:rPr>
              <w:t xml:space="preserve">wkroczenia Kompanii </w:t>
            </w:r>
            <w:r w:rsidR="008C1B1D" w:rsidRPr="006D632B">
              <w:rPr>
                <w:rFonts w:ascii="Calibri" w:hAnsi="Calibri" w:cs="HelveticaNeueLTPro-Roman"/>
                <w:spacing w:val="-10"/>
                <w:kern w:val="24"/>
              </w:rPr>
              <w:t>Kadrowej do Kró</w:t>
            </w:r>
            <w:r w:rsidR="006D632B" w:rsidRPr="006D632B">
              <w:rPr>
                <w:rFonts w:ascii="Calibri" w:hAnsi="Calibri" w:cs="HelveticaNeueLTPro-Roman"/>
                <w:spacing w:val="-10"/>
                <w:kern w:val="24"/>
              </w:rPr>
              <w:t>lestwa</w:t>
            </w:r>
            <w:r w:rsidR="006D632B">
              <w:rPr>
                <w:rFonts w:ascii="Calibri" w:hAnsi="Calibri" w:cs="HelveticaNeueLTPro-Roman"/>
              </w:rPr>
              <w:t xml:space="preserve"> </w:t>
            </w:r>
            <w:r w:rsidR="006D632B" w:rsidRPr="006D632B">
              <w:rPr>
                <w:rFonts w:ascii="Calibri" w:hAnsi="Calibri" w:cs="HelveticaNeueLTPro-Roman"/>
                <w:spacing w:val="-8"/>
                <w:kern w:val="24"/>
              </w:rPr>
              <w:t>Polskiego (6 VIII 1914),</w:t>
            </w:r>
            <w:r w:rsidR="006D632B">
              <w:rPr>
                <w:rFonts w:ascii="Calibri" w:hAnsi="Calibri" w:cs="HelveticaNeueLTPro-Roman"/>
              </w:rPr>
              <w:t xml:space="preserve"> </w:t>
            </w:r>
            <w:r w:rsidR="006D632B" w:rsidRPr="00267889">
              <w:rPr>
                <w:rFonts w:ascii="Calibri" w:hAnsi="Calibri" w:cs="HelveticaNeueLTPro-Roman"/>
              </w:rPr>
              <w:t xml:space="preserve">powstania </w:t>
            </w:r>
            <w:r w:rsidRPr="00267889">
              <w:rPr>
                <w:rFonts w:ascii="Calibri" w:hAnsi="Calibri" w:cs="HelveticaNeueLTPro-Roman"/>
              </w:rPr>
              <w:t xml:space="preserve">Komitetu </w:t>
            </w:r>
            <w:r w:rsidRPr="006D632B">
              <w:rPr>
                <w:rFonts w:ascii="Calibri" w:hAnsi="Calibri" w:cs="HelveticaNeueLTPro-Roman"/>
                <w:spacing w:val="-10"/>
                <w:kern w:val="24"/>
              </w:rPr>
              <w:t>Narodowego Polski</w:t>
            </w:r>
            <w:r w:rsidR="00681908" w:rsidRPr="006D632B">
              <w:rPr>
                <w:rFonts w:ascii="Calibri" w:hAnsi="Calibri" w:cs="HelveticaNeueLTPro-Roman"/>
                <w:spacing w:val="-10"/>
                <w:kern w:val="24"/>
              </w:rPr>
              <w:t>ego</w:t>
            </w:r>
            <w:r w:rsidRPr="00267889">
              <w:rPr>
                <w:rFonts w:ascii="Calibri" w:hAnsi="Calibri" w:cs="HelveticaNeueLTPro-Roman"/>
              </w:rPr>
              <w:t xml:space="preserve"> w Warszawie (1914),</w:t>
            </w:r>
            <w:r w:rsidR="006D632B">
              <w:rPr>
                <w:rFonts w:ascii="Calibri" w:hAnsi="Calibri" w:cs="HelveticaNeueLTPro-Roman"/>
              </w:rPr>
              <w:t xml:space="preserve"> </w:t>
            </w:r>
            <w:r w:rsidR="006D632B" w:rsidRPr="006D632B">
              <w:rPr>
                <w:rFonts w:ascii="Calibri" w:hAnsi="Calibri" w:cs="HelveticaNeueLTPro-Roman"/>
                <w:spacing w:val="-6"/>
                <w:kern w:val="24"/>
              </w:rPr>
              <w:t xml:space="preserve">powstania </w:t>
            </w:r>
            <w:r w:rsidR="008C1B1D" w:rsidRPr="006D632B">
              <w:rPr>
                <w:rFonts w:ascii="Calibri" w:hAnsi="Calibri" w:cs="HelveticaNeueLTPro-Roman"/>
                <w:spacing w:val="-6"/>
                <w:kern w:val="24"/>
              </w:rPr>
              <w:t xml:space="preserve">Naczelnego </w:t>
            </w:r>
            <w:r w:rsidR="008C1B1D" w:rsidRPr="006D632B">
              <w:rPr>
                <w:rFonts w:ascii="Calibri" w:hAnsi="Calibri" w:cs="HelveticaNeueLTPro-Roman"/>
                <w:spacing w:val="-8"/>
                <w:kern w:val="24"/>
              </w:rPr>
              <w:t>Komitetu Narodowego</w:t>
            </w:r>
            <w:r w:rsidR="008C1B1D" w:rsidRPr="00267889">
              <w:rPr>
                <w:rFonts w:ascii="Calibri" w:hAnsi="Calibri" w:cs="HelveticaNeueLTPro-Roman"/>
              </w:rPr>
              <w:t xml:space="preserve"> (1914), </w:t>
            </w:r>
            <w:r w:rsidR="00681908" w:rsidRPr="00267889">
              <w:rPr>
                <w:rFonts w:ascii="Calibri" w:hAnsi="Calibri" w:cs="HelveticaNeueLTPro-Roman"/>
              </w:rPr>
              <w:t>powstania Legionu Puławskiego (1914)</w:t>
            </w:r>
            <w:r w:rsidRPr="00267889">
              <w:rPr>
                <w:rFonts w:ascii="Calibri" w:hAnsi="Calibri" w:cs="HelveticaNeueLTPro-Roman"/>
              </w:rPr>
              <w:t xml:space="preserve"> powstania </w:t>
            </w:r>
            <w:r w:rsidRPr="006D632B">
              <w:rPr>
                <w:rFonts w:ascii="Calibri" w:hAnsi="Calibri" w:cs="HelveticaNeueLTPro-Roman"/>
                <w:spacing w:val="-8"/>
                <w:kern w:val="24"/>
              </w:rPr>
              <w:t>Komitetu Narodowego</w:t>
            </w:r>
            <w:r w:rsidRPr="00267889">
              <w:rPr>
                <w:rFonts w:ascii="Calibri" w:hAnsi="Calibri" w:cs="HelveticaNeueLTPro-Roman"/>
              </w:rPr>
              <w:t xml:space="preserve"> Polski</w:t>
            </w:r>
            <w:r w:rsidR="008C1B1D">
              <w:rPr>
                <w:rFonts w:ascii="Calibri" w:hAnsi="Calibri" w:cs="HelveticaNeueLTPro-Roman"/>
              </w:rPr>
              <w:t>ego</w:t>
            </w:r>
            <w:r w:rsidRPr="00267889">
              <w:rPr>
                <w:rFonts w:ascii="Calibri" w:hAnsi="Calibri" w:cs="HelveticaNeueLTPro-Roman"/>
              </w:rPr>
              <w:t xml:space="preserve"> w Lozannie (1917)</w:t>
            </w:r>
          </w:p>
          <w:p w14:paraId="58428FF0" w14:textId="77777777" w:rsidR="00B15294" w:rsidRPr="00267889" w:rsidRDefault="00B1529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 opisuje przebieg </w:t>
            </w:r>
            <w:r w:rsidRPr="00267889">
              <w:rPr>
                <w:rFonts w:ascii="Calibri" w:hAnsi="Calibri" w:cs="HelveticaNeueLTPro-Roman"/>
              </w:rPr>
              <w:lastRenderedPageBreak/>
              <w:t xml:space="preserve">działań wojennych </w:t>
            </w:r>
            <w:r w:rsidRPr="00B20C12">
              <w:rPr>
                <w:rFonts w:ascii="Calibri" w:hAnsi="Calibri" w:cs="HelveticaNeueLTPro-Roman"/>
                <w:spacing w:val="-6"/>
                <w:kern w:val="24"/>
              </w:rPr>
              <w:t>na froncie wschodnim</w:t>
            </w:r>
          </w:p>
          <w:p w14:paraId="0C98CD52" w14:textId="77777777" w:rsidR="009331DE" w:rsidRPr="00B15294" w:rsidRDefault="00B15294" w:rsidP="00B15294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 przedstawia okoliczności utworzenia wojska polskiego we Francji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9822D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50D3EBD0" w14:textId="77777777" w:rsidR="00B15294" w:rsidRPr="00267889" w:rsidRDefault="00B15294" w:rsidP="00B15294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 porównuje taktykę prowadzenia działań </w:t>
            </w:r>
            <w:r w:rsidRPr="00D7349A">
              <w:rPr>
                <w:rFonts w:ascii="Calibri" w:hAnsi="Calibri" w:cs="HelveticaNeueLTPro-Roman"/>
                <w:spacing w:val="-6"/>
                <w:kern w:val="24"/>
              </w:rPr>
              <w:t>na froncie wschodnim</w:t>
            </w:r>
            <w:r w:rsidRPr="00267889">
              <w:rPr>
                <w:rFonts w:ascii="Calibri" w:hAnsi="Calibri" w:cs="HelveticaNeueLTPro-Roman"/>
              </w:rPr>
              <w:t xml:space="preserve"> i zachodnim</w:t>
            </w:r>
          </w:p>
          <w:p w14:paraId="6D0A60E1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ocenia sposób traktowania ziem polskich przez zaborców w czasie </w:t>
            </w:r>
            <w:r w:rsidR="002C0BB2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I wojny światowej</w:t>
            </w:r>
          </w:p>
          <w:p w14:paraId="42337B2B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ocenia wkład Legionów Polskich </w:t>
            </w:r>
            <w:r w:rsidR="002C0BB2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w odzyskanie niepodległości przez Polaków</w:t>
            </w:r>
          </w:p>
        </w:tc>
      </w:tr>
      <w:tr w:rsidR="009331DE" w:rsidRPr="00BF6C57" w14:paraId="3FDF9283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6CFF5" w14:textId="77777777" w:rsidR="009331DE" w:rsidRPr="00267889" w:rsidRDefault="00F15255" w:rsidP="00A2533D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4. </w:t>
            </w:r>
            <w:r w:rsidR="009331DE" w:rsidRPr="00267889">
              <w:rPr>
                <w:rFonts w:asciiTheme="minorHAnsi" w:hAnsiTheme="minorHAnsi" w:cstheme="minorHAnsi"/>
              </w:rPr>
              <w:t>Rewolucje w Rosji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49755" w14:textId="77777777" w:rsidR="009331DE" w:rsidRPr="00205AAE" w:rsidRDefault="009331DE" w:rsidP="00643716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05AAE">
              <w:rPr>
                <w:rFonts w:ascii="Calibri" w:hAnsi="Calibri" w:cs="HelveticaNeueLTPro-Roman"/>
              </w:rPr>
              <w:t>Rewolucja lutowa</w:t>
            </w:r>
          </w:p>
          <w:p w14:paraId="0F3E93F7" w14:textId="77777777" w:rsidR="009331DE" w:rsidRPr="00205AAE" w:rsidRDefault="009331DE" w:rsidP="00643716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05AAE">
              <w:rPr>
                <w:rFonts w:ascii="Calibri" w:hAnsi="Calibri" w:cs="HelveticaNeueLTPro-Roman"/>
              </w:rPr>
              <w:t>Okres dwuwładzy</w:t>
            </w:r>
          </w:p>
          <w:p w14:paraId="6EBF1669" w14:textId="77777777" w:rsidR="009331DE" w:rsidRPr="00205AAE" w:rsidRDefault="009331DE" w:rsidP="00643716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HelveticaNeueLTPro-Roman"/>
              </w:rPr>
            </w:pPr>
            <w:r w:rsidRPr="00205AAE">
              <w:rPr>
                <w:rFonts w:ascii="Calibri" w:hAnsi="Calibri" w:cs="HelveticaNeueLTPro-Roman"/>
              </w:rPr>
              <w:t>Rosyjskie stronnictwa polityczne</w:t>
            </w:r>
          </w:p>
          <w:p w14:paraId="33CBB660" w14:textId="77777777" w:rsidR="009331DE" w:rsidRPr="00205AAE" w:rsidRDefault="009331DE" w:rsidP="00643716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HelveticaNeueLTPro-Roman"/>
              </w:rPr>
            </w:pPr>
            <w:r w:rsidRPr="00205AAE">
              <w:rPr>
                <w:rFonts w:ascii="Calibri" w:hAnsi="Calibri" w:cs="HelveticaNeueLTPro-Roman"/>
              </w:rPr>
              <w:t>Przewrót bolszewicki</w:t>
            </w:r>
          </w:p>
          <w:p w14:paraId="29206102" w14:textId="77777777" w:rsidR="009331DE" w:rsidRPr="00205AAE" w:rsidRDefault="009331DE" w:rsidP="00643716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HelveticaNeueLTPro-Roman"/>
              </w:rPr>
            </w:pPr>
            <w:r w:rsidRPr="00205AAE">
              <w:rPr>
                <w:rFonts w:ascii="Calibri" w:hAnsi="Calibri" w:cs="HelveticaNeueLTPro-Roman"/>
              </w:rPr>
              <w:t>Wojna domowa</w:t>
            </w:r>
          </w:p>
          <w:p w14:paraId="5A36654A" w14:textId="77777777" w:rsidR="009331DE" w:rsidRPr="00205AAE" w:rsidRDefault="009331DE" w:rsidP="00643716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HelveticaNeueLTPro-Roman"/>
              </w:rPr>
            </w:pPr>
            <w:r w:rsidRPr="00205AAE">
              <w:rPr>
                <w:rFonts w:ascii="Calibri" w:hAnsi="Calibri" w:cs="HelveticaNeueLTPro-Roman"/>
              </w:rPr>
              <w:t>Armia Czerwona</w:t>
            </w:r>
          </w:p>
          <w:p w14:paraId="73D8A05F" w14:textId="77777777" w:rsidR="009331DE" w:rsidRPr="00205AAE" w:rsidRDefault="009331DE" w:rsidP="00643716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HelveticaNeueLTPro-Roman"/>
              </w:rPr>
            </w:pPr>
            <w:r w:rsidRPr="00205AAE">
              <w:rPr>
                <w:rFonts w:ascii="Calibri" w:hAnsi="Calibri" w:cs="HelveticaNeueLTPro-Roman"/>
              </w:rPr>
              <w:t xml:space="preserve">Rosja </w:t>
            </w:r>
            <w:r w:rsidR="00205AAE">
              <w:rPr>
                <w:rFonts w:ascii="Calibri" w:hAnsi="Calibri" w:cs="HelveticaNeueLTPro-Roman"/>
              </w:rPr>
              <w:br/>
            </w:r>
            <w:r w:rsidRPr="00205AAE">
              <w:rPr>
                <w:rFonts w:ascii="Calibri" w:hAnsi="Calibri" w:cs="HelveticaNeueLTPro-Roman"/>
              </w:rPr>
              <w:t>po rewolucji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D4A35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3F64AA19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terminów: rewolucja lutowa, rewolucja październikowa</w:t>
            </w:r>
          </w:p>
          <w:p w14:paraId="13DE4891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</w:t>
            </w:r>
            <w:r w:rsidR="0067519D">
              <w:rPr>
                <w:rFonts w:ascii="Calibri" w:hAnsi="Calibri" w:cs="HelveticaNeueLTPro-Roman"/>
              </w:rPr>
              <w:t>ty</w:t>
            </w:r>
            <w:r w:rsidR="003B0B82">
              <w:rPr>
                <w:rFonts w:ascii="Calibri" w:hAnsi="Calibri" w:cs="HelveticaNeueLTPro-Roman"/>
              </w:rPr>
              <w:t xml:space="preserve">: </w:t>
            </w:r>
            <w:r w:rsidR="0067519D">
              <w:rPr>
                <w:rFonts w:ascii="Calibri" w:hAnsi="Calibri" w:cs="HelveticaNeueLTPro-Roman"/>
              </w:rPr>
              <w:t xml:space="preserve">wybuchu rewolucji lutowej </w:t>
            </w:r>
            <w:r w:rsidR="003B0B82">
              <w:rPr>
                <w:rFonts w:ascii="Calibri" w:hAnsi="Calibri" w:cs="HelveticaNeueLTPro-Roman"/>
              </w:rPr>
              <w:br/>
            </w:r>
            <w:r w:rsidR="0067519D">
              <w:rPr>
                <w:rFonts w:ascii="Calibri" w:hAnsi="Calibri" w:cs="HelveticaNeueLTPro-Roman"/>
              </w:rPr>
              <w:t>(</w:t>
            </w:r>
            <w:r w:rsidRPr="00267889">
              <w:rPr>
                <w:rFonts w:ascii="Calibri" w:hAnsi="Calibri" w:cs="HelveticaNeueLTPro-Roman"/>
              </w:rPr>
              <w:t>III 1917), wybuch</w:t>
            </w:r>
            <w:r w:rsidR="0067519D">
              <w:rPr>
                <w:rFonts w:ascii="Calibri" w:hAnsi="Calibri" w:cs="HelveticaNeueLTPro-Roman"/>
              </w:rPr>
              <w:t xml:space="preserve">u rewolucji październikowej </w:t>
            </w:r>
            <w:r w:rsidR="003B0B82">
              <w:rPr>
                <w:rFonts w:ascii="Calibri" w:hAnsi="Calibri" w:cs="HelveticaNeueLTPro-Roman"/>
              </w:rPr>
              <w:br/>
            </w:r>
            <w:r w:rsidR="0067519D">
              <w:rPr>
                <w:rFonts w:ascii="Calibri" w:hAnsi="Calibri" w:cs="HelveticaNeueLTPro-Roman"/>
              </w:rPr>
              <w:t>(</w:t>
            </w:r>
            <w:r w:rsidRPr="00267889">
              <w:rPr>
                <w:rFonts w:ascii="Calibri" w:hAnsi="Calibri" w:cs="HelveticaNeueLTPro-Roman"/>
              </w:rPr>
              <w:t>XI 1917)</w:t>
            </w:r>
          </w:p>
          <w:p w14:paraId="5192A117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postać Włodzimierza Lenina</w:t>
            </w:r>
          </w:p>
          <w:p w14:paraId="013AD4F6" w14:textId="77777777" w:rsidR="009331DE" w:rsidRPr="00782CD7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wymienia przyczyny i skutki rewolucji lutowej </w:t>
            </w:r>
            <w:r w:rsidR="00782CD7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i październikowej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8A088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6B035FF7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</w:t>
            </w:r>
            <w:r w:rsidRPr="00782CD7">
              <w:rPr>
                <w:rFonts w:ascii="Calibri" w:hAnsi="Calibri" w:cs="HelveticaNeueLTPro-Roman"/>
                <w:spacing w:val="-10"/>
                <w:kern w:val="24"/>
              </w:rPr>
              <w:t xml:space="preserve">terminów: </w:t>
            </w:r>
            <w:r w:rsidRPr="00267889">
              <w:rPr>
                <w:rFonts w:ascii="Calibri" w:hAnsi="Calibri" w:cs="HelveticaNeueLTPro-Roman"/>
              </w:rPr>
              <w:t xml:space="preserve">bolszewicy, Rada </w:t>
            </w:r>
            <w:r w:rsidRPr="00782CD7">
              <w:rPr>
                <w:rFonts w:ascii="Calibri" w:hAnsi="Calibri" w:cs="HelveticaNeueLTPro-Roman"/>
                <w:spacing w:val="-10"/>
                <w:kern w:val="24"/>
              </w:rPr>
              <w:t>Komisarzy Ludowych,</w:t>
            </w:r>
            <w:r w:rsidRPr="00267889">
              <w:rPr>
                <w:rFonts w:ascii="Calibri" w:hAnsi="Calibri" w:cs="HelveticaNeueLTPro-Roman"/>
              </w:rPr>
              <w:t xml:space="preserve"> Armia Czerwona, łagry</w:t>
            </w:r>
          </w:p>
          <w:p w14:paraId="7B8574DF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1558BA">
              <w:rPr>
                <w:rFonts w:ascii="Calibri" w:hAnsi="Calibri" w:cs="HelveticaNeueLTPro-Roman"/>
                <w:spacing w:val="-4"/>
                <w:kern w:val="24"/>
              </w:rPr>
              <w:t>– zna daty</w:t>
            </w:r>
            <w:r w:rsidR="001558BA" w:rsidRPr="001558BA">
              <w:rPr>
                <w:rFonts w:ascii="Calibri" w:hAnsi="Calibri" w:cs="HelveticaNeueLTPro-Roman"/>
                <w:spacing w:val="-4"/>
                <w:kern w:val="24"/>
              </w:rPr>
              <w:t>:</w:t>
            </w:r>
            <w:r w:rsidRPr="001558BA">
              <w:rPr>
                <w:rFonts w:ascii="Calibri" w:hAnsi="Calibri" w:cs="HelveticaNeueLTPro-Roman"/>
                <w:spacing w:val="-4"/>
                <w:kern w:val="24"/>
              </w:rPr>
              <w:t xml:space="preserve"> </w:t>
            </w:r>
            <w:r w:rsidRPr="00267889">
              <w:rPr>
                <w:rFonts w:ascii="Calibri" w:hAnsi="Calibri" w:cs="HelveticaNeueLTPro-Roman"/>
              </w:rPr>
              <w:t>wojny domowej w Rosji (1919</w:t>
            </w:r>
            <w:r w:rsidR="00205AAE"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1922), powstania </w:t>
            </w:r>
            <w:r w:rsidR="00FC1474">
              <w:rPr>
                <w:rFonts w:ascii="Calibri" w:hAnsi="Calibri" w:cs="HelveticaNeueLTPro-Roman"/>
              </w:rPr>
              <w:t>ZSRS</w:t>
            </w:r>
            <w:r w:rsidRPr="00267889">
              <w:rPr>
                <w:rFonts w:ascii="Calibri" w:hAnsi="Calibri" w:cs="HelveticaNeueLTPro-Roman"/>
              </w:rPr>
              <w:t xml:space="preserve"> </w:t>
            </w:r>
            <w:r w:rsidR="007E68D3">
              <w:rPr>
                <w:rFonts w:ascii="Calibri" w:hAnsi="Calibri" w:cs="HelveticaNeueLTPro-Roman"/>
              </w:rPr>
              <w:br/>
            </w:r>
            <w:r w:rsidRPr="00267889">
              <w:rPr>
                <w:rFonts w:ascii="Calibri" w:hAnsi="Calibri" w:cs="HelveticaNeueLTPro-Roman"/>
              </w:rPr>
              <w:t>(XII 1922)</w:t>
            </w:r>
          </w:p>
          <w:p w14:paraId="49E18FD0" w14:textId="77777777" w:rsidR="009331DE" w:rsidRPr="00267889" w:rsidRDefault="002371AE" w:rsidP="002371AE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identyfikuje postać Mikołaja II</w:t>
            </w:r>
          </w:p>
          <w:p w14:paraId="6D5701B1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wskazuje na </w:t>
            </w:r>
            <w:r w:rsidR="008866EE">
              <w:rPr>
                <w:rFonts w:ascii="Calibri" w:hAnsi="Calibri" w:cs="HelveticaNeueLTPro-Roman"/>
              </w:rPr>
              <w:t xml:space="preserve">mapie miejsce wybuchu rewolucji </w:t>
            </w:r>
            <w:r w:rsidR="009331DE" w:rsidRPr="00267889">
              <w:rPr>
                <w:rFonts w:ascii="Calibri" w:hAnsi="Calibri" w:cs="HelveticaNeueLTPro-Roman"/>
              </w:rPr>
              <w:t xml:space="preserve">lutowej oraz ośrodki, które zapoczątkowały rewolucje październikową </w:t>
            </w:r>
          </w:p>
          <w:p w14:paraId="3DE8C90E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8866EE">
              <w:rPr>
                <w:rFonts w:ascii="Calibri" w:hAnsi="Calibri" w:cs="HelveticaNeueLTPro-Roman"/>
              </w:rPr>
              <w:t xml:space="preserve"> przedstawia okoliczności </w:t>
            </w:r>
            <w:r w:rsidR="009331DE" w:rsidRPr="00267889">
              <w:rPr>
                <w:rFonts w:ascii="Calibri" w:hAnsi="Calibri" w:cs="HelveticaNeueLTPro-Roman"/>
              </w:rPr>
              <w:t xml:space="preserve">wybuchu rewolucji październikowej </w:t>
            </w:r>
            <w:r w:rsidR="008866EE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lastRenderedPageBreak/>
              <w:t>i omawia jej przebieg</w:t>
            </w:r>
          </w:p>
          <w:p w14:paraId="2675EB57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charakteryzuje sytuację w Rosji </w:t>
            </w:r>
            <w:r w:rsidR="008866EE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po rewolucji październikowej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22680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5D1BB153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</w:t>
            </w:r>
            <w:r w:rsidRPr="007E68D3">
              <w:rPr>
                <w:rFonts w:ascii="Calibri" w:hAnsi="Calibri" w:cs="HelveticaNeueLTPro-Roman"/>
                <w:spacing w:val="-10"/>
              </w:rPr>
              <w:t xml:space="preserve">terminów: </w:t>
            </w:r>
            <w:r w:rsidR="007E68D3" w:rsidRPr="007E68D3">
              <w:rPr>
                <w:rFonts w:ascii="Calibri" w:hAnsi="Calibri" w:cs="HelveticaNeueLTPro-Roman"/>
                <w:spacing w:val="-10"/>
                <w:kern w:val="24"/>
              </w:rPr>
              <w:t>dwuwładza,</w:t>
            </w:r>
            <w:r w:rsidR="007E68D3" w:rsidRPr="00267889">
              <w:rPr>
                <w:rFonts w:ascii="Calibri" w:hAnsi="Calibri" w:cs="HelveticaNeueLTPro-Roman"/>
              </w:rPr>
              <w:t xml:space="preserve"> </w:t>
            </w:r>
            <w:r w:rsidRPr="00267889">
              <w:rPr>
                <w:rFonts w:ascii="Calibri" w:hAnsi="Calibri" w:cs="HelveticaNeueLTPro-Roman"/>
              </w:rPr>
              <w:t>Rząd Tymczasowy, biała gwardia, Czeka</w:t>
            </w:r>
            <w:r w:rsidR="00724D77">
              <w:rPr>
                <w:rFonts w:ascii="Calibri" w:hAnsi="Calibri" w:cs="HelveticaNeueLTPro-Roman"/>
              </w:rPr>
              <w:t xml:space="preserve">, </w:t>
            </w:r>
            <w:r w:rsidR="00622649" w:rsidRPr="002A2422">
              <w:rPr>
                <w:rFonts w:ascii="Calibri" w:hAnsi="Calibri" w:cs="HelveticaNeueLTPro-Roman"/>
                <w:spacing w:val="-8"/>
                <w:kern w:val="24"/>
              </w:rPr>
              <w:t>dyktatura</w:t>
            </w:r>
            <w:r w:rsidR="00622649" w:rsidRPr="002A2422">
              <w:rPr>
                <w:rFonts w:ascii="Calibri" w:hAnsi="Calibri" w:cs="HelveticaNeueLTPro-Roman"/>
                <w:spacing w:val="-8"/>
              </w:rPr>
              <w:t xml:space="preserve"> proletariatu,</w:t>
            </w:r>
            <w:r w:rsidR="00622649">
              <w:rPr>
                <w:rFonts w:ascii="Calibri" w:hAnsi="Calibri" w:cs="HelveticaNeueLTPro-Roman"/>
              </w:rPr>
              <w:t xml:space="preserve"> </w:t>
            </w:r>
            <w:r w:rsidR="00724D77">
              <w:rPr>
                <w:rFonts w:ascii="Calibri" w:hAnsi="Calibri" w:cs="HelveticaNeueLTPro-Roman"/>
              </w:rPr>
              <w:t xml:space="preserve">tezy </w:t>
            </w:r>
            <w:r w:rsidR="00724D77" w:rsidRPr="00724D77">
              <w:rPr>
                <w:rFonts w:ascii="Calibri" w:hAnsi="Calibri" w:cs="HelveticaNeueLTPro-Roman"/>
                <w:spacing w:val="-6"/>
                <w:kern w:val="24"/>
              </w:rPr>
              <w:t>kwietniowe</w:t>
            </w:r>
          </w:p>
          <w:p w14:paraId="0A6E992B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zna daty obalenia caratu przez Rząd </w:t>
            </w:r>
            <w:r w:rsidRPr="00DF39A0">
              <w:rPr>
                <w:rFonts w:ascii="Calibri" w:hAnsi="Calibri" w:cs="HelveticaNeueLTPro-Roman"/>
                <w:spacing w:val="-18"/>
                <w:kern w:val="24"/>
              </w:rPr>
              <w:t>Tymczasowy (15 III 1917),</w:t>
            </w:r>
            <w:r w:rsidRPr="00267889">
              <w:rPr>
                <w:rFonts w:ascii="Calibri" w:hAnsi="Calibri" w:cs="HelveticaNeueLTPro-Roman"/>
              </w:rPr>
              <w:t xml:space="preserve"> </w:t>
            </w:r>
            <w:r w:rsidR="002371AE" w:rsidRPr="001558BA">
              <w:rPr>
                <w:rFonts w:ascii="Calibri" w:hAnsi="Calibri" w:cs="HelveticaNeueLTPro-Roman"/>
                <w:spacing w:val="-4"/>
                <w:kern w:val="24"/>
              </w:rPr>
              <w:t>ogłoszenia</w:t>
            </w:r>
            <w:r w:rsidR="002371AE" w:rsidRPr="00267889">
              <w:rPr>
                <w:rFonts w:ascii="Calibri" w:hAnsi="Calibri" w:cs="HelveticaNeueLTPro-Roman"/>
              </w:rPr>
              <w:t xml:space="preserve"> tez kwietniowych </w:t>
            </w:r>
            <w:r w:rsidR="002371AE" w:rsidRPr="001558BA">
              <w:rPr>
                <w:rFonts w:ascii="Calibri" w:hAnsi="Calibri" w:cs="HelveticaNeueLTPro-Roman"/>
                <w:spacing w:val="-8"/>
                <w:kern w:val="24"/>
              </w:rPr>
              <w:t>przez Lenina (IV 1917)</w:t>
            </w:r>
            <w:r w:rsidR="002371AE">
              <w:rPr>
                <w:rFonts w:ascii="Calibri" w:hAnsi="Calibri" w:cs="HelveticaNeueLTPro-Roman"/>
              </w:rPr>
              <w:t xml:space="preserve"> </w:t>
            </w:r>
            <w:r w:rsidRPr="00DF39A0">
              <w:rPr>
                <w:rFonts w:ascii="Calibri" w:hAnsi="Calibri" w:cs="HelveticaNeueLTPro-Roman"/>
                <w:spacing w:val="-8"/>
                <w:kern w:val="24"/>
              </w:rPr>
              <w:t>zamordowania rodziny</w:t>
            </w:r>
            <w:r w:rsidRPr="00267889">
              <w:rPr>
                <w:rFonts w:ascii="Calibri" w:hAnsi="Calibri" w:cs="HelveticaNeueLTPro-Roman"/>
              </w:rPr>
              <w:t xml:space="preserve"> carskiej (VII 1918)</w:t>
            </w:r>
          </w:p>
          <w:p w14:paraId="4FF6BC32" w14:textId="77777777" w:rsidR="002371AE" w:rsidRPr="00267889" w:rsidRDefault="009331DE" w:rsidP="002371AE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7E68D3">
              <w:rPr>
                <w:rFonts w:ascii="Calibri" w:hAnsi="Calibri" w:cs="HelveticaNeueLTPro-Roman"/>
              </w:rPr>
              <w:t>:</w:t>
            </w:r>
            <w:r w:rsidR="002371AE">
              <w:rPr>
                <w:rFonts w:ascii="Calibri" w:hAnsi="Calibri" w:cs="HelveticaNeueLTPro-Roman"/>
              </w:rPr>
              <w:t xml:space="preserve"> </w:t>
            </w:r>
            <w:r w:rsidR="002371AE" w:rsidRPr="00267889">
              <w:rPr>
                <w:rFonts w:ascii="Calibri" w:hAnsi="Calibri" w:cs="HelveticaNeueLTPro-Roman"/>
              </w:rPr>
              <w:t>Feliksa</w:t>
            </w:r>
          </w:p>
          <w:p w14:paraId="479E9F22" w14:textId="77777777" w:rsidR="002371AE" w:rsidRPr="00267889" w:rsidRDefault="002371AE" w:rsidP="002371AE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Dzierżyńskiego</w:t>
            </w:r>
            <w:r>
              <w:rPr>
                <w:rFonts w:ascii="Calibri" w:hAnsi="Calibri" w:cs="HelveticaNeueLTPro-Roman"/>
              </w:rPr>
              <w:t>,</w:t>
            </w:r>
            <w:r w:rsidRPr="002371AE">
              <w:rPr>
                <w:rFonts w:ascii="Calibri" w:hAnsi="Calibri" w:cs="HelveticaNeueLTPro-Roman"/>
                <w:kern w:val="24"/>
              </w:rPr>
              <w:t xml:space="preserve"> Lwa Trockiego</w:t>
            </w:r>
          </w:p>
          <w:p w14:paraId="2B4BB471" w14:textId="77777777" w:rsidR="008866EE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omawia sytuację wewnętrzną w R</w:t>
            </w:r>
            <w:r w:rsidR="008866EE">
              <w:rPr>
                <w:rFonts w:ascii="Calibri" w:hAnsi="Calibri" w:cs="HelveticaNeueLTPro-Roman"/>
              </w:rPr>
              <w:t>osji w czasie I wojny światowej</w:t>
            </w:r>
          </w:p>
          <w:p w14:paraId="12562BC5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określa przyczyny, </w:t>
            </w:r>
            <w:r w:rsidR="009331DE" w:rsidRPr="00267889">
              <w:rPr>
                <w:rFonts w:ascii="Calibri" w:hAnsi="Calibri" w:cs="HelveticaNeueLTPro-Roman"/>
              </w:rPr>
              <w:lastRenderedPageBreak/>
              <w:t xml:space="preserve">omawia przebieg </w:t>
            </w:r>
            <w:r w:rsidR="00391265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i skutki wojny domowej w Rosji</w:t>
            </w:r>
          </w:p>
          <w:p w14:paraId="0ED9DA71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DEB87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03618904" w14:textId="77777777" w:rsidR="009331DE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terminów: </w:t>
            </w:r>
            <w:r w:rsidR="003E6F72" w:rsidRPr="003E6F72">
              <w:rPr>
                <w:rFonts w:ascii="Calibri" w:hAnsi="Calibri" w:cs="HelveticaNeueLTPro-Roman"/>
                <w:spacing w:val="-4"/>
                <w:kern w:val="24"/>
              </w:rPr>
              <w:t>eserowcy,</w:t>
            </w:r>
            <w:r w:rsidR="003E6F72">
              <w:rPr>
                <w:rFonts w:ascii="Calibri" w:hAnsi="Calibri" w:cs="HelveticaNeueLTPro-Roman"/>
              </w:rPr>
              <w:t xml:space="preserve"> </w:t>
            </w:r>
            <w:r w:rsidR="003E6F72" w:rsidRPr="003E6F72">
              <w:rPr>
                <w:rFonts w:ascii="Calibri" w:hAnsi="Calibri" w:cs="HelveticaNeueLTPro-Roman"/>
                <w:kern w:val="24"/>
              </w:rPr>
              <w:t xml:space="preserve">mienszewicy, </w:t>
            </w:r>
            <w:r w:rsidR="003E6F72" w:rsidRPr="003E6F72">
              <w:rPr>
                <w:rFonts w:ascii="Calibri" w:hAnsi="Calibri" w:cs="HelveticaNeueLTPro-Roman"/>
              </w:rPr>
              <w:t>kadeci</w:t>
            </w:r>
          </w:p>
          <w:p w14:paraId="4FD2124E" w14:textId="77777777" w:rsidR="006855CC" w:rsidRDefault="006855CC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6855CC">
              <w:rPr>
                <w:rFonts w:ascii="Calibri" w:hAnsi="Calibri" w:cs="HelveticaNeueLTPro-Roman"/>
                <w:spacing w:val="-4"/>
                <w:kern w:val="24"/>
              </w:rPr>
              <w:t>– zna daty: powstania</w:t>
            </w:r>
            <w:r>
              <w:rPr>
                <w:rFonts w:ascii="Calibri" w:hAnsi="Calibri" w:cs="HelveticaNeueLTPro-Roman"/>
              </w:rPr>
              <w:t xml:space="preserve"> R</w:t>
            </w:r>
            <w:r w:rsidRPr="00267889">
              <w:rPr>
                <w:rFonts w:ascii="Calibri" w:hAnsi="Calibri" w:cs="HelveticaNeueLTPro-Roman"/>
              </w:rPr>
              <w:t xml:space="preserve">ady Komisarzy Ludowych (XI 1917), </w:t>
            </w:r>
            <w:r w:rsidRPr="006855CC">
              <w:rPr>
                <w:rFonts w:ascii="Calibri" w:hAnsi="Calibri" w:cs="HelveticaNeueLTPro-Roman"/>
                <w:spacing w:val="-4"/>
                <w:kern w:val="24"/>
              </w:rPr>
              <w:t>ogłoszenia konstytucji</w:t>
            </w:r>
            <w:r>
              <w:rPr>
                <w:rFonts w:ascii="Calibri" w:hAnsi="Calibri" w:cs="HelveticaNeueLTPro-Roman"/>
              </w:rPr>
              <w:t xml:space="preserve"> (VII 1918)</w:t>
            </w:r>
          </w:p>
          <w:p w14:paraId="4915087C" w14:textId="77777777" w:rsidR="002371AE" w:rsidRDefault="002371AE" w:rsidP="002371AE">
            <w:pPr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identyfikuje </w:t>
            </w:r>
            <w:r w:rsidRPr="002371AE">
              <w:rPr>
                <w:rFonts w:ascii="Calibri" w:hAnsi="Calibri" w:cs="HelveticaNeueLTPro-Roman"/>
                <w:kern w:val="24"/>
              </w:rPr>
              <w:t xml:space="preserve">postacie: </w:t>
            </w:r>
            <w:r w:rsidRPr="002371AE">
              <w:rPr>
                <w:rFonts w:ascii="Calibri" w:hAnsi="Calibri" w:cs="HelveticaNeueLTPro-Roman"/>
              </w:rPr>
              <w:t>Aleksandra</w:t>
            </w:r>
            <w:r w:rsidRPr="00267889">
              <w:rPr>
                <w:rFonts w:ascii="Calibri" w:hAnsi="Calibri" w:cs="HelveticaNeueLTPro-Roman"/>
              </w:rPr>
              <w:t xml:space="preserve"> </w:t>
            </w:r>
          </w:p>
          <w:p w14:paraId="46F36832" w14:textId="77777777" w:rsidR="002371AE" w:rsidRPr="002371AE" w:rsidRDefault="002371AE" w:rsidP="002371AE">
            <w:r w:rsidRPr="002371AE">
              <w:rPr>
                <w:rFonts w:ascii="Calibri" w:hAnsi="Calibri" w:cs="HelveticaNeueLTPro-Roman"/>
                <w:spacing w:val="-6"/>
                <w:kern w:val="24"/>
              </w:rPr>
              <w:t xml:space="preserve">Kiereńskiego, Grigorija </w:t>
            </w:r>
            <w:r>
              <w:rPr>
                <w:rFonts w:ascii="Calibri" w:hAnsi="Calibri" w:cs="HelveticaNeueLTPro-Roman"/>
              </w:rPr>
              <w:t>Rasputina</w:t>
            </w:r>
          </w:p>
          <w:p w14:paraId="02F11644" w14:textId="77777777" w:rsidR="009331DE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wymienia rosyjskie </w:t>
            </w:r>
            <w:r w:rsidR="009331DE" w:rsidRPr="008866EE">
              <w:rPr>
                <w:rFonts w:ascii="Calibri" w:hAnsi="Calibri" w:cs="HelveticaNeueLTPro-Roman"/>
                <w:spacing w:val="-8"/>
                <w:kern w:val="24"/>
              </w:rPr>
              <w:t>stronnictwa polityczne</w:t>
            </w:r>
            <w:r w:rsidR="009331DE" w:rsidRPr="00267889">
              <w:rPr>
                <w:rFonts w:ascii="Calibri" w:hAnsi="Calibri" w:cs="HelveticaNeueLTPro-Roman"/>
              </w:rPr>
              <w:t xml:space="preserve"> i przedstawia ich </w:t>
            </w:r>
            <w:r w:rsidR="009331DE" w:rsidRPr="008866EE">
              <w:rPr>
                <w:rFonts w:ascii="Calibri" w:hAnsi="Calibri" w:cs="HelveticaNeueLTPro-Roman"/>
                <w:spacing w:val="-8"/>
                <w:kern w:val="24"/>
              </w:rPr>
              <w:t>założenia programowe</w:t>
            </w:r>
          </w:p>
          <w:p w14:paraId="75EFE8D8" w14:textId="77777777" w:rsidR="008866EE" w:rsidRPr="00267889" w:rsidRDefault="008866E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 oma</w:t>
            </w:r>
            <w:r>
              <w:rPr>
                <w:rFonts w:ascii="Calibri" w:hAnsi="Calibri" w:cs="HelveticaNeueLTPro-Roman"/>
              </w:rPr>
              <w:t xml:space="preserve">wia przebieg rewolucji lutowej </w:t>
            </w:r>
          </w:p>
          <w:p w14:paraId="0FC4A4E1" w14:textId="77777777" w:rsidR="009331DE" w:rsidRPr="0049206A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omawia losy rodziny ca</w:t>
            </w:r>
            <w:r w:rsidR="0049206A">
              <w:rPr>
                <w:rFonts w:ascii="Calibri" w:hAnsi="Calibri" w:cs="HelveticaNeueLTPro-Roman"/>
              </w:rPr>
              <w:t>rskiej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60044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4974F0D7" w14:textId="77777777" w:rsidR="008866EE" w:rsidRPr="00267889" w:rsidRDefault="008866EE" w:rsidP="008866EE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 charakteryzuje okres dwuwładzy </w:t>
            </w:r>
            <w:r>
              <w:rPr>
                <w:rFonts w:ascii="Calibri" w:hAnsi="Calibri" w:cs="HelveticaNeueLTPro-Roman"/>
              </w:rPr>
              <w:br/>
            </w:r>
            <w:r w:rsidRPr="00267889">
              <w:rPr>
                <w:rFonts w:ascii="Calibri" w:hAnsi="Calibri" w:cs="HelveticaNeueLTPro-Roman"/>
              </w:rPr>
              <w:t>w Rosji</w:t>
            </w:r>
          </w:p>
          <w:p w14:paraId="26485487" w14:textId="77777777" w:rsidR="008866EE" w:rsidRPr="008866EE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 ocenia skutki przewrotu bolszewickiego </w:t>
            </w:r>
            <w:r w:rsidR="008866EE"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dla Rosji i Europy</w:t>
            </w:r>
          </w:p>
        </w:tc>
      </w:tr>
      <w:tr w:rsidR="009331DE" w:rsidRPr="00BF6C57" w14:paraId="26BBA542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492C3" w14:textId="77777777" w:rsidR="009331DE" w:rsidRPr="00267889" w:rsidRDefault="00F15255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5. </w:t>
            </w:r>
            <w:r w:rsidR="009331DE" w:rsidRPr="00267889">
              <w:rPr>
                <w:rFonts w:ascii="Calibri" w:hAnsi="Calibri" w:cs="HelveticaNeueLTPro-Roman"/>
              </w:rPr>
              <w:t xml:space="preserve">Sprawa polska </w:t>
            </w:r>
            <w:r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 xml:space="preserve">w czasie </w:t>
            </w:r>
            <w:r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I wojny światowej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F479C" w14:textId="77777777" w:rsidR="009331DE" w:rsidRPr="00205AAE" w:rsidRDefault="009331DE" w:rsidP="00643716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05AAE">
              <w:rPr>
                <w:rFonts w:ascii="Calibri" w:hAnsi="Calibri" w:cs="HelveticaNeueLTPro-Roman"/>
              </w:rPr>
              <w:t xml:space="preserve">Państwa zaborcze </w:t>
            </w:r>
            <w:r w:rsidR="00205AAE">
              <w:rPr>
                <w:rFonts w:ascii="Calibri" w:hAnsi="Calibri" w:cs="HelveticaNeueLTPro-Roman"/>
              </w:rPr>
              <w:br/>
            </w:r>
            <w:r w:rsidRPr="00205AAE">
              <w:rPr>
                <w:rFonts w:ascii="Calibri" w:hAnsi="Calibri" w:cs="HelveticaNeueLTPro-Roman"/>
              </w:rPr>
              <w:t>a sprawa polska</w:t>
            </w:r>
          </w:p>
          <w:p w14:paraId="46EB26C7" w14:textId="77777777" w:rsidR="009331DE" w:rsidRPr="00205AAE" w:rsidRDefault="009331DE" w:rsidP="00643716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  <w:i/>
              </w:rPr>
            </w:pPr>
            <w:r w:rsidRPr="00205AAE">
              <w:rPr>
                <w:rFonts w:ascii="Calibri" w:hAnsi="Calibri" w:cs="HelveticaNeueLTPro-Roman"/>
                <w:i/>
              </w:rPr>
              <w:t>Akt 5 listopada</w:t>
            </w:r>
          </w:p>
          <w:p w14:paraId="463B8AEA" w14:textId="77777777" w:rsidR="009331DE" w:rsidRPr="00205AAE" w:rsidRDefault="009331DE" w:rsidP="00643716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05AAE">
              <w:rPr>
                <w:rFonts w:ascii="Calibri" w:hAnsi="Calibri" w:cs="HelveticaNeueLTPro-Roman"/>
              </w:rPr>
              <w:t xml:space="preserve">Sprawa polska </w:t>
            </w:r>
            <w:r w:rsidR="00205AAE">
              <w:rPr>
                <w:rFonts w:ascii="Calibri" w:hAnsi="Calibri" w:cs="HelveticaNeueLTPro-Roman"/>
              </w:rPr>
              <w:br/>
            </w:r>
            <w:r w:rsidRPr="00205AAE">
              <w:rPr>
                <w:rFonts w:ascii="Calibri" w:hAnsi="Calibri" w:cs="HelveticaNeueLTPro-Roman"/>
              </w:rPr>
              <w:t>w polityce ententy</w:t>
            </w:r>
          </w:p>
          <w:p w14:paraId="754D1F0D" w14:textId="77777777" w:rsidR="009331DE" w:rsidRPr="00205AAE" w:rsidRDefault="00205AAE" w:rsidP="00643716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05AAE">
              <w:rPr>
                <w:rFonts w:ascii="Calibri" w:hAnsi="Calibri" w:cs="HelveticaNeueLTPro-Roman"/>
              </w:rPr>
              <w:t>Polacy na konferencji paryskiej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D3314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518D5BC2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terminu Akt 5 listopada (manifest dwóch cesarzy)</w:t>
            </w:r>
          </w:p>
          <w:p w14:paraId="370604FB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daty</w:t>
            </w:r>
            <w:r w:rsidR="00D410CB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wydania manifestu dwóch cesarzy (5 XI 1916), podpisania traktatu wersalskiego </w:t>
            </w:r>
            <w:r w:rsidR="00101E15">
              <w:rPr>
                <w:rFonts w:ascii="Calibri" w:hAnsi="Calibri" w:cs="HelveticaNeueLTPro-Roman"/>
              </w:rPr>
              <w:br/>
            </w:r>
            <w:r w:rsidRPr="00267889">
              <w:rPr>
                <w:rFonts w:ascii="Calibri" w:hAnsi="Calibri" w:cs="HelveticaNeueLTPro-Roman"/>
              </w:rPr>
              <w:t>(28 VI 1919)</w:t>
            </w:r>
          </w:p>
          <w:p w14:paraId="7CF9F369" w14:textId="77777777" w:rsidR="009331DE" w:rsidRPr="00697D81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14"/>
                <w:kern w:val="24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697D81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Ignacego Jana Paderewskiego, </w:t>
            </w:r>
            <w:r w:rsidR="00697D81" w:rsidRPr="00697D81">
              <w:rPr>
                <w:rFonts w:ascii="Calibri" w:hAnsi="Calibri" w:cs="HelveticaNeueLTPro-Roman"/>
                <w:spacing w:val="-8"/>
                <w:kern w:val="24"/>
              </w:rPr>
              <w:t xml:space="preserve">Romana </w:t>
            </w:r>
            <w:r w:rsidRPr="00697D81">
              <w:rPr>
                <w:rFonts w:ascii="Calibri" w:hAnsi="Calibri" w:cs="HelveticaNeueLTPro-Roman"/>
                <w:spacing w:val="-8"/>
                <w:kern w:val="24"/>
              </w:rPr>
              <w:t>Dmowskiego</w:t>
            </w:r>
          </w:p>
          <w:p w14:paraId="1BFC085F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wymienia postanowienia Aktu 5 listopada</w:t>
            </w:r>
          </w:p>
          <w:p w14:paraId="2ED9D67E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wymienia postanowienia konferencji wersalskiej w sprawie polskiej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6592A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6C97A5B4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terminu Rada Regencyjna</w:t>
            </w:r>
          </w:p>
          <w:p w14:paraId="10BCD790" w14:textId="77777777" w:rsidR="009331DE" w:rsidRPr="00267889" w:rsidRDefault="00D410CB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zna datę programu </w:t>
            </w:r>
            <w:r w:rsidRPr="00D410CB">
              <w:rPr>
                <w:rFonts w:ascii="Calibri" w:hAnsi="Calibri" w:cs="HelveticaNeueLTPro-Roman"/>
                <w:spacing w:val="-14"/>
                <w:kern w:val="24"/>
              </w:rPr>
              <w:t xml:space="preserve">pokojowego </w:t>
            </w:r>
            <w:r w:rsidR="009331DE" w:rsidRPr="00D410CB">
              <w:rPr>
                <w:rFonts w:ascii="Calibri" w:hAnsi="Calibri" w:cs="HelveticaNeueLTPro-Roman"/>
                <w:spacing w:val="-14"/>
                <w:kern w:val="24"/>
              </w:rPr>
              <w:t>prezydenta</w:t>
            </w:r>
            <w:r w:rsidR="009331DE" w:rsidRPr="00267889">
              <w:rPr>
                <w:rFonts w:ascii="Calibri" w:hAnsi="Calibri" w:cs="HelveticaNeueLTPro-Roman"/>
              </w:rPr>
              <w:t xml:space="preserve"> Wilsona (8 I 1918)</w:t>
            </w:r>
          </w:p>
          <w:p w14:paraId="37A67BD1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101E15">
              <w:t xml:space="preserve">: </w:t>
            </w:r>
            <w:r w:rsidRPr="00267889">
              <w:rPr>
                <w:rFonts w:ascii="Calibri" w:hAnsi="Calibri" w:cs="HelveticaNeueLTPro-Roman"/>
              </w:rPr>
              <w:t>Thomasa</w:t>
            </w:r>
          </w:p>
          <w:p w14:paraId="08E8C5DD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proofErr w:type="spellStart"/>
            <w:r w:rsidRPr="00267889">
              <w:rPr>
                <w:rFonts w:ascii="Calibri" w:hAnsi="Calibri" w:cs="HelveticaNeueLTPro-Roman"/>
              </w:rPr>
              <w:t>Woodrowa</w:t>
            </w:r>
            <w:proofErr w:type="spellEnd"/>
            <w:r w:rsidRPr="00267889">
              <w:rPr>
                <w:rFonts w:ascii="Calibri" w:hAnsi="Calibri" w:cs="HelveticaNeueLTPro-Roman"/>
              </w:rPr>
              <w:t xml:space="preserve"> Wilsona,</w:t>
            </w:r>
            <w:r w:rsidRPr="00267889">
              <w:t xml:space="preserve"> </w:t>
            </w:r>
          </w:p>
          <w:p w14:paraId="64FB66F4" w14:textId="77777777" w:rsidR="009331DE" w:rsidRPr="00101E15" w:rsidRDefault="00101E15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12"/>
                <w:kern w:val="24"/>
              </w:rPr>
            </w:pPr>
            <w:r w:rsidRPr="00101E15">
              <w:rPr>
                <w:rFonts w:ascii="Calibri" w:hAnsi="Calibri" w:cs="HelveticaNeueLTPro-Roman"/>
                <w:spacing w:val="-12"/>
                <w:kern w:val="24"/>
              </w:rPr>
              <w:t xml:space="preserve">Władysława </w:t>
            </w:r>
            <w:r w:rsidR="009331DE" w:rsidRPr="00101E15">
              <w:rPr>
                <w:rFonts w:ascii="Calibri" w:hAnsi="Calibri" w:cs="HelveticaNeueLTPro-Roman"/>
                <w:spacing w:val="-12"/>
                <w:kern w:val="24"/>
              </w:rPr>
              <w:t>Grabskiego</w:t>
            </w:r>
          </w:p>
          <w:p w14:paraId="1BA99D46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przedstawia stosunek państw centralnych do sprawy polskiej</w:t>
            </w:r>
          </w:p>
          <w:p w14:paraId="550338DB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omawia sprawę pol</w:t>
            </w:r>
            <w:r w:rsidR="006834BE">
              <w:rPr>
                <w:rFonts w:ascii="Calibri" w:hAnsi="Calibri" w:cs="Times New Roman"/>
              </w:rPr>
              <w:t>ską w polityce państw ententy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90CC3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2B5B8190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10108">
              <w:rPr>
                <w:rFonts w:ascii="Calibri" w:hAnsi="Calibri" w:cs="HelveticaNeueLTPro-Roman"/>
                <w:spacing w:val="-6"/>
                <w:kern w:val="24"/>
              </w:rPr>
              <w:t>– zna daty</w:t>
            </w:r>
            <w:r w:rsidR="00D410CB" w:rsidRPr="00D10108">
              <w:rPr>
                <w:rFonts w:ascii="Calibri" w:hAnsi="Calibri" w:cs="HelveticaNeueLTPro-Roman"/>
                <w:spacing w:val="-6"/>
                <w:kern w:val="24"/>
              </w:rPr>
              <w:t>:</w:t>
            </w:r>
            <w:r w:rsidR="007D2E9E" w:rsidRPr="00D10108">
              <w:rPr>
                <w:rFonts w:ascii="Calibri" w:hAnsi="Calibri" w:cs="HelveticaNeueLTPro-Roman"/>
                <w:spacing w:val="-6"/>
                <w:kern w:val="24"/>
              </w:rPr>
              <w:t xml:space="preserve"> </w:t>
            </w:r>
            <w:r w:rsidR="00D10108" w:rsidRPr="00D10108">
              <w:rPr>
                <w:rFonts w:ascii="Calibri" w:hAnsi="Calibri" w:cs="HelveticaNeueLTPro-Roman"/>
                <w:spacing w:val="-6"/>
                <w:kern w:val="24"/>
              </w:rPr>
              <w:t>ogłoszenia</w:t>
            </w:r>
            <w:r w:rsidR="00D10108">
              <w:rPr>
                <w:rFonts w:ascii="Calibri" w:hAnsi="Calibri" w:cs="HelveticaNeueLTPro-Roman"/>
              </w:rPr>
              <w:t xml:space="preserve"> </w:t>
            </w:r>
            <w:r w:rsidRPr="00D10108">
              <w:rPr>
                <w:rFonts w:ascii="Calibri" w:hAnsi="Calibri" w:cs="HelveticaNeueLTPro-Roman"/>
                <w:spacing w:val="-12"/>
              </w:rPr>
              <w:t xml:space="preserve">odezwy </w:t>
            </w:r>
            <w:r w:rsidRPr="00D10108">
              <w:rPr>
                <w:rFonts w:ascii="Calibri" w:hAnsi="Calibri" w:cs="HelveticaNeueLTPro-Roman"/>
                <w:spacing w:val="-12"/>
                <w:kern w:val="24"/>
              </w:rPr>
              <w:t>cara Mikołaja II</w:t>
            </w:r>
            <w:r w:rsidRPr="007D2E9E">
              <w:rPr>
                <w:rFonts w:ascii="Calibri" w:hAnsi="Calibri" w:cs="HelveticaNeueLTPro-Roman"/>
                <w:spacing w:val="-8"/>
                <w:kern w:val="24"/>
              </w:rPr>
              <w:t xml:space="preserve"> (1916),</w:t>
            </w:r>
            <w:r w:rsidRPr="00267889">
              <w:rPr>
                <w:rFonts w:ascii="Calibri" w:hAnsi="Calibri" w:cs="HelveticaNeueLTPro-Roman"/>
              </w:rPr>
              <w:t xml:space="preserve"> </w:t>
            </w:r>
            <w:r w:rsidR="00D410CB" w:rsidRPr="00267889">
              <w:rPr>
                <w:rFonts w:ascii="Calibri" w:hAnsi="Calibri" w:cs="HelveticaNeueLTPro-Roman"/>
              </w:rPr>
              <w:t xml:space="preserve">powstania Rady Regencyjnej (1917), </w:t>
            </w:r>
            <w:r w:rsidRPr="00267889">
              <w:rPr>
                <w:rFonts w:ascii="Calibri" w:hAnsi="Calibri" w:cs="HelveticaNeueLTPro-Roman"/>
              </w:rPr>
              <w:t xml:space="preserve">odezw Rządu Tymczasowego </w:t>
            </w:r>
            <w:r w:rsidR="00D10108">
              <w:rPr>
                <w:rFonts w:ascii="Calibri" w:hAnsi="Calibri" w:cs="HelveticaNeueLTPro-Roman"/>
              </w:rPr>
              <w:br/>
            </w:r>
            <w:r w:rsidRPr="00267889">
              <w:rPr>
                <w:rFonts w:ascii="Calibri" w:hAnsi="Calibri" w:cs="HelveticaNeueLTPro-Roman"/>
              </w:rPr>
              <w:t>i bolszewików (1917)</w:t>
            </w:r>
          </w:p>
          <w:p w14:paraId="70863A5D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D10108">
              <w:rPr>
                <w:rFonts w:ascii="Calibri" w:hAnsi="Calibri" w:cs="HelveticaNeueLTPro-Roman"/>
              </w:rPr>
              <w:t>:</w:t>
            </w:r>
            <w:r w:rsidRPr="00267889">
              <w:t xml:space="preserve"> </w:t>
            </w:r>
            <w:r w:rsidRPr="00267889">
              <w:rPr>
                <w:rFonts w:ascii="Calibri" w:hAnsi="Calibri" w:cs="HelveticaNeueLTPro-Roman"/>
              </w:rPr>
              <w:t xml:space="preserve">Aleksandra Kakowskiego, Zdzisława Lubomirskiego, </w:t>
            </w:r>
          </w:p>
          <w:p w14:paraId="687A05CF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Józefa Ostrowskiego,</w:t>
            </w:r>
            <w:r w:rsidRPr="00267889">
              <w:t xml:space="preserve"> </w:t>
            </w:r>
          </w:p>
          <w:p w14:paraId="2C3DB223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proofErr w:type="spellStart"/>
            <w:r w:rsidRPr="00D10108">
              <w:rPr>
                <w:rFonts w:ascii="Calibri" w:hAnsi="Calibri" w:cs="HelveticaNeueLTPro-Roman"/>
                <w:spacing w:val="-12"/>
                <w:kern w:val="24"/>
              </w:rPr>
              <w:t>Georgesa</w:t>
            </w:r>
            <w:proofErr w:type="spellEnd"/>
            <w:r w:rsidRPr="00D10108">
              <w:rPr>
                <w:rFonts w:ascii="Calibri" w:hAnsi="Calibri" w:cs="HelveticaNeueLTPro-Roman"/>
                <w:spacing w:val="-12"/>
                <w:kern w:val="24"/>
              </w:rPr>
              <w:t xml:space="preserve"> Clemenceau,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 w:rsidRPr="00D10108">
              <w:rPr>
                <w:rFonts w:ascii="Calibri" w:hAnsi="Calibri" w:cs="HelveticaNeueLTPro-Roman"/>
                <w:spacing w:val="-10"/>
                <w:kern w:val="24"/>
              </w:rPr>
              <w:t>Davida Lloyda George’a</w:t>
            </w:r>
          </w:p>
          <w:p w14:paraId="55E7BDAF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omawia udział delegacji polskiej </w:t>
            </w:r>
            <w:r w:rsidR="00D10108">
              <w:rPr>
                <w:rFonts w:ascii="Calibri" w:hAnsi="Calibri" w:cs="Times New Roman"/>
              </w:rPr>
              <w:br/>
              <w:t>na konferencji wersalskiej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4BBAA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51804179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</w:t>
            </w:r>
            <w:r>
              <w:rPr>
                <w:rFonts w:ascii="Calibri" w:hAnsi="Calibri" w:cs="HelveticaNeueLTPro-Roman"/>
              </w:rPr>
              <w:t>ę</w:t>
            </w:r>
            <w:r w:rsidR="00D665D0">
              <w:rPr>
                <w:rFonts w:ascii="Calibri" w:hAnsi="Calibri" w:cs="HelveticaNeueLTPro-Roman"/>
              </w:rPr>
              <w:t xml:space="preserve"> </w:t>
            </w:r>
            <w:r w:rsidR="00083B14">
              <w:rPr>
                <w:rFonts w:ascii="Calibri" w:hAnsi="Calibri" w:cs="HelveticaNeueLTPro-Roman"/>
              </w:rPr>
              <w:t xml:space="preserve">ogłoszenia odezwy Mikołaja </w:t>
            </w:r>
            <w:r w:rsidRPr="00267889">
              <w:rPr>
                <w:rFonts w:ascii="Calibri" w:hAnsi="Calibri" w:cs="HelveticaNeueLTPro-Roman"/>
              </w:rPr>
              <w:t>R</w:t>
            </w:r>
            <w:r w:rsidR="00083B14">
              <w:rPr>
                <w:rFonts w:ascii="Calibri" w:hAnsi="Calibri" w:cs="HelveticaNeueLTPro-Roman"/>
              </w:rPr>
              <w:t xml:space="preserve">omanowa do Polaków </w:t>
            </w:r>
            <w:r w:rsidR="00083B14" w:rsidRPr="00083B14">
              <w:rPr>
                <w:rFonts w:ascii="Calibri" w:hAnsi="Calibri" w:cs="HelveticaNeueLTPro-Roman"/>
                <w:spacing w:val="-14"/>
                <w:kern w:val="24"/>
              </w:rPr>
              <w:t xml:space="preserve">(VIII </w:t>
            </w:r>
            <w:r w:rsidRPr="00083B14">
              <w:rPr>
                <w:rFonts w:ascii="Calibri" w:hAnsi="Calibri" w:cs="HelveticaNeueLTPro-Roman"/>
                <w:spacing w:val="-14"/>
                <w:kern w:val="24"/>
              </w:rPr>
              <w:t>1914)</w:t>
            </w:r>
          </w:p>
          <w:p w14:paraId="405C9B32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Pr="00267889">
              <w:t xml:space="preserve"> </w:t>
            </w:r>
            <w:r w:rsidRPr="00267889">
              <w:rPr>
                <w:rFonts w:ascii="Calibri" w:hAnsi="Calibri" w:cs="HelveticaNeueLTPro-Roman"/>
              </w:rPr>
              <w:t xml:space="preserve">Mikołaja Mikołajewicza, </w:t>
            </w:r>
          </w:p>
          <w:p w14:paraId="3BBA97A5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Ka</w:t>
            </w:r>
            <w:r w:rsidR="00D10108">
              <w:rPr>
                <w:rFonts w:ascii="Calibri" w:hAnsi="Calibri" w:cs="HelveticaNeueLTPro-Roman"/>
              </w:rPr>
              <w:t xml:space="preserve">rla Kuka, Hansa von </w:t>
            </w:r>
            <w:proofErr w:type="spellStart"/>
            <w:r w:rsidR="00D10108">
              <w:rPr>
                <w:rFonts w:ascii="Calibri" w:hAnsi="Calibri" w:cs="HelveticaNeueLTPro-Roman"/>
              </w:rPr>
              <w:t>Beselera</w:t>
            </w:r>
            <w:proofErr w:type="spellEnd"/>
          </w:p>
          <w:p w14:paraId="00585D8D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przedstawia zależności między</w:t>
            </w:r>
            <w:r w:rsidR="00800F27">
              <w:rPr>
                <w:rFonts w:ascii="Calibri" w:hAnsi="Calibri" w:cs="Times New Roman"/>
              </w:rPr>
              <w:t xml:space="preserve"> </w:t>
            </w:r>
            <w:r w:rsidR="009331DE" w:rsidRPr="00267889">
              <w:rPr>
                <w:rFonts w:ascii="Calibri" w:hAnsi="Calibri" w:cs="Times New Roman"/>
              </w:rPr>
              <w:t xml:space="preserve">sytuacją militarną państw centralnych </w:t>
            </w:r>
            <w:r w:rsidR="00D10108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 xml:space="preserve">i ententy podczas </w:t>
            </w:r>
            <w:r w:rsidR="00D10108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 xml:space="preserve">I wojny światowej </w:t>
            </w:r>
            <w:r w:rsidR="00D10108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 xml:space="preserve">a ich stosunkiem </w:t>
            </w:r>
            <w:r w:rsidR="00D10108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>do sprawy polskiej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99E12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61020D0D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ocenia, jakie znaczenie </w:t>
            </w:r>
            <w:r w:rsidR="00D10108">
              <w:rPr>
                <w:rFonts w:ascii="Calibri" w:hAnsi="Calibri" w:cs="Times New Roman"/>
              </w:rPr>
              <w:t xml:space="preserve">dla Polaków </w:t>
            </w:r>
            <w:r w:rsidR="009331DE" w:rsidRPr="00267889">
              <w:rPr>
                <w:rFonts w:ascii="Calibri" w:hAnsi="Calibri" w:cs="Times New Roman"/>
              </w:rPr>
              <w:t xml:space="preserve">miał </w:t>
            </w:r>
            <w:r w:rsidR="00D10108">
              <w:rPr>
                <w:rFonts w:ascii="Calibri" w:hAnsi="Calibri" w:cs="Times New Roman"/>
              </w:rPr>
              <w:t xml:space="preserve">Akt 5 listopada i </w:t>
            </w:r>
            <w:r w:rsidR="009331DE" w:rsidRPr="00267889">
              <w:rPr>
                <w:rFonts w:ascii="Calibri" w:hAnsi="Calibri" w:cs="Times New Roman"/>
              </w:rPr>
              <w:t>progr</w:t>
            </w:r>
            <w:r w:rsidR="00D10108">
              <w:rPr>
                <w:rFonts w:ascii="Calibri" w:hAnsi="Calibri" w:cs="Times New Roman"/>
              </w:rPr>
              <w:t xml:space="preserve">am </w:t>
            </w:r>
            <w:r w:rsidR="00D10108" w:rsidRPr="00D10108">
              <w:rPr>
                <w:rFonts w:ascii="Calibri" w:hAnsi="Calibri" w:cs="Times New Roman"/>
                <w:spacing w:val="-4"/>
                <w:kern w:val="24"/>
              </w:rPr>
              <w:t>pokojowy prezydenta</w:t>
            </w:r>
            <w:r w:rsidR="00D10108">
              <w:rPr>
                <w:rFonts w:ascii="Calibri" w:hAnsi="Calibri" w:cs="Times New Roman"/>
              </w:rPr>
              <w:t xml:space="preserve"> Wilsona</w:t>
            </w:r>
          </w:p>
        </w:tc>
      </w:tr>
      <w:tr w:rsidR="009331DE" w:rsidRPr="00BF6C57" w14:paraId="5D74B2AF" w14:textId="77777777" w:rsidTr="009331DE">
        <w:trPr>
          <w:gridBefore w:val="1"/>
          <w:wBefore w:w="84" w:type="dxa"/>
          <w:trHeight w:val="510"/>
          <w:jc w:val="center"/>
        </w:trPr>
        <w:tc>
          <w:tcPr>
            <w:tcW w:w="14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FA049" w14:textId="77777777" w:rsidR="009331DE" w:rsidRPr="00BF6C57" w:rsidRDefault="009331DE" w:rsidP="009331DE">
            <w:pPr>
              <w:jc w:val="center"/>
              <w:rPr>
                <w:rFonts w:ascii="Calibri" w:hAnsi="Calibri"/>
              </w:rPr>
            </w:pPr>
            <w:r w:rsidRPr="00267889">
              <w:rPr>
                <w:rFonts w:ascii="Calibri" w:eastAsia="Calibri" w:hAnsi="Calibri" w:cs="HelveticaNeueLTPro-Bd"/>
                <w:b/>
                <w:lang w:eastAsia="en-US" w:bidi="ar-SA"/>
              </w:rPr>
              <w:t>POWTÓRZENIE WIADOMOŚCI I SPRAWDZIAN Z ROZDZIAŁU V</w:t>
            </w:r>
          </w:p>
        </w:tc>
      </w:tr>
      <w:tr w:rsidR="009331DE" w:rsidRPr="00BF6C57" w14:paraId="1FED2659" w14:textId="77777777" w:rsidTr="009331DE">
        <w:trPr>
          <w:gridBefore w:val="1"/>
          <w:wBefore w:w="84" w:type="dxa"/>
          <w:trHeight w:val="510"/>
          <w:jc w:val="center"/>
        </w:trPr>
        <w:tc>
          <w:tcPr>
            <w:tcW w:w="14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7DD2E" w14:textId="77777777" w:rsidR="009331DE" w:rsidRPr="00BF6C57" w:rsidRDefault="009331DE" w:rsidP="009331DE">
            <w:pPr>
              <w:jc w:val="center"/>
              <w:rPr>
                <w:rFonts w:ascii="Calibri" w:hAnsi="Calibri"/>
              </w:rPr>
            </w:pPr>
            <w:r w:rsidRPr="00267889">
              <w:rPr>
                <w:rFonts w:ascii="Calibri" w:eastAsia="Calibri" w:hAnsi="Calibri" w:cs="HelveticaNeueLTPro-Bd"/>
                <w:b/>
                <w:lang w:eastAsia="en-US" w:bidi="ar-SA"/>
              </w:rPr>
              <w:lastRenderedPageBreak/>
              <w:t>ROZDZIAŁ VI: ŚWIAT W OKRESIE MIĘDZYWOJENNYM</w:t>
            </w:r>
          </w:p>
        </w:tc>
      </w:tr>
      <w:tr w:rsidR="009331DE" w:rsidRPr="00BF6C57" w14:paraId="35A74D99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4E8BD" w14:textId="77777777" w:rsidR="009331DE" w:rsidRPr="00267889" w:rsidRDefault="0029403C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1. </w:t>
            </w:r>
            <w:r w:rsidR="009331DE" w:rsidRPr="00267889">
              <w:rPr>
                <w:rFonts w:ascii="Calibri" w:hAnsi="Calibri" w:cs="HelveticaNeueLTPro-Roman"/>
              </w:rPr>
              <w:t xml:space="preserve">Świat </w:t>
            </w:r>
            <w:r>
              <w:rPr>
                <w:rFonts w:ascii="Calibri" w:hAnsi="Calibri" w:cs="HelveticaNeueLTPro-Roman"/>
              </w:rPr>
              <w:br/>
            </w:r>
            <w:r w:rsidR="009331DE" w:rsidRPr="00267889">
              <w:rPr>
                <w:rFonts w:ascii="Calibri" w:hAnsi="Calibri" w:cs="HelveticaNeueLTPro-Roman"/>
              </w:rPr>
              <w:t>po I wojnie światowej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194A4" w14:textId="77777777" w:rsidR="009331DE" w:rsidRPr="0029403C" w:rsidRDefault="009331DE" w:rsidP="00643716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9403C">
              <w:rPr>
                <w:rFonts w:ascii="Calibri" w:hAnsi="Calibri" w:cs="HelveticaNeueLTPro-Roman"/>
              </w:rPr>
              <w:t>Ład wersalski</w:t>
            </w:r>
          </w:p>
          <w:p w14:paraId="44704CB1" w14:textId="77777777" w:rsidR="009331DE" w:rsidRPr="0029403C" w:rsidRDefault="009331DE" w:rsidP="00643716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9403C">
              <w:rPr>
                <w:rFonts w:ascii="Calibri" w:hAnsi="Calibri" w:cs="HelveticaNeueLTPro-Roman"/>
              </w:rPr>
              <w:t xml:space="preserve">Zniszczenia </w:t>
            </w:r>
            <w:r w:rsidR="0029403C">
              <w:rPr>
                <w:rFonts w:ascii="Calibri" w:hAnsi="Calibri" w:cs="HelveticaNeueLTPro-Roman"/>
              </w:rPr>
              <w:br/>
            </w:r>
            <w:r w:rsidRPr="0029403C">
              <w:rPr>
                <w:rFonts w:ascii="Calibri" w:hAnsi="Calibri" w:cs="HelveticaNeueLTPro-Roman"/>
              </w:rPr>
              <w:t xml:space="preserve">i straty </w:t>
            </w:r>
            <w:r w:rsidR="0029403C">
              <w:rPr>
                <w:rFonts w:ascii="Calibri" w:hAnsi="Calibri" w:cs="HelveticaNeueLTPro-Roman"/>
              </w:rPr>
              <w:br/>
            </w:r>
            <w:r w:rsidRPr="0029403C">
              <w:rPr>
                <w:rFonts w:ascii="Calibri" w:hAnsi="Calibri" w:cs="HelveticaNeueLTPro-Roman"/>
              </w:rPr>
              <w:t>po I wojnie światowej</w:t>
            </w:r>
          </w:p>
          <w:p w14:paraId="233AF878" w14:textId="77777777" w:rsidR="009331DE" w:rsidRPr="0029403C" w:rsidRDefault="009331DE" w:rsidP="00643716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9403C">
              <w:rPr>
                <w:rFonts w:ascii="Calibri" w:hAnsi="Calibri" w:cs="HelveticaNeueLTPro-Roman"/>
              </w:rPr>
              <w:t>Nowy układ sił w Europie</w:t>
            </w:r>
          </w:p>
          <w:p w14:paraId="285AE917" w14:textId="77777777" w:rsidR="009331DE" w:rsidRPr="0029403C" w:rsidRDefault="009331DE" w:rsidP="00643716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9403C">
              <w:rPr>
                <w:rFonts w:ascii="Calibri" w:hAnsi="Calibri" w:cs="HelveticaNeueLTPro-Roman"/>
              </w:rPr>
              <w:t>Liga Narodów</w:t>
            </w:r>
          </w:p>
          <w:p w14:paraId="42ACD47F" w14:textId="77777777" w:rsidR="009331DE" w:rsidRPr="0029403C" w:rsidRDefault="009331DE" w:rsidP="00643716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9403C">
              <w:rPr>
                <w:rFonts w:ascii="Calibri" w:hAnsi="Calibri" w:cs="HelveticaNeueLTPro-Roman"/>
              </w:rPr>
              <w:t>Wielki kryzys gospodarczy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0EE5D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50A56B02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terminów: Wielka Czwórka, Liga Narodów, wielki kryzys gospodarczy</w:t>
            </w:r>
          </w:p>
          <w:p w14:paraId="75070410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F687E">
              <w:rPr>
                <w:rFonts w:ascii="Calibri" w:hAnsi="Calibri" w:cs="HelveticaNeueLTPro-Roman"/>
                <w:spacing w:val="-6"/>
                <w:kern w:val="24"/>
              </w:rPr>
              <w:t>– zna daty</w:t>
            </w:r>
            <w:r w:rsidR="00B9403A" w:rsidRPr="007F687E">
              <w:rPr>
                <w:rFonts w:ascii="Calibri" w:hAnsi="Calibri" w:cs="HelveticaNeueLTPro-Roman"/>
                <w:spacing w:val="-6"/>
                <w:kern w:val="24"/>
              </w:rPr>
              <w:t>:</w:t>
            </w:r>
            <w:r w:rsidRPr="007F687E">
              <w:rPr>
                <w:rFonts w:ascii="Calibri" w:hAnsi="Calibri" w:cs="HelveticaNeueLTPro-Roman"/>
                <w:spacing w:val="-6"/>
                <w:kern w:val="24"/>
              </w:rPr>
              <w:t xml:space="preserve"> podpisania</w:t>
            </w:r>
            <w:r w:rsidRPr="00267889">
              <w:rPr>
                <w:rFonts w:ascii="Calibri" w:hAnsi="Calibri" w:cs="HelveticaNeueLTPro-Roman"/>
              </w:rPr>
              <w:t xml:space="preserve"> </w:t>
            </w:r>
            <w:r w:rsidRPr="007F687E">
              <w:rPr>
                <w:rFonts w:ascii="Calibri" w:hAnsi="Calibri" w:cs="HelveticaNeueLTPro-Roman"/>
                <w:spacing w:val="-4"/>
                <w:kern w:val="24"/>
              </w:rPr>
              <w:t>traktatu wersalskiego</w:t>
            </w:r>
            <w:r w:rsidRPr="00267889">
              <w:rPr>
                <w:rFonts w:ascii="Calibri" w:hAnsi="Calibri" w:cs="HelveticaNeueLTPro-Roman"/>
              </w:rPr>
              <w:t xml:space="preserve"> (28 VI 1919),</w:t>
            </w:r>
            <w:r w:rsidR="007F687E">
              <w:rPr>
                <w:rFonts w:ascii="Calibri" w:hAnsi="Calibri" w:cs="HelveticaNeueLTPro-Roman"/>
              </w:rPr>
              <w:t xml:space="preserve"> powstania Ligi Narodów (1920)</w:t>
            </w:r>
          </w:p>
          <w:p w14:paraId="2933DFF0" w14:textId="77777777" w:rsidR="009331DE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wskazuje na mapie państwa europejskie de</w:t>
            </w:r>
            <w:r w:rsidR="009331DE">
              <w:rPr>
                <w:rFonts w:ascii="Calibri" w:hAnsi="Calibri" w:cs="Times New Roman"/>
              </w:rPr>
              <w:t>cydujące o ładzie wersalskim</w:t>
            </w:r>
          </w:p>
          <w:p w14:paraId="4622B30F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wymienia post</w:t>
            </w:r>
            <w:r w:rsidR="00AC0EFB">
              <w:rPr>
                <w:rFonts w:ascii="Calibri" w:hAnsi="Calibri" w:cs="Times New Roman"/>
              </w:rPr>
              <w:t xml:space="preserve">anowienia </w:t>
            </w:r>
            <w:r w:rsidR="00AC0EFB" w:rsidRPr="00B36D3E">
              <w:rPr>
                <w:rFonts w:ascii="Calibri" w:hAnsi="Calibri" w:cs="Times New Roman"/>
                <w:spacing w:val="-4"/>
                <w:kern w:val="24"/>
              </w:rPr>
              <w:t>traktatu wersalskiego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C1B1E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68E9317A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terminów: </w:t>
            </w:r>
            <w:r w:rsidR="009305C3" w:rsidRPr="009305C3">
              <w:rPr>
                <w:rFonts w:ascii="Calibri" w:hAnsi="Calibri" w:cs="HelveticaNeueLTPro-Roman"/>
                <w:kern w:val="24"/>
              </w:rPr>
              <w:t>demilitaryzacja,</w:t>
            </w:r>
            <w:r w:rsidR="009305C3" w:rsidRPr="009305C3">
              <w:rPr>
                <w:rFonts w:ascii="Calibri" w:hAnsi="Calibri" w:cs="HelveticaNeueLTPro-Roman"/>
              </w:rPr>
              <w:t xml:space="preserve"> </w:t>
            </w:r>
            <w:r w:rsidRPr="009305C3">
              <w:rPr>
                <w:rFonts w:ascii="Calibri" w:hAnsi="Calibri" w:cs="HelveticaNeueLTPro-Roman"/>
              </w:rPr>
              <w:t xml:space="preserve">ład </w:t>
            </w:r>
            <w:r w:rsidRPr="009305C3">
              <w:rPr>
                <w:rFonts w:ascii="Calibri" w:hAnsi="Calibri" w:cs="HelveticaNeueLTPro-Roman"/>
                <w:kern w:val="24"/>
              </w:rPr>
              <w:t xml:space="preserve">wersalski, </w:t>
            </w:r>
            <w:r w:rsidRPr="009305C3">
              <w:rPr>
                <w:rFonts w:ascii="Calibri" w:hAnsi="Calibri" w:cs="HelveticaNeueLTPro-Roman"/>
              </w:rPr>
              <w:t>czarny czwartek, New Deal</w:t>
            </w:r>
          </w:p>
          <w:p w14:paraId="551BFE85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daty</w:t>
            </w:r>
            <w:r w:rsidR="00AC0EFB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obrad konferencji paryskiej (XI 1918</w:t>
            </w:r>
            <w:r w:rsidR="00205AAE">
              <w:rPr>
                <w:rFonts w:ascii="Calibri" w:hAnsi="Calibri" w:cs="HelveticaNeueLTPro-Roman"/>
              </w:rPr>
              <w:t>–</w:t>
            </w:r>
            <w:r w:rsidRPr="00267889">
              <w:rPr>
                <w:rFonts w:ascii="Calibri" w:hAnsi="Calibri" w:cs="HelveticaNeueLTPro-Roman"/>
              </w:rPr>
              <w:t xml:space="preserve">VI 1919), układu w Locarno (1925), czarnego </w:t>
            </w:r>
            <w:r w:rsidRPr="00AC0EFB">
              <w:rPr>
                <w:rFonts w:ascii="Calibri" w:hAnsi="Calibri" w:cs="HelveticaNeueLTPro-Roman"/>
                <w:spacing w:val="-4"/>
                <w:kern w:val="24"/>
              </w:rPr>
              <w:t>czwartku (24 X 1929),</w:t>
            </w:r>
            <w:r w:rsidRPr="00267889">
              <w:rPr>
                <w:rFonts w:ascii="Calibri" w:hAnsi="Calibri" w:cs="HelveticaNeueLTPro-Roman"/>
              </w:rPr>
              <w:t xml:space="preserve"> wprowadzenia New Deal (1933)</w:t>
            </w:r>
          </w:p>
          <w:p w14:paraId="2E000F0E" w14:textId="77777777" w:rsidR="009331DE" w:rsidRPr="00267889" w:rsidRDefault="00116C3D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identyfikuje postać Franklina </w:t>
            </w:r>
            <w:r w:rsidR="009331DE" w:rsidRPr="00267889">
              <w:rPr>
                <w:rFonts w:ascii="Calibri" w:hAnsi="Calibri" w:cs="HelveticaNeueLTPro-Roman"/>
              </w:rPr>
              <w:t>Delano Roosevelta</w:t>
            </w:r>
          </w:p>
          <w:p w14:paraId="534E64A6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wskazuje na mapie państwa powstałe </w:t>
            </w:r>
            <w:r w:rsidR="00C13942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 xml:space="preserve">w wyniku rozpadu </w:t>
            </w:r>
            <w:proofErr w:type="spellStart"/>
            <w:r w:rsidR="009331DE" w:rsidRPr="00267889">
              <w:rPr>
                <w:rFonts w:ascii="Calibri" w:hAnsi="Calibri" w:cs="Times New Roman"/>
              </w:rPr>
              <w:t>Austro</w:t>
            </w:r>
            <w:proofErr w:type="spellEnd"/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>Węgier, państwa bałtyckie</w:t>
            </w:r>
          </w:p>
          <w:p w14:paraId="017828F9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przedstawia zniszczenia i straty </w:t>
            </w:r>
            <w:r w:rsidR="009331DE" w:rsidRPr="00C13942">
              <w:rPr>
                <w:rFonts w:ascii="Calibri" w:hAnsi="Calibri" w:cs="Times New Roman"/>
                <w:spacing w:val="-4"/>
                <w:kern w:val="24"/>
              </w:rPr>
              <w:t>po I wojnie światowej</w:t>
            </w:r>
          </w:p>
          <w:p w14:paraId="79C884D0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wyjaśnia cel powstania Ligi Narodów</w:t>
            </w:r>
          </w:p>
          <w:p w14:paraId="1C9C0DC9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charakteryzuje </w:t>
            </w:r>
            <w:r w:rsidR="009331DE" w:rsidRPr="00267889">
              <w:rPr>
                <w:rFonts w:ascii="Calibri" w:hAnsi="Calibri" w:cs="Times New Roman"/>
              </w:rPr>
              <w:lastRenderedPageBreak/>
              <w:t xml:space="preserve">przejawy wielkiego </w:t>
            </w:r>
            <w:r w:rsidR="009331DE" w:rsidRPr="004B0913">
              <w:rPr>
                <w:rFonts w:ascii="Calibri" w:hAnsi="Calibri" w:cs="Times New Roman"/>
                <w:spacing w:val="-8"/>
                <w:kern w:val="24"/>
              </w:rPr>
              <w:t>kryzysu gospodarczego</w:t>
            </w:r>
            <w:r w:rsidR="009331DE" w:rsidRPr="00267889">
              <w:rPr>
                <w:rFonts w:ascii="Calibri" w:hAnsi="Calibri" w:cs="Times New Roman"/>
              </w:rPr>
              <w:t xml:space="preserve"> i sposoby radzenia sobie z nim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99E87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36D377F6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terminów: </w:t>
            </w:r>
            <w:r w:rsidR="00AC0EFB">
              <w:rPr>
                <w:rFonts w:ascii="Calibri" w:hAnsi="Calibri" w:cs="HelveticaNeueLTPro-Roman"/>
              </w:rPr>
              <w:t xml:space="preserve">plebiscyt, </w:t>
            </w:r>
            <w:r w:rsidR="00AC0EFB" w:rsidRPr="00267889">
              <w:rPr>
                <w:rFonts w:ascii="Calibri" w:hAnsi="Calibri" w:cs="HelveticaNeueLTPro-Roman"/>
              </w:rPr>
              <w:t>europeizacja</w:t>
            </w:r>
            <w:r w:rsidR="00AC0EFB">
              <w:rPr>
                <w:rFonts w:ascii="Calibri" w:hAnsi="Calibri" w:cs="HelveticaNeueLTPro-Roman"/>
              </w:rPr>
              <w:t>, wolne miasto, mały traktat wersalski</w:t>
            </w:r>
          </w:p>
          <w:p w14:paraId="69ADE6D1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4463D6">
              <w:rPr>
                <w:rFonts w:ascii="Calibri" w:hAnsi="Calibri" w:cs="HelveticaNeueLTPro-Roman"/>
                <w:spacing w:val="-8"/>
                <w:kern w:val="24"/>
              </w:rPr>
              <w:t>– zna daty</w:t>
            </w:r>
            <w:r w:rsidR="004463D6" w:rsidRPr="004463D6">
              <w:rPr>
                <w:rFonts w:ascii="Calibri" w:hAnsi="Calibri" w:cs="HelveticaNeueLTPro-Roman"/>
                <w:spacing w:val="-8"/>
                <w:kern w:val="24"/>
              </w:rPr>
              <w:t xml:space="preserve">: </w:t>
            </w:r>
            <w:r w:rsidRPr="004463D6">
              <w:rPr>
                <w:rFonts w:ascii="Calibri" w:hAnsi="Calibri" w:cs="HelveticaNeueLTPro-Roman"/>
                <w:spacing w:val="-8"/>
                <w:kern w:val="24"/>
              </w:rPr>
              <w:t>podpisania</w:t>
            </w:r>
            <w:r w:rsidRPr="00267889">
              <w:rPr>
                <w:rFonts w:ascii="Calibri" w:hAnsi="Calibri" w:cs="HelveticaNeueLTPro-Roman"/>
              </w:rPr>
              <w:t xml:space="preserve"> traktatów z Austrią (1919) i Węgrami (</w:t>
            </w:r>
            <w:r>
              <w:rPr>
                <w:rFonts w:ascii="Calibri" w:hAnsi="Calibri" w:cs="HelveticaNeueLTPro-Roman"/>
              </w:rPr>
              <w:t xml:space="preserve">1920) oraz </w:t>
            </w:r>
            <w:r w:rsidRPr="00267889">
              <w:rPr>
                <w:rFonts w:ascii="Calibri" w:hAnsi="Calibri" w:cs="HelveticaNeueLTPro-Roman"/>
              </w:rPr>
              <w:t>traktatu z Turcją (1920)</w:t>
            </w:r>
          </w:p>
          <w:p w14:paraId="4F7CC095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postać Kemala Mustafy</w:t>
            </w:r>
          </w:p>
          <w:p w14:paraId="7FF4FA1A" w14:textId="77777777" w:rsidR="009331DE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wskazuje na mapie </w:t>
            </w:r>
            <w:r w:rsidR="00C13942">
              <w:rPr>
                <w:rFonts w:ascii="Calibri" w:hAnsi="Calibri" w:cs="Times New Roman"/>
              </w:rPr>
              <w:t>zmiany terytorialne wynikające z traktatu wersalskiego</w:t>
            </w:r>
          </w:p>
          <w:p w14:paraId="742BBFD0" w14:textId="77777777" w:rsidR="00C13942" w:rsidRPr="00267889" w:rsidRDefault="00C13942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Pr="00267889">
              <w:rPr>
                <w:rFonts w:ascii="Calibri" w:hAnsi="Calibri" w:cs="Times New Roman"/>
              </w:rPr>
              <w:t xml:space="preserve"> charakteryzuje </w:t>
            </w:r>
            <w:r w:rsidRPr="00C13942">
              <w:rPr>
                <w:rFonts w:ascii="Calibri" w:hAnsi="Calibri" w:cs="Times New Roman"/>
                <w:spacing w:val="-8"/>
                <w:kern w:val="24"/>
              </w:rPr>
              <w:t>układ sił w powojennej</w:t>
            </w:r>
            <w:r>
              <w:rPr>
                <w:rFonts w:ascii="Calibri" w:hAnsi="Calibri" w:cs="Times New Roman"/>
              </w:rPr>
              <w:t xml:space="preserve"> </w:t>
            </w:r>
            <w:r w:rsidRPr="00267889">
              <w:rPr>
                <w:rFonts w:ascii="Calibri" w:hAnsi="Calibri" w:cs="Times New Roman"/>
              </w:rPr>
              <w:t xml:space="preserve">Europie </w:t>
            </w:r>
          </w:p>
          <w:p w14:paraId="4D6A7EE1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przedstawia zasady, na jakich opierał się ład wersalski</w:t>
            </w:r>
          </w:p>
          <w:p w14:paraId="0992625F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charakteryzuje działalność Ligi Narodów</w:t>
            </w:r>
          </w:p>
          <w:p w14:paraId="4FD487D0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wskazuje przyczyny wielkiego kryzysu </w:t>
            </w:r>
            <w:r w:rsidR="009331DE" w:rsidRPr="00267889">
              <w:rPr>
                <w:rFonts w:ascii="Calibri" w:hAnsi="Calibri" w:cs="Times New Roman"/>
              </w:rPr>
              <w:lastRenderedPageBreak/>
              <w:t xml:space="preserve">gospodarczego </w:t>
            </w:r>
          </w:p>
          <w:p w14:paraId="276B2456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</w:t>
            </w:r>
            <w:r w:rsidR="00C13942">
              <w:rPr>
                <w:rFonts w:ascii="Calibri" w:hAnsi="Calibri" w:cs="Times New Roman"/>
              </w:rPr>
              <w:t xml:space="preserve">omawia </w:t>
            </w:r>
            <w:r w:rsidR="009331DE" w:rsidRPr="00267889">
              <w:rPr>
                <w:rFonts w:ascii="Calibri" w:hAnsi="Calibri" w:cs="Times New Roman"/>
              </w:rPr>
              <w:t xml:space="preserve">skutki </w:t>
            </w:r>
            <w:r w:rsidR="00C13942">
              <w:rPr>
                <w:rFonts w:ascii="Calibri" w:hAnsi="Calibri" w:cs="Times New Roman"/>
              </w:rPr>
              <w:t>wielkiego kryzysu gospodarczego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DAEB0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lastRenderedPageBreak/>
              <w:t>Uczeń:</w:t>
            </w:r>
          </w:p>
          <w:p w14:paraId="29037FAA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7B406D">
              <w:rPr>
                <w:rFonts w:ascii="Calibri" w:hAnsi="Calibri" w:cs="HelveticaNeueLTPro-Roman"/>
                <w:spacing w:val="-8"/>
                <w:kern w:val="24"/>
              </w:rPr>
              <w:t>– zna daty</w:t>
            </w:r>
            <w:r w:rsidR="007B406D" w:rsidRPr="007B406D">
              <w:rPr>
                <w:rFonts w:ascii="Calibri" w:hAnsi="Calibri" w:cs="HelveticaNeueLTPro-Roman"/>
                <w:spacing w:val="-8"/>
                <w:kern w:val="24"/>
              </w:rPr>
              <w:t>:</w:t>
            </w:r>
            <w:r w:rsidRPr="007B406D">
              <w:rPr>
                <w:rFonts w:ascii="Calibri" w:hAnsi="Calibri" w:cs="HelveticaNeueLTPro-Roman"/>
                <w:spacing w:val="-8"/>
                <w:kern w:val="24"/>
              </w:rPr>
              <w:t xml:space="preserve"> wstąpienia</w:t>
            </w:r>
            <w:r w:rsidRPr="00267889">
              <w:rPr>
                <w:rFonts w:ascii="Calibri" w:hAnsi="Calibri" w:cs="HelveticaNeueLTPro-Roman"/>
              </w:rPr>
              <w:t xml:space="preserve"> Niemiec do Ligi Narodów (1926), wstąpienia </w:t>
            </w:r>
            <w:r w:rsidR="00FC1474">
              <w:rPr>
                <w:rFonts w:ascii="Calibri" w:hAnsi="Calibri" w:cs="HelveticaNeueLTPro-Roman"/>
              </w:rPr>
              <w:t>ZSRS</w:t>
            </w:r>
            <w:r w:rsidRPr="00267889">
              <w:rPr>
                <w:rFonts w:ascii="Calibri" w:hAnsi="Calibri" w:cs="HelveticaNeueLTPro-Roman"/>
              </w:rPr>
              <w:t xml:space="preserve"> do Ligi Narodów (1934)</w:t>
            </w:r>
          </w:p>
          <w:p w14:paraId="06455B8D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omawia postanowienia </w:t>
            </w:r>
            <w:r w:rsidR="009331DE" w:rsidRPr="00B36D3E">
              <w:rPr>
                <w:rFonts w:ascii="Calibri" w:hAnsi="Calibri" w:cs="Times New Roman"/>
                <w:spacing w:val="-4"/>
                <w:kern w:val="24"/>
              </w:rPr>
              <w:t xml:space="preserve">pokojów podpisanych </w:t>
            </w:r>
            <w:r w:rsidR="009331DE" w:rsidRPr="00B36D3E">
              <w:rPr>
                <w:rFonts w:ascii="Calibri" w:hAnsi="Calibri" w:cs="Times New Roman"/>
                <w:spacing w:val="-14"/>
                <w:kern w:val="24"/>
              </w:rPr>
              <w:t>z</w:t>
            </w:r>
            <w:r w:rsidR="009331DE" w:rsidRPr="00B36D3E">
              <w:rPr>
                <w:rFonts w:ascii="Calibri" w:hAnsi="Calibri" w:cs="Times New Roman"/>
                <w:spacing w:val="-14"/>
              </w:rPr>
              <w:t xml:space="preserve"> dawnymi sojusznikami</w:t>
            </w:r>
            <w:r w:rsidR="009331DE" w:rsidRPr="00267889">
              <w:rPr>
                <w:rFonts w:ascii="Calibri" w:hAnsi="Calibri" w:cs="Times New Roman"/>
              </w:rPr>
              <w:t xml:space="preserve"> Niemiec</w:t>
            </w:r>
          </w:p>
          <w:p w14:paraId="2DD5EBF1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wyjaśnia, jaką rolę w podważeniu ładu wersalskiego odegrał układ w Locarno</w:t>
            </w:r>
          </w:p>
          <w:p w14:paraId="02C94D7A" w14:textId="77777777" w:rsidR="009331DE" w:rsidRPr="00267889" w:rsidRDefault="009331DE" w:rsidP="00C13942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DFB63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5091FC67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ocenia skuteczność funkcjonowania ładu wersalskiego</w:t>
            </w:r>
          </w:p>
          <w:p w14:paraId="0B8CDA81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ocenia wpływ wielkiego kryzysu gospodarczego na sytuację polityczną w Europie</w:t>
            </w:r>
          </w:p>
        </w:tc>
      </w:tr>
      <w:tr w:rsidR="009331DE" w:rsidRPr="00BF6C57" w14:paraId="78ACD937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8AC0A" w14:textId="77777777" w:rsidR="009331DE" w:rsidRPr="00267889" w:rsidRDefault="0029403C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2. </w:t>
            </w:r>
            <w:r w:rsidR="009331DE" w:rsidRPr="00267889">
              <w:rPr>
                <w:rFonts w:ascii="Calibri" w:hAnsi="Calibri" w:cs="HelveticaNeueLTPro-Roman"/>
              </w:rPr>
              <w:t>Narodziny faszyzmu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CE415" w14:textId="77777777" w:rsidR="0029403C" w:rsidRPr="0029403C" w:rsidRDefault="009331DE" w:rsidP="00643716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9403C">
              <w:rPr>
                <w:rFonts w:ascii="Calibri" w:hAnsi="Calibri" w:cs="HelveticaNeueLTPro-Roman"/>
              </w:rPr>
              <w:t xml:space="preserve">Włochy </w:t>
            </w:r>
            <w:r w:rsidR="0029403C">
              <w:rPr>
                <w:rFonts w:ascii="Calibri" w:hAnsi="Calibri" w:cs="HelveticaNeueLTPro-Roman"/>
              </w:rPr>
              <w:br/>
            </w:r>
            <w:r w:rsidR="0029403C" w:rsidRPr="0029403C">
              <w:rPr>
                <w:rFonts w:ascii="Calibri" w:hAnsi="Calibri" w:cs="HelveticaNeueLTPro-Roman"/>
              </w:rPr>
              <w:t>po I wojnie światowe</w:t>
            </w:r>
          </w:p>
          <w:p w14:paraId="0156DB90" w14:textId="77777777" w:rsidR="0029403C" w:rsidRPr="0029403C" w:rsidRDefault="009331DE" w:rsidP="00643716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9403C">
              <w:rPr>
                <w:rFonts w:ascii="Calibri" w:hAnsi="Calibri" w:cs="HelveticaNeueLTPro-Roman"/>
              </w:rPr>
              <w:t xml:space="preserve">Rządy faszystów </w:t>
            </w:r>
            <w:r w:rsidR="0029403C" w:rsidRPr="0029403C">
              <w:rPr>
                <w:rFonts w:ascii="Calibri" w:hAnsi="Calibri" w:cs="HelveticaNeueLTPro-Roman"/>
              </w:rPr>
              <w:br/>
              <w:t>we Włoszech</w:t>
            </w:r>
          </w:p>
          <w:p w14:paraId="7C31E64C" w14:textId="77777777" w:rsidR="0029403C" w:rsidRPr="0029403C" w:rsidRDefault="0029403C" w:rsidP="00643716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9403C">
              <w:rPr>
                <w:rFonts w:ascii="Calibri" w:hAnsi="Calibri" w:cs="HelveticaNeueLTPro-Roman"/>
              </w:rPr>
              <w:t>Nazizm</w:t>
            </w:r>
          </w:p>
          <w:p w14:paraId="215CDA4A" w14:textId="77777777" w:rsidR="009331DE" w:rsidRPr="0029403C" w:rsidRDefault="009331DE" w:rsidP="00643716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9403C">
              <w:rPr>
                <w:rFonts w:ascii="Calibri" w:hAnsi="Calibri" w:cs="HelveticaNeueLTPro-Roman"/>
              </w:rPr>
              <w:t>Republika weimarska</w:t>
            </w:r>
          </w:p>
          <w:p w14:paraId="022EFE76" w14:textId="77777777" w:rsidR="009331DE" w:rsidRPr="0029403C" w:rsidRDefault="009331DE" w:rsidP="00643716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9403C">
              <w:rPr>
                <w:rFonts w:ascii="Calibri" w:hAnsi="Calibri" w:cs="HelveticaNeueLTPro-Roman"/>
              </w:rPr>
              <w:t>Przejęcie władzy przez Hitlera</w:t>
            </w:r>
          </w:p>
          <w:p w14:paraId="5FE4A379" w14:textId="77777777" w:rsidR="0029403C" w:rsidRPr="0029403C" w:rsidRDefault="0029403C" w:rsidP="00643716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9403C">
              <w:rPr>
                <w:rFonts w:ascii="Calibri" w:hAnsi="Calibri" w:cs="HelveticaNeueLTPro-Roman"/>
              </w:rPr>
              <w:t>Społeczeństwo III Rzeszy</w:t>
            </w:r>
          </w:p>
          <w:p w14:paraId="6160320C" w14:textId="77777777" w:rsidR="009331DE" w:rsidRPr="0029403C" w:rsidRDefault="0029403C" w:rsidP="00643716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9403C">
              <w:rPr>
                <w:rFonts w:ascii="Calibri" w:hAnsi="Calibri" w:cs="HelveticaNeueLTPro-Roman"/>
              </w:rPr>
              <w:t xml:space="preserve">Zbrodnie </w:t>
            </w:r>
            <w:r w:rsidR="009331DE" w:rsidRPr="0029403C">
              <w:rPr>
                <w:rFonts w:ascii="Calibri" w:hAnsi="Calibri" w:cs="HelveticaNeueLTPro-Roman"/>
              </w:rPr>
              <w:t xml:space="preserve">nazistów </w:t>
            </w:r>
            <w:r>
              <w:rPr>
                <w:rFonts w:ascii="Calibri" w:hAnsi="Calibri" w:cs="HelveticaNeueLTPro-Roman"/>
              </w:rPr>
              <w:br/>
            </w:r>
            <w:r w:rsidR="009331DE" w:rsidRPr="0029403C">
              <w:rPr>
                <w:rFonts w:ascii="Calibri" w:hAnsi="Calibri" w:cs="HelveticaNeueLTPro-Roman"/>
              </w:rPr>
              <w:t>do 1939 roku</w:t>
            </w:r>
          </w:p>
          <w:p w14:paraId="426CE614" w14:textId="77777777" w:rsidR="009331DE" w:rsidRPr="0029403C" w:rsidRDefault="009331DE" w:rsidP="00643716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9403C">
              <w:rPr>
                <w:rFonts w:ascii="Calibri" w:hAnsi="Calibri" w:cs="HelveticaNeueLTPro-Roman"/>
              </w:rPr>
              <w:t>Faszyzm i autorytaryzm</w:t>
            </w:r>
            <w:r w:rsidR="0029403C">
              <w:rPr>
                <w:rFonts w:ascii="Calibri" w:hAnsi="Calibri" w:cs="HelveticaNeueLTPro-Roman"/>
              </w:rPr>
              <w:t xml:space="preserve"> </w:t>
            </w:r>
            <w:r w:rsidRPr="0029403C">
              <w:rPr>
                <w:rFonts w:ascii="Calibri" w:hAnsi="Calibri" w:cs="HelveticaNeueLTPro-Roman"/>
              </w:rPr>
              <w:t>w innych państwach europejskich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3606F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705773FD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terminów: </w:t>
            </w:r>
            <w:r w:rsidR="00B406CA">
              <w:rPr>
                <w:rFonts w:ascii="Calibri" w:hAnsi="Calibri" w:cs="HelveticaNeueLTPro-Roman"/>
              </w:rPr>
              <w:t xml:space="preserve">faszyzm, </w:t>
            </w:r>
            <w:r w:rsidRPr="00267889">
              <w:rPr>
                <w:rFonts w:ascii="Calibri" w:hAnsi="Calibri" w:cs="HelveticaNeueLTPro-Roman"/>
              </w:rPr>
              <w:t xml:space="preserve">marsz na Rzym, </w:t>
            </w:r>
            <w:r>
              <w:rPr>
                <w:rFonts w:ascii="Calibri" w:hAnsi="Calibri" w:cs="HelveticaNeueLTPro-Roman"/>
              </w:rPr>
              <w:t>n</w:t>
            </w:r>
            <w:r w:rsidRPr="00267889">
              <w:rPr>
                <w:rFonts w:ascii="Calibri" w:hAnsi="Calibri" w:cs="HelveticaNeueLTPro-Roman"/>
              </w:rPr>
              <w:t xml:space="preserve">arodowy socjalizm </w:t>
            </w:r>
            <w:r w:rsidRPr="00B406CA">
              <w:rPr>
                <w:rFonts w:ascii="Calibri" w:hAnsi="Calibri" w:cs="HelveticaNeueLTPro-Roman"/>
                <w:spacing w:val="-14"/>
                <w:kern w:val="24"/>
              </w:rPr>
              <w:t>(nazizm),</w:t>
            </w:r>
            <w:r w:rsidR="00B406CA" w:rsidRPr="00B406CA">
              <w:rPr>
                <w:spacing w:val="-14"/>
                <w:kern w:val="24"/>
              </w:rPr>
              <w:t xml:space="preserve"> </w:t>
            </w:r>
            <w:r w:rsidRPr="00B406CA">
              <w:rPr>
                <w:rFonts w:ascii="Calibri" w:hAnsi="Calibri" w:cs="HelveticaNeueLTPro-Roman"/>
                <w:spacing w:val="-14"/>
                <w:kern w:val="24"/>
              </w:rPr>
              <w:t>antysemityzm,</w:t>
            </w:r>
            <w:r w:rsidR="00800F27">
              <w:rPr>
                <w:rFonts w:ascii="Calibri" w:hAnsi="Calibri" w:cs="HelveticaNeueLTPro-Roman"/>
              </w:rPr>
              <w:t xml:space="preserve"> </w:t>
            </w:r>
            <w:r w:rsidRPr="00267889">
              <w:rPr>
                <w:rFonts w:ascii="Calibri" w:hAnsi="Calibri" w:cs="HelveticaNeueLTPro-Roman"/>
              </w:rPr>
              <w:t>obóz koncentracyjny</w:t>
            </w:r>
            <w:r w:rsidR="00B406CA">
              <w:rPr>
                <w:rFonts w:ascii="Calibri" w:hAnsi="Calibri" w:cs="HelveticaNeueLTPro-Roman"/>
              </w:rPr>
              <w:t xml:space="preserve">, </w:t>
            </w:r>
            <w:proofErr w:type="spellStart"/>
            <w:r w:rsidR="00B406CA">
              <w:rPr>
                <w:rFonts w:ascii="Calibri" w:hAnsi="Calibri" w:cs="HelveticaNeueLTPro-Roman"/>
              </w:rPr>
              <w:t>führer</w:t>
            </w:r>
            <w:proofErr w:type="spellEnd"/>
          </w:p>
          <w:p w14:paraId="66099FCD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zna daty</w:t>
            </w:r>
            <w:r w:rsidR="00B406CA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marszu na</w:t>
            </w:r>
            <w:r w:rsidR="00D533FB">
              <w:rPr>
                <w:rFonts w:ascii="Calibri" w:hAnsi="Calibri" w:cs="HelveticaNeueLTPro-Roman"/>
              </w:rPr>
              <w:t xml:space="preserve"> Rzym (1922), przejęcia przez Adolfa</w:t>
            </w:r>
            <w:r w:rsidRPr="00267889">
              <w:rPr>
                <w:rFonts w:ascii="Calibri" w:hAnsi="Calibri" w:cs="HelveticaNeueLTPro-Roman"/>
              </w:rPr>
              <w:t xml:space="preserve"> Hitlera funkcji kanclerza (I 1933)</w:t>
            </w:r>
          </w:p>
          <w:p w14:paraId="1A447515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267889">
              <w:rPr>
                <w:rFonts w:ascii="Calibri" w:hAnsi="Calibri" w:cs="HelveticaNeueLTPro-Roman"/>
              </w:rPr>
              <w:t>– identyfikuje postacie</w:t>
            </w:r>
            <w:r w:rsidR="00C007A7">
              <w:rPr>
                <w:rFonts w:ascii="Calibri" w:hAnsi="Calibri" w:cs="HelveticaNeueLTPro-Roman"/>
              </w:rPr>
              <w:t>:</w:t>
            </w:r>
            <w:r w:rsidRPr="00267889">
              <w:rPr>
                <w:rFonts w:ascii="Calibri" w:hAnsi="Calibri" w:cs="HelveticaNeueLTPro-Roman"/>
              </w:rPr>
              <w:t xml:space="preserve"> Benita Mussoliniego, Adolfa Hitlera</w:t>
            </w:r>
          </w:p>
          <w:p w14:paraId="4F4C78E6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charakteryzuje ideologię faszystowską</w:t>
            </w:r>
          </w:p>
          <w:p w14:paraId="43C6FA54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charakteryzuje ideologię nazistowską</w:t>
            </w:r>
          </w:p>
          <w:p w14:paraId="437E3C23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5D977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13048067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terminów: „czarne koszule”, ustawy norymberskie, autorytaryzm</w:t>
            </w:r>
            <w:r w:rsidR="00FE6358">
              <w:rPr>
                <w:rFonts w:ascii="Calibri" w:hAnsi="Calibri" w:cs="HelveticaNeueLTPro-Roman"/>
              </w:rPr>
              <w:t>, totalitaryzm</w:t>
            </w:r>
          </w:p>
          <w:p w14:paraId="2EBE9E8D" w14:textId="77777777" w:rsidR="009331DE" w:rsidRPr="00267889" w:rsidRDefault="00F23673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zna datę</w:t>
            </w:r>
            <w:r w:rsidR="009331DE" w:rsidRPr="00267889">
              <w:rPr>
                <w:rFonts w:ascii="Calibri" w:hAnsi="Calibri" w:cs="HelveticaNeueLTPro-Roman"/>
              </w:rPr>
              <w:t xml:space="preserve"> </w:t>
            </w:r>
            <w:r w:rsidR="00FE6358">
              <w:rPr>
                <w:rFonts w:ascii="Calibri" w:hAnsi="Calibri" w:cs="HelveticaNeueLTPro-Roman"/>
              </w:rPr>
              <w:t xml:space="preserve">przyjęcia </w:t>
            </w:r>
            <w:r w:rsidR="00FE6358" w:rsidRPr="00FE6358">
              <w:rPr>
                <w:rFonts w:ascii="Calibri" w:hAnsi="Calibri" w:cs="HelveticaNeueLTPro-Roman"/>
                <w:spacing w:val="-4"/>
                <w:kern w:val="24"/>
              </w:rPr>
              <w:t xml:space="preserve">ustaw </w:t>
            </w:r>
            <w:r w:rsidR="009331DE" w:rsidRPr="00FE6358">
              <w:rPr>
                <w:rFonts w:ascii="Calibri" w:hAnsi="Calibri" w:cs="HelveticaNeueLTPro-Roman"/>
                <w:spacing w:val="-4"/>
                <w:kern w:val="24"/>
              </w:rPr>
              <w:t xml:space="preserve">norymberskich </w:t>
            </w:r>
            <w:r>
              <w:rPr>
                <w:rFonts w:ascii="Calibri" w:hAnsi="Calibri" w:cs="HelveticaNeueLTPro-Roman"/>
              </w:rPr>
              <w:t>(1935)</w:t>
            </w:r>
          </w:p>
          <w:p w14:paraId="61D5445D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identyfikuje postać Josefa Goebbelsa</w:t>
            </w:r>
          </w:p>
          <w:p w14:paraId="4DAC8604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wskazuje na mapie Europy państwa demokratyczne, totalitarne </w:t>
            </w:r>
            <w:r w:rsidR="00F23673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>i autorytarne</w:t>
            </w:r>
          </w:p>
          <w:p w14:paraId="6E9E264F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F23673">
              <w:rPr>
                <w:rFonts w:ascii="Calibri" w:hAnsi="Calibri" w:cs="Times New Roman"/>
                <w:spacing w:val="-4"/>
                <w:kern w:val="24"/>
              </w:rPr>
              <w:t>–</w:t>
            </w:r>
            <w:r w:rsidR="00F23673" w:rsidRPr="00F23673">
              <w:rPr>
                <w:rFonts w:ascii="Calibri" w:hAnsi="Calibri" w:cs="Times New Roman"/>
                <w:spacing w:val="-4"/>
                <w:kern w:val="24"/>
              </w:rPr>
              <w:t xml:space="preserve"> opisuje </w:t>
            </w:r>
            <w:r w:rsidR="009331DE" w:rsidRPr="00F23673">
              <w:rPr>
                <w:rFonts w:ascii="Calibri" w:hAnsi="Calibri" w:cs="Times New Roman"/>
                <w:spacing w:val="-4"/>
                <w:kern w:val="24"/>
              </w:rPr>
              <w:t>okoliczności</w:t>
            </w:r>
            <w:r w:rsidR="00C82ECD">
              <w:rPr>
                <w:rFonts w:ascii="Calibri" w:hAnsi="Calibri" w:cs="Times New Roman"/>
              </w:rPr>
              <w:t xml:space="preserve"> </w:t>
            </w:r>
            <w:r w:rsidR="00C82ECD" w:rsidRPr="00217FCC">
              <w:rPr>
                <w:rFonts w:ascii="Calibri" w:hAnsi="Calibri" w:cs="Times New Roman"/>
                <w:spacing w:val="-8"/>
                <w:kern w:val="24"/>
              </w:rPr>
              <w:t>przejęcia władzy przez</w:t>
            </w:r>
            <w:r w:rsidR="00C82ECD">
              <w:rPr>
                <w:rFonts w:ascii="Calibri" w:hAnsi="Calibri" w:cs="Times New Roman"/>
              </w:rPr>
              <w:t xml:space="preserve"> Benita</w:t>
            </w:r>
            <w:r w:rsidR="009331DE" w:rsidRPr="00267889">
              <w:rPr>
                <w:rFonts w:ascii="Calibri" w:hAnsi="Calibri" w:cs="Times New Roman"/>
              </w:rPr>
              <w:t xml:space="preserve"> Mussoliniego</w:t>
            </w:r>
            <w:r w:rsidR="00217FCC">
              <w:rPr>
                <w:rFonts w:ascii="Calibri" w:hAnsi="Calibri" w:cs="Times New Roman"/>
              </w:rPr>
              <w:t xml:space="preserve"> i Adolfa Hitlera</w:t>
            </w:r>
          </w:p>
          <w:p w14:paraId="4430A341" w14:textId="77777777" w:rsidR="009331DE" w:rsidRPr="00267889" w:rsidRDefault="00205AAE" w:rsidP="00F23673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charakteryzuje politykę nazistów wobec </w:t>
            </w:r>
            <w:r w:rsidR="00F23673">
              <w:rPr>
                <w:rFonts w:ascii="Calibri" w:hAnsi="Calibri" w:cs="Times New Roman"/>
              </w:rPr>
              <w:t>Żydów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3C683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5B135785" w14:textId="77777777" w:rsidR="00FE6358" w:rsidRPr="00FE6358" w:rsidRDefault="00FE6358" w:rsidP="00FE6358">
            <w:r w:rsidRPr="00267889">
              <w:rPr>
                <w:rFonts w:ascii="Calibri" w:hAnsi="Calibri" w:cs="HelveticaNeueLTPro-Roman"/>
              </w:rPr>
              <w:t xml:space="preserve">– wyjaśnia znaczenie terminów: pakty </w:t>
            </w:r>
            <w:r w:rsidRPr="003167AB">
              <w:rPr>
                <w:rFonts w:ascii="Calibri" w:hAnsi="Calibri" w:cs="HelveticaNeueLTPro-Roman"/>
                <w:spacing w:val="-10"/>
                <w:kern w:val="24"/>
              </w:rPr>
              <w:t>laterańskie, noc długich</w:t>
            </w:r>
            <w:r w:rsidRPr="00267889">
              <w:rPr>
                <w:rFonts w:ascii="Calibri" w:hAnsi="Calibri" w:cs="HelveticaNeueLTPro-Roman"/>
              </w:rPr>
              <w:t xml:space="preserve"> </w:t>
            </w:r>
            <w:r w:rsidRPr="003167AB">
              <w:rPr>
                <w:rFonts w:ascii="Calibri" w:hAnsi="Calibri" w:cs="HelveticaNeueLTPro-Roman"/>
                <w:spacing w:val="-4"/>
                <w:kern w:val="24"/>
              </w:rPr>
              <w:t xml:space="preserve">noży, </w:t>
            </w:r>
            <w:r w:rsidR="003167AB" w:rsidRPr="003167AB">
              <w:rPr>
                <w:rFonts w:ascii="Calibri" w:hAnsi="Calibri" w:cs="HelveticaNeueLTPro-Roman"/>
                <w:spacing w:val="-4"/>
                <w:kern w:val="24"/>
              </w:rPr>
              <w:t xml:space="preserve">noc </w:t>
            </w:r>
            <w:r w:rsidRPr="003167AB">
              <w:rPr>
                <w:rFonts w:ascii="Calibri" w:hAnsi="Calibri" w:cs="HelveticaNeueLTPro-Roman"/>
                <w:spacing w:val="-4"/>
                <w:kern w:val="24"/>
              </w:rPr>
              <w:t>kryształowa</w:t>
            </w:r>
          </w:p>
          <w:p w14:paraId="1011718B" w14:textId="77777777" w:rsidR="009331DE" w:rsidRPr="00267889" w:rsidRDefault="00330BC9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– zna daty</w:t>
            </w:r>
            <w:r w:rsidR="00F16062">
              <w:rPr>
                <w:rFonts w:ascii="Calibri" w:hAnsi="Calibri" w:cs="HelveticaNeueLTPro-Roman"/>
              </w:rPr>
              <w:t>:</w:t>
            </w:r>
            <w:r>
              <w:rPr>
                <w:rFonts w:ascii="Calibri" w:hAnsi="Calibri" w:cs="HelveticaNeueLTPro-Roman"/>
              </w:rPr>
              <w:t xml:space="preserve"> przejęcia przez Benita</w:t>
            </w:r>
            <w:r w:rsidR="009331DE" w:rsidRPr="00267889">
              <w:rPr>
                <w:rFonts w:ascii="Calibri" w:hAnsi="Calibri" w:cs="HelveticaNeueLTPro-Roman"/>
              </w:rPr>
              <w:t xml:space="preserve"> Mussoliniego funkcji premiera (1922), fu</w:t>
            </w:r>
            <w:r>
              <w:rPr>
                <w:rFonts w:ascii="Calibri" w:hAnsi="Calibri" w:cs="HelveticaNeueLTPro-Roman"/>
              </w:rPr>
              <w:t xml:space="preserve">nkcjonowania </w:t>
            </w:r>
            <w:r w:rsidR="00F16062" w:rsidRPr="00F16062">
              <w:rPr>
                <w:rFonts w:ascii="Calibri" w:hAnsi="Calibri" w:cs="HelveticaNeueLTPro-Roman"/>
                <w:spacing w:val="-8"/>
                <w:kern w:val="24"/>
              </w:rPr>
              <w:t>R</w:t>
            </w:r>
            <w:r w:rsidRPr="00F16062">
              <w:rPr>
                <w:rFonts w:ascii="Calibri" w:hAnsi="Calibri" w:cs="HelveticaNeueLTPro-Roman"/>
                <w:spacing w:val="-8"/>
                <w:kern w:val="24"/>
              </w:rPr>
              <w:t xml:space="preserve">epubliki </w:t>
            </w:r>
            <w:r w:rsidR="00F16062" w:rsidRPr="00F16062">
              <w:rPr>
                <w:rFonts w:ascii="Calibri" w:hAnsi="Calibri" w:cs="HelveticaNeueLTPro-Roman"/>
                <w:spacing w:val="-8"/>
                <w:kern w:val="24"/>
              </w:rPr>
              <w:t>W</w:t>
            </w:r>
            <w:r w:rsidR="009331DE" w:rsidRPr="00F16062">
              <w:rPr>
                <w:rFonts w:ascii="Calibri" w:hAnsi="Calibri" w:cs="HelveticaNeueLTPro-Roman"/>
                <w:spacing w:val="-8"/>
                <w:kern w:val="24"/>
              </w:rPr>
              <w:t>eimarskiej</w:t>
            </w:r>
            <w:r w:rsidR="009331DE" w:rsidRPr="00267889">
              <w:rPr>
                <w:rFonts w:ascii="Calibri" w:hAnsi="Calibri" w:cs="HelveticaNeueLTPro-Roman"/>
              </w:rPr>
              <w:t xml:space="preserve"> (1919</w:t>
            </w:r>
            <w:r w:rsidR="00205AAE">
              <w:rPr>
                <w:rFonts w:ascii="Calibri" w:hAnsi="Calibri" w:cs="HelveticaNeueLTPro-Roman"/>
              </w:rPr>
              <w:t>–</w:t>
            </w:r>
            <w:r w:rsidR="009331DE" w:rsidRPr="00267889">
              <w:rPr>
                <w:rFonts w:ascii="Calibri" w:hAnsi="Calibri" w:cs="HelveticaNeueLTPro-Roman"/>
              </w:rPr>
              <w:t xml:space="preserve">1933), </w:t>
            </w:r>
            <w:r w:rsidR="00F23673" w:rsidRPr="00267889">
              <w:rPr>
                <w:rFonts w:ascii="Calibri" w:hAnsi="Calibri" w:cs="HelveticaNeueLTPro-Roman"/>
              </w:rPr>
              <w:t>powstania paktów later</w:t>
            </w:r>
            <w:r w:rsidR="00F23673">
              <w:rPr>
                <w:rFonts w:ascii="Calibri" w:hAnsi="Calibri" w:cs="HelveticaNeueLTPro-Roman"/>
              </w:rPr>
              <w:t xml:space="preserve">ańskich (1929), </w:t>
            </w:r>
            <w:r w:rsidR="009331DE" w:rsidRPr="00267889">
              <w:rPr>
                <w:rFonts w:ascii="Calibri" w:hAnsi="Calibri" w:cs="HelveticaNeueLTPro-Roman"/>
              </w:rPr>
              <w:t>przejęcia pełnej władzy w Niemczech przez A</w:t>
            </w:r>
            <w:r w:rsidR="009331DE">
              <w:rPr>
                <w:rFonts w:ascii="Calibri" w:hAnsi="Calibri" w:cs="HelveticaNeueLTPro-Roman"/>
              </w:rPr>
              <w:t>dolfa</w:t>
            </w:r>
            <w:r w:rsidR="009331DE" w:rsidRPr="00267889">
              <w:rPr>
                <w:rFonts w:ascii="Calibri" w:hAnsi="Calibri" w:cs="HelveticaNeueLTPro-Roman"/>
              </w:rPr>
              <w:t xml:space="preserve"> Hitlera (VIII 1934)</w:t>
            </w:r>
            <w:r w:rsidR="00F23673">
              <w:rPr>
                <w:rFonts w:ascii="Calibri" w:hAnsi="Calibri" w:cs="HelveticaNeueLTPro-Roman"/>
              </w:rPr>
              <w:t xml:space="preserve">, </w:t>
            </w:r>
            <w:r w:rsidR="00F23673" w:rsidRPr="00267889">
              <w:rPr>
                <w:rFonts w:ascii="Calibri" w:hAnsi="Calibri" w:cs="HelveticaNeueLTPro-Roman"/>
              </w:rPr>
              <w:t>nocy kryształowej (1938)</w:t>
            </w:r>
          </w:p>
          <w:p w14:paraId="083DAE60" w14:textId="77777777" w:rsidR="0041716B" w:rsidRDefault="0041716B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217FCC">
              <w:rPr>
                <w:rFonts w:ascii="Calibri" w:hAnsi="Calibri" w:cs="Times New Roman"/>
                <w:spacing w:val="-8"/>
                <w:kern w:val="24"/>
              </w:rPr>
              <w:t>– przedstawia sytuację</w:t>
            </w:r>
            <w:r w:rsidRPr="00267889">
              <w:rPr>
                <w:rFonts w:ascii="Calibri" w:hAnsi="Calibri" w:cs="Times New Roman"/>
              </w:rPr>
              <w:t xml:space="preserve"> </w:t>
            </w:r>
            <w:r w:rsidRPr="003167AB">
              <w:rPr>
                <w:rFonts w:ascii="Calibri" w:hAnsi="Calibri" w:cs="Times New Roman"/>
                <w:spacing w:val="-14"/>
                <w:kern w:val="24"/>
              </w:rPr>
              <w:t>Niemiec po zakończeniu</w:t>
            </w:r>
            <w:r>
              <w:rPr>
                <w:rFonts w:ascii="Calibri" w:hAnsi="Calibri" w:cs="Times New Roman"/>
              </w:rPr>
              <w:t xml:space="preserve"> I wojny światowej </w:t>
            </w:r>
          </w:p>
          <w:p w14:paraId="41575A4A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wyjaśnia, w jaki sposób naziś</w:t>
            </w:r>
            <w:r w:rsidR="0041716B">
              <w:rPr>
                <w:rFonts w:ascii="Calibri" w:hAnsi="Calibri" w:cs="Times New Roman"/>
              </w:rPr>
              <w:t>ci kontrolowali życie obywateli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F9250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6F0CE133" w14:textId="77777777" w:rsidR="00FE6358" w:rsidRPr="00267889" w:rsidRDefault="00330BC9" w:rsidP="00FE635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– wyjaśnia znaczenie </w:t>
            </w:r>
            <w:r w:rsidRPr="00330BC9">
              <w:rPr>
                <w:rFonts w:ascii="Calibri" w:hAnsi="Calibri" w:cs="HelveticaNeueLTPro-Roman"/>
                <w:spacing w:val="-6"/>
                <w:kern w:val="24"/>
              </w:rPr>
              <w:t xml:space="preserve">terminów: </w:t>
            </w:r>
            <w:r w:rsidR="00FE6358" w:rsidRPr="00330BC9">
              <w:rPr>
                <w:rFonts w:ascii="Calibri" w:hAnsi="Calibri" w:cs="HelveticaNeueLTPro-Roman"/>
                <w:spacing w:val="-6"/>
                <w:kern w:val="24"/>
              </w:rPr>
              <w:t>korporacja,</w:t>
            </w:r>
            <w:r w:rsidR="00FE6358" w:rsidRPr="00267889">
              <w:rPr>
                <w:rFonts w:ascii="Calibri" w:hAnsi="Calibri" w:cs="HelveticaNeueLTPro-Roman"/>
              </w:rPr>
              <w:t xml:space="preserve"> </w:t>
            </w:r>
            <w:r w:rsidRPr="00330BC9">
              <w:rPr>
                <w:rFonts w:ascii="Calibri" w:hAnsi="Calibri" w:cs="HelveticaNeueLTPro-Roman"/>
                <w:spacing w:val="-6"/>
                <w:kern w:val="24"/>
              </w:rPr>
              <w:t xml:space="preserve">system </w:t>
            </w:r>
            <w:proofErr w:type="spellStart"/>
            <w:r w:rsidRPr="00330BC9">
              <w:rPr>
                <w:rFonts w:ascii="Calibri" w:hAnsi="Calibri" w:cs="HelveticaNeueLTPro-Roman"/>
                <w:spacing w:val="-6"/>
                <w:kern w:val="24"/>
              </w:rPr>
              <w:t>monopartyjny</w:t>
            </w:r>
            <w:proofErr w:type="spellEnd"/>
            <w:r w:rsidRPr="00330BC9">
              <w:rPr>
                <w:rFonts w:ascii="Calibri" w:hAnsi="Calibri" w:cs="HelveticaNeueLTPro-Roman"/>
                <w:spacing w:val="-6"/>
                <w:kern w:val="24"/>
              </w:rPr>
              <w:t>,</w:t>
            </w:r>
            <w:r>
              <w:rPr>
                <w:rFonts w:ascii="Calibri" w:hAnsi="Calibri" w:cs="HelveticaNeueLTPro-Roman"/>
              </w:rPr>
              <w:t xml:space="preserve"> </w:t>
            </w:r>
            <w:r w:rsidRPr="00267889">
              <w:rPr>
                <w:rFonts w:ascii="Calibri" w:hAnsi="Calibri" w:cs="HelveticaNeueLTPro-Roman"/>
              </w:rPr>
              <w:t>pucz</w:t>
            </w:r>
            <w:r>
              <w:rPr>
                <w:rFonts w:ascii="Calibri" w:hAnsi="Calibri" w:cs="HelveticaNeueLTPro-Roman"/>
              </w:rPr>
              <w:t>, indoktrynacja</w:t>
            </w:r>
          </w:p>
          <w:p w14:paraId="5C284F12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330BC9">
              <w:rPr>
                <w:rFonts w:ascii="Calibri" w:hAnsi="Calibri" w:cs="HelveticaNeueLTPro-Roman"/>
                <w:spacing w:val="-4"/>
                <w:kern w:val="24"/>
              </w:rPr>
              <w:t>– zna daty</w:t>
            </w:r>
            <w:r w:rsidR="00330BC9" w:rsidRPr="00330BC9">
              <w:rPr>
                <w:rFonts w:ascii="Calibri" w:hAnsi="Calibri" w:cs="HelveticaNeueLTPro-Roman"/>
                <w:spacing w:val="-4"/>
                <w:kern w:val="24"/>
              </w:rPr>
              <w:t xml:space="preserve">: </w:t>
            </w:r>
            <w:r w:rsidRPr="00330BC9">
              <w:rPr>
                <w:rFonts w:ascii="Calibri" w:hAnsi="Calibri" w:cs="HelveticaNeueLTPro-Roman"/>
                <w:spacing w:val="-4"/>
                <w:kern w:val="24"/>
              </w:rPr>
              <w:t xml:space="preserve">powstania </w:t>
            </w:r>
            <w:r w:rsidR="00330BC9">
              <w:rPr>
                <w:rFonts w:ascii="Calibri" w:hAnsi="Calibri" w:cs="HelveticaNeueLTPro-Roman"/>
              </w:rPr>
              <w:t xml:space="preserve">Związków Włoskich </w:t>
            </w:r>
            <w:r w:rsidR="00330BC9" w:rsidRPr="00330BC9">
              <w:rPr>
                <w:rFonts w:ascii="Calibri" w:hAnsi="Calibri" w:cs="HelveticaNeueLTPro-Roman"/>
                <w:spacing w:val="-4"/>
                <w:kern w:val="24"/>
              </w:rPr>
              <w:t xml:space="preserve">Kombatantów </w:t>
            </w:r>
            <w:r w:rsidRPr="00330BC9">
              <w:rPr>
                <w:rFonts w:ascii="Calibri" w:hAnsi="Calibri" w:cs="HelveticaNeueLTPro-Roman"/>
                <w:spacing w:val="-4"/>
                <w:kern w:val="24"/>
              </w:rPr>
              <w:t>(1919),</w:t>
            </w:r>
            <w:r w:rsidR="00330BC9" w:rsidRPr="00267889">
              <w:rPr>
                <w:rFonts w:ascii="Calibri" w:hAnsi="Calibri" w:cs="HelveticaNeueLTPro-Roman"/>
              </w:rPr>
              <w:t xml:space="preserve"> </w:t>
            </w:r>
            <w:r w:rsidR="00330BC9" w:rsidRPr="00330BC9">
              <w:rPr>
                <w:rFonts w:ascii="Calibri" w:hAnsi="Calibri" w:cs="HelveticaNeueLTPro-Roman"/>
                <w:spacing w:val="-4"/>
                <w:kern w:val="24"/>
              </w:rPr>
              <w:t>puczu monachijskiego</w:t>
            </w:r>
            <w:r w:rsidR="00330BC9" w:rsidRPr="00267889">
              <w:rPr>
                <w:rFonts w:ascii="Calibri" w:hAnsi="Calibri" w:cs="HelveticaNeueLTPro-Roman"/>
              </w:rPr>
              <w:t xml:space="preserve"> (1923), </w:t>
            </w:r>
            <w:r w:rsidRPr="00330BC9">
              <w:rPr>
                <w:rFonts w:ascii="Calibri" w:hAnsi="Calibri" w:cs="HelveticaNeueLTPro-Roman"/>
                <w:spacing w:val="-4"/>
                <w:kern w:val="24"/>
              </w:rPr>
              <w:t>powstania Narodowej</w:t>
            </w:r>
            <w:r w:rsidRPr="00267889">
              <w:rPr>
                <w:rFonts w:ascii="Calibri" w:hAnsi="Calibri" w:cs="HelveticaNeueLTPro-Roman"/>
              </w:rPr>
              <w:t xml:space="preserve"> Partii Faszystowskiej (1921)</w:t>
            </w:r>
            <w:r w:rsidR="00330BC9">
              <w:rPr>
                <w:rFonts w:ascii="Calibri" w:hAnsi="Calibri" w:cs="HelveticaNeueLTPro-Roman"/>
              </w:rPr>
              <w:t>, podpalenia Reichstagu (II 1933)</w:t>
            </w:r>
          </w:p>
          <w:p w14:paraId="116E54F6" w14:textId="77777777" w:rsidR="009331DE" w:rsidRPr="00267889" w:rsidRDefault="0041716B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HelveticaNeueLTPro-Roman"/>
              </w:rPr>
              <w:t>– identyfikuje postacie:</w:t>
            </w:r>
            <w:r w:rsidR="009331DE" w:rsidRPr="00267889">
              <w:rPr>
                <w:rFonts w:ascii="Calibri" w:hAnsi="Calibri" w:cs="HelveticaNeueLTPro-Roman"/>
              </w:rPr>
              <w:t xml:space="preserve"> </w:t>
            </w:r>
            <w:r>
              <w:rPr>
                <w:rFonts w:ascii="Calibri" w:hAnsi="Calibri" w:cs="HelveticaNeueLTPro-Roman"/>
              </w:rPr>
              <w:t xml:space="preserve">Piusa XI, </w:t>
            </w:r>
            <w:r w:rsidR="009331DE" w:rsidRPr="00267889">
              <w:rPr>
                <w:rFonts w:ascii="Calibri" w:hAnsi="Calibri" w:cs="HelveticaNeueLTPro-Roman"/>
              </w:rPr>
              <w:t>Alfreda Rosenberga</w:t>
            </w:r>
          </w:p>
          <w:p w14:paraId="50BE18AA" w14:textId="77777777" w:rsidR="009331DE" w:rsidRDefault="00205AAE" w:rsidP="00F21815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przedstawia sytuację Włoch </w:t>
            </w:r>
            <w:r w:rsidR="00F21815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>p</w:t>
            </w:r>
            <w:r w:rsidR="00F21815">
              <w:rPr>
                <w:rFonts w:ascii="Calibri" w:hAnsi="Calibri" w:cs="Times New Roman"/>
              </w:rPr>
              <w:t xml:space="preserve">o zakończeniu </w:t>
            </w:r>
            <w:r w:rsidR="00F21815">
              <w:rPr>
                <w:rFonts w:ascii="Calibri" w:hAnsi="Calibri" w:cs="Times New Roman"/>
              </w:rPr>
              <w:br/>
              <w:t>I wojny światowej</w:t>
            </w:r>
          </w:p>
          <w:p w14:paraId="27C50D8C" w14:textId="77777777" w:rsidR="00F21815" w:rsidRPr="00267889" w:rsidRDefault="00F21815" w:rsidP="00F21815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Pr="00267889">
              <w:rPr>
                <w:rFonts w:ascii="Calibri" w:hAnsi="Calibri" w:cs="Times New Roman"/>
              </w:rPr>
              <w:t xml:space="preserve"> omawia przyczyny </w:t>
            </w:r>
            <w:r w:rsidRPr="00F21815">
              <w:rPr>
                <w:rFonts w:ascii="Calibri" w:hAnsi="Calibri" w:cs="Times New Roman"/>
                <w:spacing w:val="-10"/>
                <w:kern w:val="24"/>
              </w:rPr>
              <w:t>popularności faszystów</w:t>
            </w:r>
            <w:r w:rsidRPr="00267889">
              <w:rPr>
                <w:rFonts w:ascii="Calibri" w:hAnsi="Calibri" w:cs="Times New Roman"/>
              </w:rPr>
              <w:t xml:space="preserve"> </w:t>
            </w:r>
            <w:r w:rsidRPr="00F21815">
              <w:rPr>
                <w:rFonts w:ascii="Calibri" w:hAnsi="Calibri" w:cs="Times New Roman"/>
                <w:spacing w:val="-12"/>
                <w:kern w:val="24"/>
              </w:rPr>
              <w:t>we Włoszech i nazistów</w:t>
            </w:r>
            <w:r w:rsidRPr="00267889">
              <w:rPr>
                <w:rFonts w:ascii="Calibri" w:hAnsi="Calibri" w:cs="Times New Roman"/>
              </w:rPr>
              <w:t xml:space="preserve"> w Niemczech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57AE4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60685E29" w14:textId="77777777" w:rsidR="00F21815" w:rsidRPr="00267889" w:rsidRDefault="00F21815" w:rsidP="00F21815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Pr="00267889">
              <w:rPr>
                <w:rFonts w:ascii="Calibri" w:hAnsi="Calibri" w:cs="Times New Roman"/>
              </w:rPr>
              <w:t xml:space="preserve"> wyjaśnia, dlaczego w Europie zyskały popularność rządy autorytarne</w:t>
            </w:r>
          </w:p>
          <w:p w14:paraId="1EF122DD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ocenia zbrodniczą politykę nazistów </w:t>
            </w:r>
            <w:r w:rsidR="0041716B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>do 1939 r.</w:t>
            </w:r>
          </w:p>
          <w:p w14:paraId="23D33534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ocenia wpł</w:t>
            </w:r>
            <w:r w:rsidR="0041716B">
              <w:rPr>
                <w:rFonts w:ascii="Calibri" w:hAnsi="Calibri" w:cs="Times New Roman"/>
              </w:rPr>
              <w:t xml:space="preserve">yw polityki prowadzonej przez Benita Mussoliniego </w:t>
            </w:r>
            <w:r w:rsidR="0041716B">
              <w:rPr>
                <w:rFonts w:ascii="Calibri" w:hAnsi="Calibri" w:cs="Times New Roman"/>
              </w:rPr>
              <w:br/>
              <w:t>i Adolfa</w:t>
            </w:r>
            <w:r w:rsidR="009331DE" w:rsidRPr="00267889">
              <w:rPr>
                <w:rFonts w:ascii="Calibri" w:hAnsi="Calibri" w:cs="Times New Roman"/>
              </w:rPr>
              <w:t xml:space="preserve"> Hitlera </w:t>
            </w:r>
            <w:r w:rsidR="0041716B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>na życie obywateli</w:t>
            </w:r>
          </w:p>
        </w:tc>
      </w:tr>
      <w:tr w:rsidR="009331DE" w:rsidRPr="00BF6C57" w14:paraId="024CFC18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5FE35" w14:textId="77777777" w:rsidR="009331DE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Bd"/>
              </w:rPr>
            </w:pPr>
            <w:r>
              <w:rPr>
                <w:rFonts w:ascii="Calibri" w:hAnsi="Calibri" w:cs="HelveticaNeueLTPro-Bd"/>
              </w:rPr>
              <w:lastRenderedPageBreak/>
              <w:t xml:space="preserve">Tajemnice sprzed wieków </w:t>
            </w:r>
            <w:r w:rsidR="00205AAE">
              <w:rPr>
                <w:rFonts w:ascii="Calibri" w:hAnsi="Calibri" w:cs="HelveticaNeueLTPro-Bd"/>
              </w:rPr>
              <w:t>–</w:t>
            </w:r>
            <w:r>
              <w:rPr>
                <w:rFonts w:ascii="Calibri" w:hAnsi="Calibri" w:cs="HelveticaNeueLTPro-Bd"/>
              </w:rPr>
              <w:t xml:space="preserve"> </w:t>
            </w:r>
            <w:r w:rsidRPr="00856437">
              <w:rPr>
                <w:rFonts w:ascii="Calibri" w:hAnsi="Calibri" w:cs="HelveticaNeueLTPro-Bd"/>
              </w:rPr>
              <w:t>W jaki sposób Nie</w:t>
            </w:r>
            <w:r>
              <w:rPr>
                <w:rFonts w:ascii="Calibri" w:hAnsi="Calibri" w:cs="HelveticaNeueLTPro-Bd"/>
              </w:rPr>
              <w:t xml:space="preserve">mcy odbudowali swoją armię?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5E808" w14:textId="77777777" w:rsidR="009331DE" w:rsidRPr="00A479BD" w:rsidRDefault="009331DE" w:rsidP="00643716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479BD">
              <w:rPr>
                <w:rFonts w:ascii="Calibri" w:hAnsi="Calibri" w:cs="HelveticaNeueLTPro-Roman"/>
              </w:rPr>
              <w:t>Decyzje konferencji paryskiej</w:t>
            </w:r>
          </w:p>
          <w:p w14:paraId="3B635E43" w14:textId="77777777" w:rsidR="009331DE" w:rsidRPr="00A479BD" w:rsidRDefault="009331DE" w:rsidP="00643716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479BD">
              <w:rPr>
                <w:rFonts w:ascii="Calibri" w:hAnsi="Calibri" w:cs="HelveticaNeueLTPro-Roman"/>
              </w:rPr>
              <w:t xml:space="preserve">Czołgi jako </w:t>
            </w:r>
            <w:r w:rsidRPr="006C3293">
              <w:rPr>
                <w:rFonts w:ascii="Calibri" w:hAnsi="Calibri" w:cs="HelveticaNeueLTPro-Roman"/>
                <w:spacing w:val="-10"/>
                <w:kern w:val="24"/>
              </w:rPr>
              <w:t>ciągniki rolnicze</w:t>
            </w:r>
          </w:p>
          <w:p w14:paraId="6E2404A2" w14:textId="77777777" w:rsidR="009331DE" w:rsidRPr="00A479BD" w:rsidRDefault="009331DE" w:rsidP="00643716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479BD">
              <w:rPr>
                <w:rFonts w:ascii="Calibri" w:hAnsi="Calibri" w:cs="HelveticaNeueLTPro-Roman"/>
              </w:rPr>
              <w:t>Szkolenie żołnierzy</w:t>
            </w:r>
          </w:p>
          <w:p w14:paraId="76D2A1F3" w14:textId="77777777" w:rsidR="009331DE" w:rsidRPr="00A479BD" w:rsidRDefault="00FC1474" w:rsidP="00643716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479BD">
              <w:rPr>
                <w:rFonts w:ascii="Calibri" w:hAnsi="Calibri" w:cs="HelveticaNeueLTPro-Roman"/>
              </w:rPr>
              <w:t xml:space="preserve">Współpraca </w:t>
            </w:r>
            <w:r w:rsidR="00A479BD">
              <w:rPr>
                <w:rFonts w:ascii="Calibri" w:hAnsi="Calibri" w:cs="HelveticaNeueLTPro-Roman"/>
              </w:rPr>
              <w:br/>
            </w:r>
            <w:r w:rsidRPr="00A479BD">
              <w:rPr>
                <w:rFonts w:ascii="Calibri" w:hAnsi="Calibri" w:cs="HelveticaNeueLTPro-Roman"/>
              </w:rPr>
              <w:t>z ZSRS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BE516" w14:textId="77777777" w:rsidR="009331DE" w:rsidRPr="00C71C5E" w:rsidRDefault="009331DE" w:rsidP="00A2533D">
            <w:pPr>
              <w:rPr>
                <w:rFonts w:asciiTheme="minorHAnsi" w:hAnsiTheme="minorHAnsi" w:cstheme="minorHAnsi"/>
              </w:rPr>
            </w:pPr>
            <w:r w:rsidRPr="00C71C5E">
              <w:rPr>
                <w:rFonts w:asciiTheme="minorHAnsi" w:hAnsiTheme="minorHAnsi" w:cstheme="minorHAnsi"/>
              </w:rPr>
              <w:t>Uczeń:</w:t>
            </w:r>
          </w:p>
          <w:p w14:paraId="3CB02F92" w14:textId="77777777" w:rsidR="009331DE" w:rsidRPr="00C71C5E" w:rsidRDefault="009331D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71C5E">
              <w:rPr>
                <w:rFonts w:asciiTheme="minorHAnsi" w:hAnsiTheme="minorHAnsi" w:cstheme="minorHAnsi"/>
              </w:rPr>
              <w:t>– zna datę zawarcia układu w Rapallo (1922)</w:t>
            </w:r>
          </w:p>
          <w:p w14:paraId="4E1DBED1" w14:textId="77777777" w:rsidR="009331DE" w:rsidRPr="00C71C5E" w:rsidRDefault="00205AA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9331DE" w:rsidRPr="00C71C5E">
              <w:rPr>
                <w:rFonts w:asciiTheme="minorHAnsi" w:hAnsiTheme="minorHAnsi" w:cstheme="minorHAnsi"/>
              </w:rPr>
              <w:t xml:space="preserve"> wymienia postanowienia </w:t>
            </w:r>
            <w:r w:rsidR="009331DE" w:rsidRPr="00AF20C5">
              <w:rPr>
                <w:rFonts w:asciiTheme="minorHAnsi" w:hAnsiTheme="minorHAnsi" w:cstheme="minorHAnsi"/>
                <w:spacing w:val="-4"/>
                <w:kern w:val="24"/>
              </w:rPr>
              <w:t>traktatu wersalskiego</w:t>
            </w:r>
            <w:r w:rsidR="009331DE" w:rsidRPr="00C71C5E">
              <w:rPr>
                <w:rFonts w:asciiTheme="minorHAnsi" w:hAnsiTheme="minorHAnsi" w:cstheme="minorHAnsi"/>
              </w:rPr>
              <w:t xml:space="preserve"> </w:t>
            </w:r>
            <w:r w:rsidR="00A479BD">
              <w:rPr>
                <w:rFonts w:asciiTheme="minorHAnsi" w:hAnsiTheme="minorHAnsi" w:cstheme="minorHAnsi"/>
              </w:rPr>
              <w:t>dotyczące armii niemieckiej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E3C67" w14:textId="77777777" w:rsidR="009331DE" w:rsidRPr="00C71C5E" w:rsidRDefault="009331DE" w:rsidP="00A2533D">
            <w:pPr>
              <w:rPr>
                <w:rFonts w:asciiTheme="minorHAnsi" w:hAnsiTheme="minorHAnsi" w:cstheme="minorHAnsi"/>
              </w:rPr>
            </w:pPr>
            <w:r w:rsidRPr="00C71C5E">
              <w:rPr>
                <w:rFonts w:asciiTheme="minorHAnsi" w:hAnsiTheme="minorHAnsi" w:cstheme="minorHAnsi"/>
              </w:rPr>
              <w:t>Uczeń:</w:t>
            </w:r>
          </w:p>
          <w:p w14:paraId="16D02B83" w14:textId="77777777" w:rsidR="009331DE" w:rsidRPr="00C71C5E" w:rsidRDefault="00205AA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0C5">
              <w:rPr>
                <w:rFonts w:asciiTheme="minorHAnsi" w:hAnsiTheme="minorHAnsi" w:cstheme="minorHAnsi"/>
                <w:spacing w:val="-8"/>
                <w:kern w:val="24"/>
              </w:rPr>
              <w:t>–</w:t>
            </w:r>
            <w:r w:rsidR="009331DE" w:rsidRPr="00AF20C5">
              <w:rPr>
                <w:rFonts w:asciiTheme="minorHAnsi" w:hAnsiTheme="minorHAnsi" w:cstheme="minorHAnsi"/>
                <w:spacing w:val="-8"/>
                <w:kern w:val="24"/>
              </w:rPr>
              <w:t xml:space="preserve"> przedstawia sposoby </w:t>
            </w:r>
            <w:r w:rsidR="009331DE" w:rsidRPr="00AF20C5">
              <w:rPr>
                <w:rFonts w:asciiTheme="minorHAnsi" w:hAnsiTheme="minorHAnsi" w:cstheme="minorHAnsi"/>
                <w:spacing w:val="-4"/>
                <w:kern w:val="24"/>
              </w:rPr>
              <w:t>łamania prz</w:t>
            </w:r>
            <w:r w:rsidR="00AF20C5" w:rsidRPr="00AF20C5">
              <w:rPr>
                <w:rFonts w:asciiTheme="minorHAnsi" w:hAnsiTheme="minorHAnsi" w:cstheme="minorHAnsi"/>
                <w:spacing w:val="-4"/>
                <w:kern w:val="24"/>
              </w:rPr>
              <w:t>ez Niemcy</w:t>
            </w:r>
            <w:r w:rsidR="00AF20C5">
              <w:rPr>
                <w:rFonts w:asciiTheme="minorHAnsi" w:hAnsiTheme="minorHAnsi" w:cstheme="minorHAnsi"/>
              </w:rPr>
              <w:t xml:space="preserve"> </w:t>
            </w:r>
            <w:r w:rsidR="00AF20C5" w:rsidRPr="00AF20C5">
              <w:rPr>
                <w:rFonts w:asciiTheme="minorHAnsi" w:hAnsiTheme="minorHAnsi" w:cstheme="minorHAnsi"/>
                <w:spacing w:val="-6"/>
              </w:rPr>
              <w:t>postanowień</w:t>
            </w:r>
            <w:r w:rsidR="00800F2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AF20C5" w:rsidRPr="00AF20C5">
              <w:rPr>
                <w:rFonts w:asciiTheme="minorHAnsi" w:hAnsiTheme="minorHAnsi" w:cstheme="minorHAnsi"/>
                <w:spacing w:val="-6"/>
                <w:kern w:val="24"/>
              </w:rPr>
              <w:t>traktatu</w:t>
            </w:r>
            <w:r w:rsidR="00AF20C5" w:rsidRPr="00AF20C5">
              <w:rPr>
                <w:rFonts w:asciiTheme="minorHAnsi" w:hAnsiTheme="minorHAnsi" w:cstheme="minorHAnsi"/>
                <w:kern w:val="24"/>
              </w:rPr>
              <w:t xml:space="preserve"> </w:t>
            </w:r>
            <w:r w:rsidR="009331DE" w:rsidRPr="00AF20C5">
              <w:rPr>
                <w:rFonts w:asciiTheme="minorHAnsi" w:hAnsiTheme="minorHAnsi" w:cstheme="minorHAnsi"/>
                <w:spacing w:val="-18"/>
                <w:kern w:val="24"/>
              </w:rPr>
              <w:t>wersalskiego</w:t>
            </w:r>
            <w:r w:rsidR="009331DE" w:rsidRPr="00AF20C5">
              <w:rPr>
                <w:rFonts w:asciiTheme="minorHAnsi" w:hAnsiTheme="minorHAnsi" w:cstheme="minorHAnsi"/>
                <w:spacing w:val="-18"/>
              </w:rPr>
              <w:t xml:space="preserve"> dotyczących</w:t>
            </w:r>
            <w:r w:rsidR="009331DE">
              <w:rPr>
                <w:rFonts w:asciiTheme="minorHAnsi" w:hAnsiTheme="minorHAnsi" w:cstheme="minorHAnsi"/>
              </w:rPr>
              <w:t xml:space="preserve"> wojska</w:t>
            </w:r>
          </w:p>
          <w:p w14:paraId="4B22103D" w14:textId="77777777" w:rsidR="009331DE" w:rsidRPr="00C71C5E" w:rsidRDefault="00205AA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9331DE" w:rsidRPr="00C71C5E">
              <w:rPr>
                <w:rFonts w:asciiTheme="minorHAnsi" w:hAnsiTheme="minorHAnsi" w:cstheme="minorHAnsi"/>
              </w:rPr>
              <w:t xml:space="preserve"> opisuje współpracę niemiecko</w:t>
            </w:r>
            <w:r>
              <w:rPr>
                <w:rFonts w:asciiTheme="minorHAnsi" w:hAnsiTheme="minorHAnsi" w:cstheme="minorHAnsi"/>
              </w:rPr>
              <w:t>–</w:t>
            </w:r>
            <w:r w:rsidR="009331DE" w:rsidRPr="00C71C5E">
              <w:rPr>
                <w:rFonts w:asciiTheme="minorHAnsi" w:hAnsiTheme="minorHAnsi" w:cstheme="minorHAnsi"/>
              </w:rPr>
              <w:t xml:space="preserve">radziecką </w:t>
            </w:r>
            <w:r w:rsidR="009331DE" w:rsidRPr="005D4276">
              <w:rPr>
                <w:rFonts w:asciiTheme="minorHAnsi" w:hAnsiTheme="minorHAnsi" w:cstheme="minorHAnsi"/>
                <w:spacing w:val="-8"/>
                <w:kern w:val="24"/>
              </w:rPr>
              <w:t>w dziedzinie militarnej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5D138" w14:textId="77777777" w:rsidR="009331DE" w:rsidRPr="00BB18BB" w:rsidRDefault="009331DE" w:rsidP="00A2533D">
            <w:pPr>
              <w:rPr>
                <w:rFonts w:asciiTheme="minorHAnsi" w:hAnsiTheme="minorHAnsi" w:cstheme="minorHAnsi"/>
              </w:rPr>
            </w:pPr>
            <w:r w:rsidRPr="00BB18BB">
              <w:rPr>
                <w:rFonts w:asciiTheme="minorHAnsi" w:hAnsiTheme="minorHAnsi" w:cstheme="minorHAnsi"/>
              </w:rPr>
              <w:t>Uczeń:</w:t>
            </w:r>
          </w:p>
          <w:p w14:paraId="49C8421C" w14:textId="77777777" w:rsidR="00A479BD" w:rsidRDefault="00A479BD" w:rsidP="00A479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pacing w:val="-4"/>
                <w:kern w:val="24"/>
              </w:rPr>
            </w:pPr>
            <w:r>
              <w:rPr>
                <w:rFonts w:asciiTheme="minorHAnsi" w:hAnsiTheme="minorHAnsi" w:cstheme="minorHAnsi"/>
              </w:rPr>
              <w:t xml:space="preserve">– wyjaśnia znaczenie </w:t>
            </w:r>
            <w:r w:rsidRPr="00C75DD8">
              <w:rPr>
                <w:rFonts w:asciiTheme="minorHAnsi" w:hAnsiTheme="minorHAnsi" w:cstheme="minorHAnsi"/>
                <w:spacing w:val="-4"/>
                <w:kern w:val="24"/>
              </w:rPr>
              <w:t xml:space="preserve">terminu: </w:t>
            </w:r>
            <w:proofErr w:type="spellStart"/>
            <w:r w:rsidRPr="00C75DD8">
              <w:rPr>
                <w:rFonts w:asciiTheme="minorHAnsi" w:hAnsiTheme="minorHAnsi" w:cstheme="minorHAnsi"/>
                <w:spacing w:val="-4"/>
                <w:kern w:val="24"/>
              </w:rPr>
              <w:t>Reichswehra</w:t>
            </w:r>
            <w:proofErr w:type="spellEnd"/>
          </w:p>
          <w:p w14:paraId="229D1440" w14:textId="77777777" w:rsidR="009331DE" w:rsidRPr="00BB18BB" w:rsidRDefault="00A479BD" w:rsidP="005D427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71C5E">
              <w:rPr>
                <w:rFonts w:asciiTheme="minorHAnsi" w:hAnsiTheme="minorHAnsi" w:cstheme="minorHAnsi"/>
              </w:rPr>
              <w:t>– zna datę wypowiedzenia przez Niemcy klauzul militar</w:t>
            </w:r>
            <w:r>
              <w:rPr>
                <w:rFonts w:asciiTheme="minorHAnsi" w:hAnsiTheme="minorHAnsi" w:cstheme="minorHAnsi"/>
              </w:rPr>
              <w:t xml:space="preserve">nych </w:t>
            </w:r>
            <w:r w:rsidR="005D4276">
              <w:rPr>
                <w:rFonts w:asciiTheme="minorHAnsi" w:hAnsiTheme="minorHAnsi" w:cstheme="minorHAnsi"/>
              </w:rPr>
              <w:t xml:space="preserve">traktatu </w:t>
            </w:r>
            <w:r>
              <w:rPr>
                <w:rFonts w:asciiTheme="minorHAnsi" w:hAnsiTheme="minorHAnsi" w:cstheme="minorHAnsi"/>
              </w:rPr>
              <w:t>wersalskiego (1935)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E9A30" w14:textId="77777777" w:rsidR="009331DE" w:rsidRPr="00BB18BB" w:rsidRDefault="009331DE" w:rsidP="00A2533D">
            <w:pPr>
              <w:rPr>
                <w:rFonts w:asciiTheme="minorHAnsi" w:hAnsiTheme="minorHAnsi" w:cstheme="minorHAnsi"/>
              </w:rPr>
            </w:pPr>
            <w:r w:rsidRPr="00BB18BB">
              <w:rPr>
                <w:rFonts w:asciiTheme="minorHAnsi" w:hAnsiTheme="minorHAnsi" w:cstheme="minorHAnsi"/>
              </w:rPr>
              <w:t>Uczeń:</w:t>
            </w:r>
          </w:p>
          <w:p w14:paraId="540E1374" w14:textId="77777777" w:rsidR="005D4276" w:rsidRDefault="005D4276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omawia proces szkolenia żołnierzy na potrzeby przyszłej armii niemieckiej</w:t>
            </w:r>
          </w:p>
          <w:p w14:paraId="3B0D3843" w14:textId="77777777" w:rsidR="009331DE" w:rsidRPr="00BB18BB" w:rsidRDefault="00205AA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9331DE">
              <w:rPr>
                <w:rFonts w:asciiTheme="minorHAnsi" w:hAnsiTheme="minorHAnsi" w:cstheme="minorHAnsi"/>
              </w:rPr>
              <w:t xml:space="preserve"> przedstawia rozwój niemieckiej broni pancernej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42421" w14:textId="77777777" w:rsidR="009331DE" w:rsidRDefault="009331D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Uczeń:</w:t>
            </w:r>
          </w:p>
          <w:p w14:paraId="3C5ACBE6" w14:textId="77777777" w:rsidR="009331DE" w:rsidRPr="00BB18BB" w:rsidRDefault="00205AA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9331DE">
              <w:rPr>
                <w:rFonts w:asciiTheme="minorHAnsi" w:hAnsiTheme="minorHAnsi" w:cstheme="minorHAnsi"/>
              </w:rPr>
              <w:t xml:space="preserve"> ocenia wojskową współpracę między Niemcami a </w:t>
            </w:r>
            <w:r w:rsidR="00FC1474">
              <w:rPr>
                <w:rFonts w:asciiTheme="minorHAnsi" w:hAnsiTheme="minorHAnsi" w:cstheme="minorHAnsi"/>
              </w:rPr>
              <w:t>ZSRS</w:t>
            </w:r>
            <w:r w:rsidR="009331DE">
              <w:rPr>
                <w:rFonts w:asciiTheme="minorHAnsi" w:hAnsiTheme="minorHAnsi" w:cstheme="minorHAnsi"/>
              </w:rPr>
              <w:t xml:space="preserve"> </w:t>
            </w:r>
            <w:r w:rsidR="00873EBA">
              <w:rPr>
                <w:rFonts w:asciiTheme="minorHAnsi" w:hAnsiTheme="minorHAnsi" w:cstheme="minorHAnsi"/>
              </w:rPr>
              <w:br/>
            </w:r>
            <w:r w:rsidR="009331DE">
              <w:rPr>
                <w:rFonts w:asciiTheme="minorHAnsi" w:hAnsiTheme="minorHAnsi" w:cstheme="minorHAnsi"/>
              </w:rPr>
              <w:t>i jej wpływ na zagrożenie pokoju międzynarodowego</w:t>
            </w:r>
          </w:p>
        </w:tc>
      </w:tr>
      <w:tr w:rsidR="009331DE" w:rsidRPr="00BF6C57" w14:paraId="3B81591F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FC769" w14:textId="77777777" w:rsidR="009331DE" w:rsidRPr="00267889" w:rsidRDefault="00A921C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3. </w:t>
            </w:r>
            <w:r w:rsidR="00FC1474">
              <w:rPr>
                <w:rFonts w:ascii="Calibri" w:hAnsi="Calibri" w:cs="HelveticaNeueLTPro-Roman"/>
              </w:rPr>
              <w:t>ZSRS</w:t>
            </w:r>
            <w:r w:rsidR="009331DE" w:rsidRPr="00267889">
              <w:rPr>
                <w:rFonts w:ascii="Calibri" w:hAnsi="Calibri" w:cs="HelveticaNeueLTPro-Roman"/>
              </w:rPr>
              <w:t xml:space="preserve"> – </w:t>
            </w:r>
            <w:r w:rsidR="009331DE">
              <w:rPr>
                <w:rFonts w:ascii="Calibri" w:hAnsi="Calibri" w:cs="HelveticaNeueLTPro-Roman"/>
              </w:rPr>
              <w:t>imperium</w:t>
            </w:r>
            <w:r w:rsidR="009331DE" w:rsidRPr="00267889">
              <w:rPr>
                <w:rFonts w:ascii="Calibri" w:hAnsi="Calibri" w:cs="HelveticaNeueLTPro-Roman"/>
              </w:rPr>
              <w:t xml:space="preserve"> </w:t>
            </w:r>
            <w:r w:rsidR="009331DE" w:rsidRPr="00A921C6">
              <w:rPr>
                <w:rFonts w:ascii="Calibri" w:hAnsi="Calibri" w:cs="HelveticaNeueLTPro-Roman"/>
                <w:spacing w:val="-4"/>
                <w:kern w:val="24"/>
              </w:rPr>
              <w:t>komunistyczne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1E4D0" w14:textId="77777777" w:rsidR="00D23563" w:rsidRPr="00D23563" w:rsidRDefault="009331DE" w:rsidP="00643716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23563">
              <w:rPr>
                <w:rFonts w:ascii="Calibri" w:hAnsi="Calibri" w:cs="HelveticaNeueLTPro-Roman"/>
              </w:rPr>
              <w:t xml:space="preserve">Rozwój terytorialny </w:t>
            </w:r>
            <w:r w:rsidRPr="00D23563">
              <w:rPr>
                <w:rFonts w:ascii="Calibri" w:hAnsi="Calibri" w:cs="HelveticaNeueLTPro-Roman"/>
                <w:spacing w:val="-14"/>
                <w:kern w:val="24"/>
              </w:rPr>
              <w:t>Rosji Radzieckiej</w:t>
            </w:r>
            <w:r w:rsidR="00D23563">
              <w:rPr>
                <w:rFonts w:ascii="Calibri" w:hAnsi="Calibri" w:cs="HelveticaNeueLTPro-Roman"/>
              </w:rPr>
              <w:t xml:space="preserve"> </w:t>
            </w:r>
            <w:r w:rsidR="00D23563" w:rsidRPr="00D52DEB">
              <w:rPr>
                <w:rFonts w:ascii="Calibri" w:hAnsi="Calibri" w:cs="HelveticaNeueLTPro-Roman"/>
                <w:spacing w:val="-12"/>
                <w:kern w:val="24"/>
              </w:rPr>
              <w:t xml:space="preserve">i </w:t>
            </w:r>
            <w:r w:rsidR="00FC1474" w:rsidRPr="00D52DEB">
              <w:rPr>
                <w:rFonts w:ascii="Calibri" w:hAnsi="Calibri" w:cs="HelveticaNeueLTPro-Roman"/>
                <w:spacing w:val="-12"/>
                <w:kern w:val="24"/>
              </w:rPr>
              <w:t>ZSRS</w:t>
            </w:r>
            <w:r w:rsidR="00D23563" w:rsidRPr="00D52DEB">
              <w:rPr>
                <w:rFonts w:ascii="Calibri" w:hAnsi="Calibri" w:cs="HelveticaNeueLTPro-Roman"/>
                <w:spacing w:val="-12"/>
                <w:kern w:val="24"/>
              </w:rPr>
              <w:t xml:space="preserve"> w okresie</w:t>
            </w:r>
            <w:r w:rsidR="00D23563" w:rsidRPr="00D23563">
              <w:rPr>
                <w:rFonts w:ascii="Calibri" w:hAnsi="Calibri" w:cs="HelveticaNeueLTPro-Roman"/>
              </w:rPr>
              <w:t xml:space="preserve"> międzywo</w:t>
            </w:r>
            <w:r w:rsidR="00D23563">
              <w:rPr>
                <w:rFonts w:ascii="Calibri" w:hAnsi="Calibri" w:cs="HelveticaNeueLTPro-Roman"/>
              </w:rPr>
              <w:softHyphen/>
            </w:r>
            <w:r w:rsidR="00D23563" w:rsidRPr="00D23563">
              <w:rPr>
                <w:rFonts w:ascii="Calibri" w:hAnsi="Calibri" w:cs="HelveticaNeueLTPro-Roman"/>
              </w:rPr>
              <w:t>jennym</w:t>
            </w:r>
          </w:p>
          <w:p w14:paraId="57F3A5A0" w14:textId="77777777" w:rsidR="00D23563" w:rsidRPr="00D23563" w:rsidRDefault="00D23563" w:rsidP="00643716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23563">
              <w:rPr>
                <w:rFonts w:ascii="Calibri" w:hAnsi="Calibri" w:cs="HelveticaNeueLTPro-Roman"/>
              </w:rPr>
              <w:t>Rządy Józefa Stalina</w:t>
            </w:r>
          </w:p>
          <w:p w14:paraId="3925CF75" w14:textId="77777777" w:rsidR="009331DE" w:rsidRPr="00D23563" w:rsidRDefault="009331DE" w:rsidP="00643716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23563">
              <w:rPr>
                <w:rFonts w:ascii="Calibri" w:hAnsi="Calibri" w:cs="HelveticaNeueLTPro-Roman"/>
                <w:spacing w:val="-8"/>
                <w:kern w:val="24"/>
              </w:rPr>
              <w:t>Propagandowy</w:t>
            </w:r>
            <w:r w:rsidRPr="00D23563">
              <w:rPr>
                <w:rFonts w:ascii="Calibri" w:hAnsi="Calibri" w:cs="HelveticaNeueLTPro-Roman"/>
              </w:rPr>
              <w:t xml:space="preserve"> wizerunek Stalina</w:t>
            </w:r>
          </w:p>
          <w:p w14:paraId="7A9482C2" w14:textId="77777777" w:rsidR="00D23563" w:rsidRPr="00D23563" w:rsidRDefault="009331DE" w:rsidP="00643716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23563">
              <w:rPr>
                <w:rFonts w:ascii="Calibri" w:hAnsi="Calibri" w:cs="HelveticaNeueLTPro-Roman"/>
              </w:rPr>
              <w:t xml:space="preserve">Gospodarka </w:t>
            </w:r>
            <w:r w:rsidR="00FC1474" w:rsidRPr="00D23563">
              <w:rPr>
                <w:rFonts w:ascii="Calibri" w:hAnsi="Calibri" w:cs="HelveticaNeueLTPro-Roman"/>
              </w:rPr>
              <w:t>ZSRS</w:t>
            </w:r>
          </w:p>
          <w:p w14:paraId="2E6942B7" w14:textId="77777777" w:rsidR="009331DE" w:rsidRPr="00D23563" w:rsidRDefault="009331DE" w:rsidP="00643716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23563">
              <w:rPr>
                <w:rFonts w:ascii="Calibri" w:hAnsi="Calibri" w:cs="HelveticaNeueLTPro-Roman"/>
              </w:rPr>
              <w:t xml:space="preserve">Zbrodnie </w:t>
            </w:r>
            <w:r w:rsidRPr="00D23563">
              <w:rPr>
                <w:rFonts w:ascii="Calibri" w:hAnsi="Calibri" w:cs="HelveticaNeueLTPro-Roman"/>
                <w:spacing w:val="-8"/>
                <w:kern w:val="24"/>
              </w:rPr>
              <w:t>komunistyczne</w:t>
            </w:r>
            <w:r w:rsidRPr="00D23563">
              <w:rPr>
                <w:rFonts w:ascii="Calibri" w:hAnsi="Calibri" w:cs="HelveticaNeueLTPro-Roman"/>
              </w:rPr>
              <w:t xml:space="preserve"> do 1939 roku</w:t>
            </w:r>
          </w:p>
          <w:p w14:paraId="1731323C" w14:textId="77777777" w:rsidR="009331DE" w:rsidRPr="00D23563" w:rsidRDefault="009331DE" w:rsidP="00643716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23563">
              <w:rPr>
                <w:rFonts w:ascii="Calibri" w:hAnsi="Calibri" w:cs="HelveticaNeueLTPro-Roman"/>
              </w:rPr>
              <w:t>Głód na Ukrainie</w:t>
            </w:r>
          </w:p>
          <w:p w14:paraId="5560F3C6" w14:textId="77777777" w:rsidR="009331DE" w:rsidRPr="00D23563" w:rsidRDefault="009331DE" w:rsidP="00643716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23563">
              <w:rPr>
                <w:rFonts w:ascii="Calibri" w:hAnsi="Calibri" w:cs="HelveticaNeueLTPro-Roman"/>
              </w:rPr>
              <w:t xml:space="preserve">Relacje </w:t>
            </w:r>
            <w:r w:rsidR="00FC1474" w:rsidRPr="00D23563">
              <w:rPr>
                <w:rFonts w:ascii="Calibri" w:hAnsi="Calibri" w:cs="HelveticaNeueLTPro-Roman"/>
              </w:rPr>
              <w:t>ZSRS</w:t>
            </w:r>
            <w:r w:rsidRPr="00D23563">
              <w:rPr>
                <w:rFonts w:ascii="Calibri" w:hAnsi="Calibri" w:cs="HelveticaNeueLTPro-Roman"/>
              </w:rPr>
              <w:t>–</w:t>
            </w:r>
            <w:r w:rsidR="00D23563">
              <w:rPr>
                <w:rFonts w:ascii="Calibri" w:hAnsi="Calibri" w:cs="HelveticaNeueLTPro-Roman"/>
              </w:rPr>
              <w:t>–</w:t>
            </w:r>
            <w:r w:rsidRPr="00D23563">
              <w:rPr>
                <w:rFonts w:ascii="Calibri" w:hAnsi="Calibri" w:cs="HelveticaNeueLTPro-Roman"/>
              </w:rPr>
              <w:t>Niemcy do 1939 roku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4D3D1" w14:textId="77777777" w:rsidR="009331DE" w:rsidRPr="00267889" w:rsidRDefault="009331DE" w:rsidP="00A2533D">
            <w:pPr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t>Uczeń:</w:t>
            </w:r>
          </w:p>
          <w:p w14:paraId="33EEA715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t xml:space="preserve">– wyjaśnia znaczenie terminów: </w:t>
            </w:r>
            <w:r w:rsidR="00903064">
              <w:rPr>
                <w:rFonts w:asciiTheme="minorHAnsi" w:hAnsiTheme="minorHAnsi" w:cstheme="minorHAnsi"/>
              </w:rPr>
              <w:t xml:space="preserve">stalinizm, </w:t>
            </w:r>
            <w:r w:rsidRPr="00267889">
              <w:rPr>
                <w:rFonts w:asciiTheme="minorHAnsi" w:hAnsiTheme="minorHAnsi" w:cstheme="minorHAnsi"/>
              </w:rPr>
              <w:t>kult jednostki</w:t>
            </w:r>
          </w:p>
          <w:p w14:paraId="658CA645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3064">
              <w:rPr>
                <w:rFonts w:asciiTheme="minorHAnsi" w:hAnsiTheme="minorHAnsi" w:cstheme="minorHAnsi"/>
                <w:spacing w:val="-8"/>
                <w:kern w:val="24"/>
              </w:rPr>
              <w:t>– zna daty</w:t>
            </w:r>
            <w:r w:rsidR="005648ED" w:rsidRPr="00903064">
              <w:rPr>
                <w:rFonts w:asciiTheme="minorHAnsi" w:hAnsiTheme="minorHAnsi" w:cstheme="minorHAnsi"/>
                <w:spacing w:val="-8"/>
                <w:kern w:val="24"/>
              </w:rPr>
              <w:t>:</w:t>
            </w:r>
            <w:r w:rsidRPr="00903064">
              <w:rPr>
                <w:rFonts w:asciiTheme="minorHAnsi" w:hAnsiTheme="minorHAnsi" w:cstheme="minorHAnsi"/>
                <w:spacing w:val="-8"/>
                <w:kern w:val="24"/>
              </w:rPr>
              <w:t xml:space="preserve"> utworzenia</w:t>
            </w:r>
            <w:r w:rsidRPr="00267889">
              <w:rPr>
                <w:rFonts w:asciiTheme="minorHAnsi" w:hAnsiTheme="minorHAnsi" w:cstheme="minorHAnsi"/>
              </w:rPr>
              <w:t xml:space="preserve"> </w:t>
            </w:r>
            <w:r w:rsidR="00FC1474">
              <w:rPr>
                <w:rFonts w:asciiTheme="minorHAnsi" w:hAnsiTheme="minorHAnsi" w:cstheme="minorHAnsi"/>
              </w:rPr>
              <w:t>ZSRS</w:t>
            </w:r>
            <w:r w:rsidRPr="00267889">
              <w:rPr>
                <w:rFonts w:asciiTheme="minorHAnsi" w:hAnsiTheme="minorHAnsi" w:cstheme="minorHAnsi"/>
              </w:rPr>
              <w:t xml:space="preserve"> (30 XII 1922), paktu Ribbentrop</w:t>
            </w:r>
            <w:r w:rsidR="00205AAE">
              <w:rPr>
                <w:rFonts w:asciiTheme="minorHAnsi" w:hAnsiTheme="minorHAnsi" w:cstheme="minorHAnsi"/>
              </w:rPr>
              <w:t>–</w:t>
            </w:r>
            <w:r w:rsidRPr="00903064">
              <w:rPr>
                <w:rFonts w:asciiTheme="minorHAnsi" w:hAnsiTheme="minorHAnsi" w:cstheme="minorHAnsi"/>
                <w:spacing w:val="-10"/>
                <w:kern w:val="24"/>
              </w:rPr>
              <w:t>Mołotow (23 VIII 1939)</w:t>
            </w:r>
          </w:p>
          <w:p w14:paraId="5FD39682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t>– identyfikuje postać Józefa Stalina</w:t>
            </w:r>
          </w:p>
          <w:p w14:paraId="5341D337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9331DE" w:rsidRPr="00267889">
              <w:rPr>
                <w:rFonts w:asciiTheme="minorHAnsi" w:hAnsiTheme="minorHAnsi" w:cstheme="minorHAnsi"/>
              </w:rPr>
              <w:t xml:space="preserve"> wyjaśnia, w jaki sposób w </w:t>
            </w:r>
            <w:r w:rsidR="00FC1474">
              <w:rPr>
                <w:rFonts w:asciiTheme="minorHAnsi" w:hAnsiTheme="minorHAnsi" w:cstheme="minorHAnsi"/>
              </w:rPr>
              <w:t>ZSRS</w:t>
            </w:r>
            <w:r w:rsidR="009331DE" w:rsidRPr="00267889">
              <w:rPr>
                <w:rFonts w:asciiTheme="minorHAnsi" w:hAnsiTheme="minorHAnsi" w:cstheme="minorHAnsi"/>
              </w:rPr>
              <w:t xml:space="preserve"> realizowano kult jednostki</w:t>
            </w:r>
          </w:p>
          <w:p w14:paraId="1F50C497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9331DE" w:rsidRPr="00267889">
              <w:rPr>
                <w:rFonts w:asciiTheme="minorHAnsi" w:hAnsiTheme="minorHAnsi" w:cstheme="minorHAnsi"/>
              </w:rPr>
              <w:t xml:space="preserve"> wymienia cechy charakterystyczne państwa stalinowskiego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2A600" w14:textId="77777777" w:rsidR="009331DE" w:rsidRPr="00267889" w:rsidRDefault="009331DE" w:rsidP="00A2533D">
            <w:pPr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t>Uczeń:</w:t>
            </w:r>
          </w:p>
          <w:p w14:paraId="2CF74357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t xml:space="preserve">– wyjaśnia znaczenie terminów: Nowa </w:t>
            </w:r>
            <w:r w:rsidRPr="000E16D7">
              <w:rPr>
                <w:rFonts w:asciiTheme="minorHAnsi" w:hAnsiTheme="minorHAnsi" w:cstheme="minorHAnsi"/>
                <w:spacing w:val="-8"/>
                <w:kern w:val="24"/>
              </w:rPr>
              <w:t>Ekonomiczna Polityka,</w:t>
            </w:r>
            <w:r w:rsidRPr="00267889">
              <w:rPr>
                <w:rFonts w:asciiTheme="minorHAnsi" w:hAnsiTheme="minorHAnsi" w:cstheme="minorHAnsi"/>
              </w:rPr>
              <w:t xml:space="preserve"> </w:t>
            </w:r>
            <w:r w:rsidR="00903064" w:rsidRPr="00691F62">
              <w:rPr>
                <w:rFonts w:asciiTheme="minorHAnsi" w:hAnsiTheme="minorHAnsi" w:cstheme="minorHAnsi"/>
                <w:spacing w:val="-8"/>
                <w:kern w:val="24"/>
              </w:rPr>
              <w:t xml:space="preserve">wielka czystka, </w:t>
            </w:r>
            <w:r w:rsidR="00691F62" w:rsidRPr="00691F62">
              <w:rPr>
                <w:rFonts w:asciiTheme="minorHAnsi" w:hAnsiTheme="minorHAnsi" w:cstheme="minorHAnsi"/>
                <w:spacing w:val="-8"/>
                <w:kern w:val="24"/>
              </w:rPr>
              <w:t>NKWD,</w:t>
            </w:r>
            <w:r w:rsidR="00691F62">
              <w:rPr>
                <w:rFonts w:asciiTheme="minorHAnsi" w:hAnsiTheme="minorHAnsi" w:cstheme="minorHAnsi"/>
              </w:rPr>
              <w:t xml:space="preserve"> łagier</w:t>
            </w:r>
          </w:p>
          <w:p w14:paraId="24DF2577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3064">
              <w:rPr>
                <w:rFonts w:asciiTheme="minorHAnsi" w:hAnsiTheme="minorHAnsi" w:cstheme="minorHAnsi"/>
                <w:spacing w:val="-6"/>
                <w:kern w:val="24"/>
              </w:rPr>
              <w:t>– zna daty</w:t>
            </w:r>
            <w:r w:rsidR="00903064" w:rsidRPr="00903064">
              <w:rPr>
                <w:rFonts w:asciiTheme="minorHAnsi" w:hAnsiTheme="minorHAnsi" w:cstheme="minorHAnsi"/>
                <w:spacing w:val="-6"/>
                <w:kern w:val="24"/>
              </w:rPr>
              <w:t>:</w:t>
            </w:r>
            <w:r w:rsidRPr="00903064">
              <w:rPr>
                <w:rFonts w:asciiTheme="minorHAnsi" w:hAnsiTheme="minorHAnsi" w:cstheme="minorHAnsi"/>
                <w:spacing w:val="-6"/>
                <w:kern w:val="24"/>
              </w:rPr>
              <w:t xml:space="preserve"> ogłoszenia</w:t>
            </w:r>
            <w:r w:rsidRPr="00267889">
              <w:rPr>
                <w:rFonts w:asciiTheme="minorHAnsi" w:hAnsiTheme="minorHAnsi" w:cstheme="minorHAnsi"/>
              </w:rPr>
              <w:t xml:space="preserve"> NEP (1921), układu w Rapallo (1922)</w:t>
            </w:r>
          </w:p>
          <w:p w14:paraId="1FAD1D4D" w14:textId="77777777" w:rsidR="001B1C6E" w:rsidRDefault="001B1C6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</w:t>
            </w:r>
            <w:r w:rsidR="00F07122">
              <w:rPr>
                <w:rFonts w:asciiTheme="minorHAnsi" w:hAnsiTheme="minorHAnsi" w:cstheme="minorHAnsi"/>
              </w:rPr>
              <w:t xml:space="preserve">identyfikuje </w:t>
            </w:r>
            <w:r w:rsidR="00F07122" w:rsidRPr="00F07122">
              <w:rPr>
                <w:rFonts w:asciiTheme="minorHAnsi" w:hAnsiTheme="minorHAnsi" w:cstheme="minorHAnsi"/>
                <w:spacing w:val="-14"/>
                <w:kern w:val="24"/>
              </w:rPr>
              <w:t xml:space="preserve">postacie: Lwa </w:t>
            </w:r>
            <w:r w:rsidRPr="00F07122">
              <w:rPr>
                <w:rFonts w:asciiTheme="minorHAnsi" w:hAnsiTheme="minorHAnsi" w:cstheme="minorHAnsi"/>
                <w:spacing w:val="-14"/>
                <w:kern w:val="24"/>
              </w:rPr>
              <w:t>Trockiego</w:t>
            </w:r>
            <w:r w:rsidR="00F07122" w:rsidRPr="00F07122">
              <w:rPr>
                <w:rFonts w:asciiTheme="minorHAnsi" w:hAnsiTheme="minorHAnsi" w:cstheme="minorHAnsi"/>
                <w:spacing w:val="-14"/>
                <w:kern w:val="24"/>
              </w:rPr>
              <w:t>,</w:t>
            </w:r>
            <w:r w:rsidR="00F07122">
              <w:rPr>
                <w:rFonts w:asciiTheme="minorHAnsi" w:hAnsiTheme="minorHAnsi" w:cstheme="minorHAnsi"/>
              </w:rPr>
              <w:t xml:space="preserve"> </w:t>
            </w:r>
            <w:r w:rsidR="00F07122" w:rsidRPr="00F07122">
              <w:rPr>
                <w:rFonts w:asciiTheme="minorHAnsi" w:hAnsiTheme="minorHAnsi" w:cstheme="minorHAnsi"/>
                <w:spacing w:val="-16"/>
                <w:kern w:val="24"/>
              </w:rPr>
              <w:t>Wiaczesława Mołotowa,</w:t>
            </w:r>
            <w:r w:rsidR="00F07122">
              <w:rPr>
                <w:rFonts w:asciiTheme="minorHAnsi" w:hAnsiTheme="minorHAnsi" w:cstheme="minorHAnsi"/>
              </w:rPr>
              <w:t xml:space="preserve"> </w:t>
            </w:r>
            <w:r w:rsidR="00F07122" w:rsidRPr="00F07122">
              <w:rPr>
                <w:rFonts w:asciiTheme="minorHAnsi" w:hAnsiTheme="minorHAnsi" w:cstheme="minorHAnsi"/>
                <w:spacing w:val="-8"/>
                <w:kern w:val="24"/>
              </w:rPr>
              <w:t>Joachima Ribbentropa</w:t>
            </w:r>
          </w:p>
          <w:p w14:paraId="4F49C8FF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9331DE" w:rsidRPr="00267889">
              <w:rPr>
                <w:rFonts w:asciiTheme="minorHAnsi" w:hAnsiTheme="minorHAnsi" w:cstheme="minorHAnsi"/>
              </w:rPr>
              <w:t xml:space="preserve"> o</w:t>
            </w:r>
            <w:r w:rsidR="009331DE">
              <w:rPr>
                <w:rFonts w:asciiTheme="minorHAnsi" w:hAnsiTheme="minorHAnsi" w:cstheme="minorHAnsi"/>
              </w:rPr>
              <w:t>pisuje metody stosowane przez Józefa</w:t>
            </w:r>
            <w:r w:rsidR="009331DE" w:rsidRPr="00267889">
              <w:rPr>
                <w:rFonts w:asciiTheme="minorHAnsi" w:hAnsiTheme="minorHAnsi" w:cstheme="minorHAnsi"/>
              </w:rPr>
              <w:t xml:space="preserve"> Stalina w celu umocnienia swoich wpływów</w:t>
            </w:r>
          </w:p>
          <w:p w14:paraId="5CB0B70D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wymienia zbrodnie</w:t>
            </w:r>
            <w:r w:rsidR="00800F27">
              <w:rPr>
                <w:rFonts w:ascii="Calibri" w:hAnsi="Calibri" w:cs="Times New Roman"/>
              </w:rPr>
              <w:t xml:space="preserve"> </w:t>
            </w:r>
            <w:r w:rsidR="009331DE" w:rsidRPr="00267889">
              <w:rPr>
                <w:rFonts w:ascii="Calibri" w:hAnsi="Calibri" w:cs="Times New Roman"/>
              </w:rPr>
              <w:t>komunistyczne do 1939 r.</w:t>
            </w:r>
          </w:p>
          <w:p w14:paraId="026B5474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–</w:t>
            </w:r>
            <w:r w:rsidR="009331DE" w:rsidRPr="00267889">
              <w:rPr>
                <w:rFonts w:asciiTheme="minorHAnsi" w:hAnsiTheme="minorHAnsi" w:cstheme="minorHAnsi"/>
              </w:rPr>
              <w:t xml:space="preserve"> omawia relacje między </w:t>
            </w:r>
            <w:r w:rsidR="00FC1474">
              <w:rPr>
                <w:rFonts w:asciiTheme="minorHAnsi" w:hAnsiTheme="minorHAnsi" w:cstheme="minorHAnsi"/>
              </w:rPr>
              <w:t>ZSRS</w:t>
            </w:r>
            <w:r w:rsidR="009331DE" w:rsidRPr="00267889">
              <w:rPr>
                <w:rFonts w:asciiTheme="minorHAnsi" w:hAnsiTheme="minorHAnsi" w:cstheme="minorHAnsi"/>
              </w:rPr>
              <w:t xml:space="preserve"> a Niemcami do 1939 r.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39ABD" w14:textId="77777777" w:rsidR="009331DE" w:rsidRPr="00267889" w:rsidRDefault="009331DE" w:rsidP="00A2533D">
            <w:pPr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3BA43222" w14:textId="77777777" w:rsidR="009331DE" w:rsidRPr="00267889" w:rsidRDefault="00903064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wyjaśnia znaczenie </w:t>
            </w:r>
            <w:r w:rsidRPr="00903064">
              <w:rPr>
                <w:rFonts w:asciiTheme="minorHAnsi" w:hAnsiTheme="minorHAnsi" w:cstheme="minorHAnsi"/>
                <w:spacing w:val="-4"/>
                <w:kern w:val="24"/>
              </w:rPr>
              <w:t xml:space="preserve">terminów: </w:t>
            </w:r>
            <w:r>
              <w:rPr>
                <w:rFonts w:asciiTheme="minorHAnsi" w:hAnsiTheme="minorHAnsi" w:cstheme="minorHAnsi"/>
              </w:rPr>
              <w:t>kołch</w:t>
            </w:r>
            <w:r w:rsidR="00861752">
              <w:rPr>
                <w:rFonts w:asciiTheme="minorHAnsi" w:hAnsiTheme="minorHAnsi" w:cstheme="minorHAnsi"/>
              </w:rPr>
              <w:t xml:space="preserve">oz, </w:t>
            </w:r>
            <w:r w:rsidR="00861752" w:rsidRPr="00861752">
              <w:rPr>
                <w:rFonts w:asciiTheme="minorHAnsi" w:hAnsiTheme="minorHAnsi" w:cstheme="minorHAnsi"/>
                <w:spacing w:val="-4"/>
                <w:kern w:val="24"/>
              </w:rPr>
              <w:t xml:space="preserve">Gułag, </w:t>
            </w:r>
            <w:r w:rsidRPr="00861752">
              <w:rPr>
                <w:rFonts w:asciiTheme="minorHAnsi" w:hAnsiTheme="minorHAnsi" w:cstheme="minorHAnsi"/>
                <w:spacing w:val="-4"/>
                <w:kern w:val="24"/>
              </w:rPr>
              <w:t>kolektywizacja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03064">
              <w:rPr>
                <w:rFonts w:asciiTheme="minorHAnsi" w:hAnsiTheme="minorHAnsi" w:cstheme="minorHAnsi"/>
                <w:spacing w:val="-8"/>
                <w:kern w:val="24"/>
              </w:rPr>
              <w:t>rolnictwa, gospodarka</w:t>
            </w:r>
            <w:r w:rsidRPr="00267889">
              <w:rPr>
                <w:rFonts w:asciiTheme="minorHAnsi" w:hAnsiTheme="minorHAnsi" w:cstheme="minorHAnsi"/>
              </w:rPr>
              <w:t xml:space="preserve"> planowa</w:t>
            </w:r>
          </w:p>
          <w:p w14:paraId="25241B4B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t>– zna daty</w:t>
            </w:r>
            <w:r w:rsidR="001B1C6E">
              <w:rPr>
                <w:rFonts w:asciiTheme="minorHAnsi" w:hAnsiTheme="minorHAnsi" w:cstheme="minorHAnsi"/>
              </w:rPr>
              <w:t>:</w:t>
            </w:r>
            <w:r w:rsidRPr="00267889">
              <w:rPr>
                <w:rFonts w:asciiTheme="minorHAnsi" w:hAnsiTheme="minorHAnsi" w:cstheme="minorHAnsi"/>
              </w:rPr>
              <w:t xml:space="preserve"> kolektywizacji rolnictwa (1928), głodu na Ukrainie </w:t>
            </w:r>
            <w:r w:rsidRPr="001B1C6E">
              <w:rPr>
                <w:rFonts w:asciiTheme="minorHAnsi" w:hAnsiTheme="minorHAnsi" w:cstheme="minorHAnsi"/>
                <w:spacing w:val="-4"/>
                <w:kern w:val="24"/>
              </w:rPr>
              <w:t>(1932</w:t>
            </w:r>
            <w:r w:rsidR="00205AAE" w:rsidRPr="001B1C6E">
              <w:rPr>
                <w:rFonts w:asciiTheme="minorHAnsi" w:hAnsiTheme="minorHAnsi" w:cstheme="minorHAnsi"/>
                <w:spacing w:val="-4"/>
                <w:kern w:val="24"/>
              </w:rPr>
              <w:t>–</w:t>
            </w:r>
            <w:r w:rsidRPr="001B1C6E">
              <w:rPr>
                <w:rFonts w:asciiTheme="minorHAnsi" w:hAnsiTheme="minorHAnsi" w:cstheme="minorHAnsi"/>
                <w:spacing w:val="-4"/>
                <w:kern w:val="24"/>
              </w:rPr>
              <w:t xml:space="preserve">1933), </w:t>
            </w:r>
            <w:r w:rsidR="001B1C6E" w:rsidRPr="001B1C6E">
              <w:rPr>
                <w:rFonts w:asciiTheme="minorHAnsi" w:hAnsiTheme="minorHAnsi" w:cstheme="minorHAnsi"/>
                <w:spacing w:val="-4"/>
                <w:kern w:val="24"/>
              </w:rPr>
              <w:t>wielkiej</w:t>
            </w:r>
            <w:r w:rsidR="001B1C6E" w:rsidRPr="00267889">
              <w:rPr>
                <w:rFonts w:asciiTheme="minorHAnsi" w:hAnsiTheme="minorHAnsi" w:cstheme="minorHAnsi"/>
              </w:rPr>
              <w:t xml:space="preserve"> czystki (1936</w:t>
            </w:r>
            <w:r w:rsidR="001B1C6E">
              <w:rPr>
                <w:rFonts w:asciiTheme="minorHAnsi" w:hAnsiTheme="minorHAnsi" w:cstheme="minorHAnsi"/>
              </w:rPr>
              <w:t>–</w:t>
            </w:r>
            <w:r w:rsidR="001B1C6E" w:rsidRPr="00267889">
              <w:rPr>
                <w:rFonts w:asciiTheme="minorHAnsi" w:hAnsiTheme="minorHAnsi" w:cstheme="minorHAnsi"/>
              </w:rPr>
              <w:t xml:space="preserve">1938), </w:t>
            </w:r>
            <w:r w:rsidRPr="00267889">
              <w:rPr>
                <w:rFonts w:asciiTheme="minorHAnsi" w:hAnsiTheme="minorHAnsi" w:cstheme="minorHAnsi"/>
              </w:rPr>
              <w:t xml:space="preserve">represji wobec Polaków w </w:t>
            </w:r>
            <w:r w:rsidR="00FC1474">
              <w:rPr>
                <w:rFonts w:asciiTheme="minorHAnsi" w:hAnsiTheme="minorHAnsi" w:cstheme="minorHAnsi"/>
              </w:rPr>
              <w:t>ZSRS</w:t>
            </w:r>
            <w:r w:rsidRPr="00267889">
              <w:rPr>
                <w:rFonts w:asciiTheme="minorHAnsi" w:hAnsiTheme="minorHAnsi" w:cstheme="minorHAnsi"/>
              </w:rPr>
              <w:t xml:space="preserve"> (1937</w:t>
            </w:r>
            <w:r w:rsidR="00205AAE">
              <w:rPr>
                <w:rFonts w:asciiTheme="minorHAnsi" w:hAnsiTheme="minorHAnsi" w:cstheme="minorHAnsi"/>
              </w:rPr>
              <w:t>–</w:t>
            </w:r>
            <w:r w:rsidR="001B1C6E">
              <w:rPr>
                <w:rFonts w:asciiTheme="minorHAnsi" w:hAnsiTheme="minorHAnsi" w:cstheme="minorHAnsi"/>
              </w:rPr>
              <w:t>1938)</w:t>
            </w:r>
          </w:p>
          <w:p w14:paraId="7537D706" w14:textId="77777777" w:rsidR="00513CB6" w:rsidRPr="00267889" w:rsidRDefault="00513CB6" w:rsidP="00513CB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 xml:space="preserve"> wskazuje na mapie</w:t>
            </w:r>
            <w:r w:rsidRPr="00267889">
              <w:t xml:space="preserve"> </w:t>
            </w:r>
            <w:r w:rsidRPr="00861752">
              <w:rPr>
                <w:rFonts w:asciiTheme="minorHAnsi" w:hAnsiTheme="minorHAnsi" w:cstheme="minorHAnsi"/>
                <w:spacing w:val="-6"/>
                <w:kern w:val="24"/>
              </w:rPr>
              <w:t>obszar głodu w latach</w:t>
            </w:r>
            <w:r w:rsidRPr="00267889">
              <w:rPr>
                <w:rFonts w:asciiTheme="minorHAnsi" w:hAnsiTheme="minorHAnsi" w:cstheme="minorHAnsi"/>
              </w:rPr>
              <w:t xml:space="preserve"> 1932</w:t>
            </w: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>1933</w:t>
            </w:r>
          </w:p>
          <w:p w14:paraId="7A40E5A8" w14:textId="77777777" w:rsidR="00903064" w:rsidRPr="00267889" w:rsidRDefault="00903064" w:rsidP="009030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 xml:space="preserve"> omawia reformy gospodarcze </w:t>
            </w:r>
            <w:r>
              <w:rPr>
                <w:rFonts w:asciiTheme="minorHAnsi" w:hAnsiTheme="minorHAnsi" w:cstheme="minorHAnsi"/>
              </w:rPr>
              <w:t xml:space="preserve">Józefa </w:t>
            </w:r>
            <w:r w:rsidRPr="00267889">
              <w:rPr>
                <w:rFonts w:asciiTheme="minorHAnsi" w:hAnsiTheme="minorHAnsi" w:cstheme="minorHAnsi"/>
              </w:rPr>
              <w:t>Stalina</w:t>
            </w:r>
          </w:p>
          <w:p w14:paraId="26B74E33" w14:textId="77777777" w:rsidR="009331DE" w:rsidRPr="00267889" w:rsidRDefault="00205AAE" w:rsidP="008617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86141">
              <w:rPr>
                <w:rFonts w:asciiTheme="minorHAnsi" w:hAnsiTheme="minorHAnsi" w:cstheme="minorHAnsi"/>
                <w:spacing w:val="-8"/>
                <w:kern w:val="24"/>
              </w:rPr>
              <w:lastRenderedPageBreak/>
              <w:t>–</w:t>
            </w:r>
            <w:r w:rsidR="00B86141" w:rsidRPr="00B86141">
              <w:rPr>
                <w:rFonts w:asciiTheme="minorHAnsi" w:hAnsiTheme="minorHAnsi" w:cstheme="minorHAnsi"/>
                <w:spacing w:val="-8"/>
                <w:kern w:val="24"/>
              </w:rPr>
              <w:t xml:space="preserve"> omawia </w:t>
            </w:r>
            <w:r w:rsidR="009331DE" w:rsidRPr="00B86141">
              <w:rPr>
                <w:rFonts w:asciiTheme="minorHAnsi" w:hAnsiTheme="minorHAnsi" w:cstheme="minorHAnsi"/>
                <w:spacing w:val="-8"/>
                <w:kern w:val="24"/>
              </w:rPr>
              <w:t>okoliczności</w:t>
            </w:r>
            <w:r w:rsidR="009331DE" w:rsidRPr="00267889">
              <w:rPr>
                <w:rFonts w:asciiTheme="minorHAnsi" w:hAnsiTheme="minorHAnsi" w:cstheme="minorHAnsi"/>
              </w:rPr>
              <w:t xml:space="preserve"> przejęcia władzy przez J</w:t>
            </w:r>
            <w:r w:rsidR="009331DE">
              <w:rPr>
                <w:rFonts w:asciiTheme="minorHAnsi" w:hAnsiTheme="minorHAnsi" w:cstheme="minorHAnsi"/>
              </w:rPr>
              <w:t>ózefa</w:t>
            </w:r>
            <w:r w:rsidR="00513CB6">
              <w:rPr>
                <w:rFonts w:asciiTheme="minorHAnsi" w:hAnsiTheme="minorHAnsi" w:cstheme="minorHAnsi"/>
              </w:rPr>
              <w:t xml:space="preserve"> Stalina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FD138" w14:textId="77777777" w:rsidR="009331DE" w:rsidRPr="00267889" w:rsidRDefault="009331DE" w:rsidP="00A2533D">
            <w:pPr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684A3140" w14:textId="77777777" w:rsidR="00861752" w:rsidRDefault="00861752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wyjaśnia znaczenie terminów: </w:t>
            </w:r>
            <w:r w:rsidRPr="00903064">
              <w:rPr>
                <w:rFonts w:asciiTheme="minorHAnsi" w:hAnsiTheme="minorHAnsi" w:cstheme="minorHAnsi"/>
                <w:spacing w:val="-4"/>
                <w:kern w:val="24"/>
              </w:rPr>
              <w:t>komunizm</w:t>
            </w:r>
            <w:r w:rsidRPr="00267889">
              <w:rPr>
                <w:rFonts w:asciiTheme="minorHAnsi" w:hAnsiTheme="minorHAnsi" w:cstheme="minorHAnsi"/>
              </w:rPr>
              <w:t xml:space="preserve"> w</w:t>
            </w:r>
            <w:r>
              <w:rPr>
                <w:rFonts w:asciiTheme="minorHAnsi" w:hAnsiTheme="minorHAnsi" w:cstheme="minorHAnsi"/>
              </w:rPr>
              <w:t>ojenny, sowchoz</w:t>
            </w:r>
          </w:p>
          <w:p w14:paraId="01505146" w14:textId="77777777" w:rsidR="00513CB6" w:rsidRDefault="00513CB6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 xml:space="preserve"> wskazuje na mapie</w:t>
            </w:r>
            <w:r w:rsidRPr="00267889">
              <w:t xml:space="preserve"> </w:t>
            </w:r>
            <w:r>
              <w:rPr>
                <w:rFonts w:asciiTheme="minorHAnsi" w:hAnsiTheme="minorHAnsi" w:cstheme="minorHAnsi"/>
              </w:rPr>
              <w:t>największe skupiska łagrów</w:t>
            </w:r>
          </w:p>
          <w:p w14:paraId="014AA8ED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9331DE" w:rsidRPr="00267889">
              <w:rPr>
                <w:rFonts w:asciiTheme="minorHAnsi" w:hAnsiTheme="minorHAnsi" w:cstheme="minorHAnsi"/>
              </w:rPr>
              <w:t xml:space="preserve"> przedstawia rozwój terytorialny</w:t>
            </w:r>
            <w:r w:rsidR="009331DE" w:rsidRPr="00267889">
              <w:t xml:space="preserve"> </w:t>
            </w:r>
            <w:r w:rsidR="00861752">
              <w:rPr>
                <w:rFonts w:asciiTheme="minorHAnsi" w:hAnsiTheme="minorHAnsi" w:cstheme="minorHAnsi"/>
              </w:rPr>
              <w:t xml:space="preserve">Rosji Sowieckiej </w:t>
            </w:r>
            <w:r w:rsidR="009331DE" w:rsidRPr="00267889">
              <w:rPr>
                <w:rFonts w:asciiTheme="minorHAnsi" w:hAnsiTheme="minorHAnsi" w:cstheme="minorHAnsi"/>
              </w:rPr>
              <w:t xml:space="preserve">i </w:t>
            </w:r>
            <w:r w:rsidR="00FC1474">
              <w:rPr>
                <w:rFonts w:asciiTheme="minorHAnsi" w:hAnsiTheme="minorHAnsi" w:cstheme="minorHAnsi"/>
              </w:rPr>
              <w:t>ZSRS</w:t>
            </w:r>
            <w:r w:rsidR="009331DE" w:rsidRPr="00267889">
              <w:rPr>
                <w:rFonts w:asciiTheme="minorHAnsi" w:hAnsiTheme="minorHAnsi" w:cstheme="minorHAnsi"/>
              </w:rPr>
              <w:t xml:space="preserve"> </w:t>
            </w:r>
            <w:r w:rsidR="00513CB6">
              <w:rPr>
                <w:rFonts w:asciiTheme="minorHAnsi" w:hAnsiTheme="minorHAnsi" w:cstheme="minorHAnsi"/>
              </w:rPr>
              <w:br/>
            </w:r>
            <w:r w:rsidR="009331DE" w:rsidRPr="00267889">
              <w:rPr>
                <w:rFonts w:asciiTheme="minorHAnsi" w:hAnsiTheme="minorHAnsi" w:cstheme="minorHAnsi"/>
              </w:rPr>
              <w:t>w okresie międzywojennym</w:t>
            </w:r>
          </w:p>
          <w:p w14:paraId="283F2BF2" w14:textId="77777777" w:rsidR="009331DE" w:rsidRDefault="00205AA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9331DE" w:rsidRPr="00267889">
              <w:rPr>
                <w:rFonts w:asciiTheme="minorHAnsi" w:hAnsiTheme="minorHAnsi" w:cstheme="minorHAnsi"/>
              </w:rPr>
              <w:t xml:space="preserve"> wyjaśnia, dlaczego </w:t>
            </w:r>
            <w:r w:rsidR="009331DE" w:rsidRPr="00861752">
              <w:rPr>
                <w:rFonts w:asciiTheme="minorHAnsi" w:hAnsiTheme="minorHAnsi" w:cstheme="minorHAnsi"/>
                <w:spacing w:val="-6"/>
                <w:kern w:val="24"/>
              </w:rPr>
              <w:t>system komunistyczny</w:t>
            </w:r>
            <w:r w:rsidR="009331DE" w:rsidRPr="00267889">
              <w:rPr>
                <w:rFonts w:asciiTheme="minorHAnsi" w:hAnsiTheme="minorHAnsi" w:cstheme="minorHAnsi"/>
              </w:rPr>
              <w:t xml:space="preserve"> w </w:t>
            </w:r>
            <w:r w:rsidR="00FC1474">
              <w:rPr>
                <w:rFonts w:asciiTheme="minorHAnsi" w:hAnsiTheme="minorHAnsi" w:cstheme="minorHAnsi"/>
              </w:rPr>
              <w:t>ZSRS</w:t>
            </w:r>
            <w:r w:rsidR="009331DE" w:rsidRPr="00267889">
              <w:rPr>
                <w:rFonts w:asciiTheme="minorHAnsi" w:hAnsiTheme="minorHAnsi" w:cstheme="minorHAnsi"/>
              </w:rPr>
              <w:t xml:space="preserve"> jest oceniany jako zbrodniczy</w:t>
            </w:r>
          </w:p>
          <w:p w14:paraId="1A85A976" w14:textId="77777777" w:rsidR="00513CB6" w:rsidRDefault="00513CB6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 xml:space="preserve"> charakteryzuje politykę gospodarczą w Rosji </w:t>
            </w:r>
            <w:r>
              <w:rPr>
                <w:rFonts w:asciiTheme="minorHAnsi" w:hAnsiTheme="minorHAnsi" w:cstheme="minorHAnsi"/>
              </w:rPr>
              <w:t>Sowieckiej</w:t>
            </w:r>
            <w:r w:rsidRPr="00267889">
              <w:rPr>
                <w:rFonts w:asciiTheme="minorHAnsi" w:hAnsiTheme="minorHAnsi" w:cstheme="minorHAnsi"/>
              </w:rPr>
              <w:t xml:space="preserve"> po zakończeniu </w:t>
            </w:r>
            <w:r>
              <w:rPr>
                <w:rFonts w:asciiTheme="minorHAnsi" w:hAnsiTheme="minorHAnsi" w:cstheme="minorHAnsi"/>
              </w:rPr>
              <w:br/>
            </w:r>
            <w:r w:rsidRPr="00267889">
              <w:rPr>
                <w:rFonts w:asciiTheme="minorHAnsi" w:hAnsiTheme="minorHAnsi" w:cstheme="minorHAnsi"/>
              </w:rPr>
              <w:t>I wojny światowej</w:t>
            </w:r>
          </w:p>
          <w:p w14:paraId="14C2C416" w14:textId="77777777" w:rsidR="00861752" w:rsidRPr="00267889" w:rsidRDefault="00861752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94245" w14:textId="77777777" w:rsidR="009331DE" w:rsidRPr="00267889" w:rsidRDefault="009331DE" w:rsidP="00A2533D">
            <w:pPr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25A00ABA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61752">
              <w:rPr>
                <w:rFonts w:asciiTheme="minorHAnsi" w:hAnsiTheme="minorHAnsi" w:cstheme="minorHAnsi"/>
              </w:rPr>
              <w:t xml:space="preserve"> ocenia politykę </w:t>
            </w:r>
            <w:r w:rsidR="009331DE" w:rsidRPr="00267889">
              <w:rPr>
                <w:rFonts w:asciiTheme="minorHAnsi" w:hAnsiTheme="minorHAnsi" w:cstheme="minorHAnsi"/>
              </w:rPr>
              <w:t>Stalina wobec przeciwników</w:t>
            </w:r>
          </w:p>
          <w:p w14:paraId="07C83F81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9331DE" w:rsidRPr="00267889">
              <w:rPr>
                <w:rFonts w:asciiTheme="minorHAnsi" w:hAnsiTheme="minorHAnsi" w:cstheme="minorHAnsi"/>
              </w:rPr>
              <w:t xml:space="preserve"> ocenia skutki </w:t>
            </w:r>
            <w:r w:rsidR="009331DE" w:rsidRPr="00F07122">
              <w:rPr>
                <w:rFonts w:asciiTheme="minorHAnsi" w:hAnsiTheme="minorHAnsi" w:cstheme="minorHAnsi"/>
                <w:spacing w:val="-8"/>
                <w:kern w:val="24"/>
              </w:rPr>
              <w:t>reform gospodarczych</w:t>
            </w:r>
            <w:r w:rsidR="009331DE" w:rsidRPr="00267889">
              <w:rPr>
                <w:rFonts w:asciiTheme="minorHAnsi" w:hAnsiTheme="minorHAnsi" w:cstheme="minorHAnsi"/>
              </w:rPr>
              <w:t xml:space="preserve"> wprowadzonych </w:t>
            </w:r>
            <w:r w:rsidR="00F07122">
              <w:rPr>
                <w:rFonts w:asciiTheme="minorHAnsi" w:hAnsiTheme="minorHAnsi" w:cstheme="minorHAnsi"/>
              </w:rPr>
              <w:br/>
            </w:r>
            <w:r w:rsidR="009331DE" w:rsidRPr="00267889">
              <w:rPr>
                <w:rFonts w:asciiTheme="minorHAnsi" w:hAnsiTheme="minorHAnsi" w:cstheme="minorHAnsi"/>
              </w:rPr>
              <w:t xml:space="preserve">w </w:t>
            </w:r>
            <w:r w:rsidR="00FC1474">
              <w:rPr>
                <w:rFonts w:asciiTheme="minorHAnsi" w:hAnsiTheme="minorHAnsi" w:cstheme="minorHAnsi"/>
              </w:rPr>
              <w:t>ZSRS</w:t>
            </w:r>
            <w:r w:rsidR="00861752">
              <w:rPr>
                <w:rFonts w:asciiTheme="minorHAnsi" w:hAnsiTheme="minorHAnsi" w:cstheme="minorHAnsi"/>
              </w:rPr>
              <w:t xml:space="preserve"> przez</w:t>
            </w:r>
            <w:r w:rsidR="009331DE" w:rsidRPr="00267889">
              <w:rPr>
                <w:rFonts w:asciiTheme="minorHAnsi" w:hAnsiTheme="minorHAnsi" w:cstheme="minorHAnsi"/>
              </w:rPr>
              <w:t xml:space="preserve"> Stalina</w:t>
            </w:r>
          </w:p>
          <w:p w14:paraId="2838DCFE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9331DE" w:rsidRPr="00267889">
              <w:rPr>
                <w:rFonts w:asciiTheme="minorHAnsi" w:hAnsiTheme="minorHAnsi" w:cstheme="minorHAnsi"/>
              </w:rPr>
              <w:t xml:space="preserve"> ocenia zbrodniczą politykę komunistów do 1939 r.</w:t>
            </w:r>
          </w:p>
          <w:p w14:paraId="2882C30C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331DE" w:rsidRPr="00BF6C57" w14:paraId="1E3CAACA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4CD78" w14:textId="77777777" w:rsidR="009331DE" w:rsidRPr="00267889" w:rsidRDefault="00A921C6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>4</w:t>
            </w:r>
            <w:r w:rsidR="001846E2">
              <w:rPr>
                <w:rFonts w:ascii="Calibri" w:hAnsi="Calibri" w:cs="HelveticaNeueLTPro-Roman"/>
              </w:rPr>
              <w:t xml:space="preserve">. </w:t>
            </w:r>
            <w:r w:rsidR="009331DE">
              <w:rPr>
                <w:rFonts w:ascii="Calibri" w:hAnsi="Calibri" w:cs="HelveticaNeueLTPro-Roman"/>
              </w:rPr>
              <w:t xml:space="preserve">Kultura </w:t>
            </w:r>
            <w:r w:rsidR="001846E2">
              <w:rPr>
                <w:rFonts w:ascii="Calibri" w:hAnsi="Calibri" w:cs="HelveticaNeueLTPro-Roman"/>
              </w:rPr>
              <w:br/>
            </w:r>
            <w:r w:rsidR="009331DE">
              <w:rPr>
                <w:rFonts w:ascii="Calibri" w:hAnsi="Calibri" w:cs="HelveticaNeueLTPro-Roman"/>
              </w:rPr>
              <w:t>i z</w:t>
            </w:r>
            <w:r w:rsidR="009331DE" w:rsidRPr="00267889">
              <w:rPr>
                <w:rFonts w:ascii="Calibri" w:hAnsi="Calibri" w:cs="HelveticaNeueLTPro-Roman"/>
              </w:rPr>
              <w:t>miany społeczne</w:t>
            </w:r>
          </w:p>
          <w:p w14:paraId="268B569A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w okresie międzywo</w:t>
            </w:r>
            <w:r w:rsidR="001846E2">
              <w:rPr>
                <w:rFonts w:ascii="Calibri" w:hAnsi="Calibri" w:cs="HelveticaNeueLTPro-Roman"/>
              </w:rPr>
              <w:softHyphen/>
            </w:r>
            <w:r w:rsidRPr="00267889">
              <w:rPr>
                <w:rFonts w:ascii="Calibri" w:hAnsi="Calibri" w:cs="HelveticaNeueLTPro-Roman"/>
              </w:rPr>
              <w:t>jennym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61BE6" w14:textId="77777777" w:rsidR="009031E4" w:rsidRPr="009031E4" w:rsidRDefault="009331DE" w:rsidP="00643716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9031E4">
              <w:rPr>
                <w:rFonts w:ascii="Calibri" w:hAnsi="Calibri" w:cs="HelveticaNeueLTPro-Roman"/>
              </w:rPr>
              <w:t>Spo</w:t>
            </w:r>
            <w:r w:rsidR="009031E4" w:rsidRPr="009031E4">
              <w:rPr>
                <w:rFonts w:ascii="Calibri" w:hAnsi="Calibri" w:cs="HelveticaNeueLTPro-Roman"/>
              </w:rPr>
              <w:t>łeczne skutki I wojny światowej</w:t>
            </w:r>
          </w:p>
          <w:p w14:paraId="15E92B1D" w14:textId="77777777" w:rsidR="009331DE" w:rsidRPr="009031E4" w:rsidRDefault="009331DE" w:rsidP="00643716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9031E4">
              <w:rPr>
                <w:rFonts w:ascii="Calibri" w:hAnsi="Calibri" w:cs="HelveticaNeueLTPro-Roman"/>
              </w:rPr>
              <w:t xml:space="preserve">Wpływ mass mediów na </w:t>
            </w:r>
            <w:r w:rsidRPr="009031E4">
              <w:rPr>
                <w:rFonts w:ascii="Calibri" w:hAnsi="Calibri" w:cs="HelveticaNeueLTPro-Roman"/>
                <w:spacing w:val="-4"/>
                <w:kern w:val="24"/>
              </w:rPr>
              <w:t>społeczeństwa</w:t>
            </w:r>
          </w:p>
          <w:p w14:paraId="2D27A1DF" w14:textId="77777777" w:rsidR="009331DE" w:rsidRPr="009031E4" w:rsidRDefault="009331DE" w:rsidP="00643716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9031E4">
              <w:rPr>
                <w:rFonts w:ascii="Calibri" w:hAnsi="Calibri" w:cs="HelveticaNeueLTPro-Roman"/>
              </w:rPr>
              <w:t>Komunikacja</w:t>
            </w:r>
          </w:p>
          <w:p w14:paraId="6479B38A" w14:textId="77777777" w:rsidR="009331DE" w:rsidRPr="009031E4" w:rsidRDefault="009331DE" w:rsidP="00643716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9031E4">
              <w:rPr>
                <w:rFonts w:ascii="Calibri" w:hAnsi="Calibri" w:cs="HelveticaNeueLTPro-Roman"/>
              </w:rPr>
              <w:t xml:space="preserve">Nowe trendy </w:t>
            </w:r>
            <w:r w:rsidRPr="009031E4">
              <w:rPr>
                <w:rFonts w:ascii="Calibri" w:hAnsi="Calibri" w:cs="HelveticaNeueLTPro-Roman"/>
                <w:spacing w:val="-12"/>
                <w:kern w:val="24"/>
              </w:rPr>
              <w:t>w architekturze</w:t>
            </w:r>
            <w:r w:rsidRPr="009031E4">
              <w:rPr>
                <w:rFonts w:ascii="Calibri" w:hAnsi="Calibri" w:cs="HelveticaNeueLTPro-Roman"/>
              </w:rPr>
              <w:t xml:space="preserve"> i sztuce</w:t>
            </w:r>
          </w:p>
          <w:p w14:paraId="2BE99292" w14:textId="77777777" w:rsidR="009331DE" w:rsidRPr="009031E4" w:rsidRDefault="009331DE" w:rsidP="00643716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9031E4">
              <w:rPr>
                <w:rFonts w:ascii="Calibri" w:hAnsi="Calibri" w:cs="HelveticaNeueLTPro-Roman"/>
              </w:rPr>
              <w:t>Sztuka filmowa</w:t>
            </w:r>
          </w:p>
          <w:p w14:paraId="3AA8B1EC" w14:textId="77777777" w:rsidR="009031E4" w:rsidRDefault="009331DE" w:rsidP="00643716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9031E4">
              <w:rPr>
                <w:rFonts w:ascii="Calibri" w:hAnsi="Calibri" w:cs="HelveticaNeueLTPro-Roman"/>
              </w:rPr>
              <w:t>Zmiany społeczne w</w:t>
            </w:r>
            <w:r w:rsidR="009031E4" w:rsidRPr="009031E4">
              <w:rPr>
                <w:rFonts w:ascii="Calibri" w:hAnsi="Calibri" w:cs="HelveticaNeueLTPro-Roman"/>
              </w:rPr>
              <w:t xml:space="preserve"> </w:t>
            </w:r>
            <w:r w:rsidR="009031E4" w:rsidRPr="009031E4">
              <w:rPr>
                <w:rFonts w:ascii="Calibri" w:hAnsi="Calibri" w:cs="HelveticaNeueLTPro-Roman"/>
                <w:spacing w:val="-14"/>
                <w:kern w:val="24"/>
              </w:rPr>
              <w:t>dwudziestoleciu</w:t>
            </w:r>
            <w:r w:rsidR="009031E4" w:rsidRPr="009031E4">
              <w:rPr>
                <w:rFonts w:ascii="Calibri" w:hAnsi="Calibri" w:cs="HelveticaNeueLTPro-Roman"/>
              </w:rPr>
              <w:t xml:space="preserve"> międzywo</w:t>
            </w:r>
            <w:r w:rsidR="009031E4">
              <w:rPr>
                <w:rFonts w:ascii="Calibri" w:hAnsi="Calibri" w:cs="HelveticaNeueLTPro-Roman"/>
              </w:rPr>
              <w:softHyphen/>
            </w:r>
            <w:r w:rsidR="009031E4" w:rsidRPr="009031E4">
              <w:rPr>
                <w:rFonts w:ascii="Calibri" w:hAnsi="Calibri" w:cs="HelveticaNeueLTPro-Roman"/>
              </w:rPr>
              <w:t>jennym</w:t>
            </w:r>
          </w:p>
          <w:p w14:paraId="74BE7E20" w14:textId="77777777" w:rsidR="009331DE" w:rsidRPr="009031E4" w:rsidRDefault="009331DE" w:rsidP="00643716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9031E4">
              <w:rPr>
                <w:rFonts w:ascii="Calibri" w:hAnsi="Calibri" w:cs="HelveticaNeueLTPro-Roman"/>
              </w:rPr>
              <w:t xml:space="preserve">Przemiany </w:t>
            </w:r>
            <w:r w:rsidR="009031E4">
              <w:rPr>
                <w:rFonts w:ascii="Calibri" w:hAnsi="Calibri" w:cs="HelveticaNeueLTPro-Roman"/>
              </w:rPr>
              <w:br/>
            </w:r>
            <w:r w:rsidRPr="009031E4">
              <w:rPr>
                <w:rFonts w:ascii="Calibri" w:hAnsi="Calibri" w:cs="HelveticaNeueLTPro-Roman"/>
              </w:rPr>
              <w:t>w modzie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99832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645098B1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</w:t>
            </w:r>
            <w:r w:rsidRPr="000F7FAE">
              <w:rPr>
                <w:rFonts w:ascii="Calibri" w:hAnsi="Calibri" w:cs="HelveticaNeueLTPro-Roman"/>
                <w:spacing w:val="-12"/>
                <w:kern w:val="24"/>
              </w:rPr>
              <w:t>terminów: mass media,</w:t>
            </w:r>
            <w:r w:rsidR="00BA5D38">
              <w:rPr>
                <w:rFonts w:ascii="Calibri" w:hAnsi="Calibri" w:cs="HelveticaNeueLTPro-Roman"/>
              </w:rPr>
              <w:t xml:space="preserve"> propaganda</w:t>
            </w:r>
          </w:p>
          <w:p w14:paraId="02FEB90A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wymienia rodzaje mass mediów</w:t>
            </w:r>
          </w:p>
          <w:p w14:paraId="010D55FB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przedstawia społeczne skutki </w:t>
            </w:r>
            <w:r w:rsidR="00BA5D38">
              <w:rPr>
                <w:rFonts w:ascii="Calibri" w:hAnsi="Calibri" w:cs="Times New Roman"/>
              </w:rPr>
              <w:br/>
              <w:t>I wojny światowej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82B24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098BF452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</w:t>
            </w:r>
            <w:r w:rsidRPr="00F21C4B">
              <w:rPr>
                <w:rFonts w:ascii="Calibri" w:hAnsi="Calibri" w:cs="HelveticaNeueLTPro-Roman"/>
                <w:spacing w:val="-8"/>
                <w:kern w:val="24"/>
              </w:rPr>
              <w:t>terminu indoktrynacja</w:t>
            </w:r>
          </w:p>
          <w:p w14:paraId="592891FA" w14:textId="77777777" w:rsidR="009331DE" w:rsidRPr="00267889" w:rsidRDefault="00573B04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573B04">
              <w:rPr>
                <w:rFonts w:ascii="Calibri" w:hAnsi="Calibri" w:cs="HelveticaNeueLTPro-Roman"/>
                <w:spacing w:val="-4"/>
                <w:kern w:val="24"/>
              </w:rPr>
              <w:t xml:space="preserve">– zna datę </w:t>
            </w:r>
            <w:r w:rsidR="009331DE" w:rsidRPr="00573B04">
              <w:rPr>
                <w:rFonts w:ascii="Calibri" w:hAnsi="Calibri" w:cs="HelveticaNeueLTPro-Roman"/>
                <w:spacing w:val="-4"/>
                <w:kern w:val="24"/>
              </w:rPr>
              <w:t>przyznania</w:t>
            </w:r>
            <w:r w:rsidR="009331DE" w:rsidRPr="00267889">
              <w:rPr>
                <w:rFonts w:ascii="Calibri" w:hAnsi="Calibri" w:cs="HelveticaNeueLTPro-Roman"/>
              </w:rPr>
              <w:t xml:space="preserve"> prawa wyborczego kobietom w Polsce (1918)</w:t>
            </w:r>
          </w:p>
          <w:p w14:paraId="047519C3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przedstawia rozwój środków komunikacji w okresie międzywojennym</w:t>
            </w:r>
          </w:p>
          <w:p w14:paraId="1B69FD92" w14:textId="77777777" w:rsidR="009331DE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  <w:spacing w:val="-8"/>
                <w:kern w:val="24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wyjaśnia, dlaczego sztuka fil</w:t>
            </w:r>
            <w:r w:rsidR="00800CEB">
              <w:rPr>
                <w:rFonts w:ascii="Calibri" w:hAnsi="Calibri" w:cs="Times New Roman"/>
              </w:rPr>
              <w:t xml:space="preserve">mowa cieszyła się coraz </w:t>
            </w:r>
            <w:r w:rsidR="00800CEB" w:rsidRPr="00800CEB">
              <w:rPr>
                <w:rFonts w:ascii="Calibri" w:hAnsi="Calibri" w:cs="Times New Roman"/>
                <w:spacing w:val="-8"/>
                <w:kern w:val="24"/>
              </w:rPr>
              <w:t xml:space="preserve">większą </w:t>
            </w:r>
            <w:r w:rsidR="009331DE" w:rsidRPr="00800CEB">
              <w:rPr>
                <w:rFonts w:ascii="Calibri" w:hAnsi="Calibri" w:cs="Times New Roman"/>
                <w:spacing w:val="-8"/>
                <w:kern w:val="24"/>
              </w:rPr>
              <w:t>popularnością</w:t>
            </w:r>
          </w:p>
          <w:p w14:paraId="4C319890" w14:textId="77777777" w:rsidR="003B7E86" w:rsidRPr="003B7E86" w:rsidRDefault="003B7E86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  <w:spacing w:val="-4"/>
                <w:kern w:val="24"/>
              </w:rPr>
            </w:pPr>
            <w:r w:rsidRPr="003B7E86">
              <w:rPr>
                <w:rFonts w:ascii="Calibri" w:hAnsi="Calibri" w:cs="Times New Roman"/>
                <w:spacing w:val="-4"/>
                <w:kern w:val="24"/>
              </w:rPr>
              <w:t xml:space="preserve">– wymienia nowe nurty w </w:t>
            </w:r>
            <w:r>
              <w:rPr>
                <w:rFonts w:ascii="Calibri" w:hAnsi="Calibri" w:cs="Times New Roman"/>
                <w:spacing w:val="-4"/>
                <w:kern w:val="24"/>
              </w:rPr>
              <w:t>architekturze i sztuce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6B3F1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6D21E00B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 xml:space="preserve">– wyjaśnia znaczenie </w:t>
            </w:r>
            <w:r w:rsidRPr="003B7E86">
              <w:rPr>
                <w:rFonts w:ascii="Calibri" w:hAnsi="Calibri" w:cs="HelveticaNeueLTPro-Roman"/>
                <w:spacing w:val="-12"/>
                <w:kern w:val="24"/>
              </w:rPr>
              <w:t>terminów: modernizm,</w:t>
            </w:r>
            <w:r w:rsidRPr="00267889">
              <w:rPr>
                <w:rFonts w:ascii="Calibri" w:hAnsi="Calibri" w:cs="HelveticaNeueLTPro-Roman"/>
              </w:rPr>
              <w:t xml:space="preserve"> funkcjonalizm</w:t>
            </w:r>
          </w:p>
          <w:p w14:paraId="479CE860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267889">
              <w:rPr>
                <w:rFonts w:ascii="Calibri" w:hAnsi="Calibri" w:cs="HelveticaNeueLTPro-Roman"/>
              </w:rPr>
              <w:t>– zna datę pi</w:t>
            </w:r>
            <w:r w:rsidR="003B7E86">
              <w:rPr>
                <w:rFonts w:ascii="Calibri" w:hAnsi="Calibri" w:cs="HelveticaNeueLTPro-Roman"/>
              </w:rPr>
              <w:t xml:space="preserve">erwszej </w:t>
            </w:r>
            <w:r w:rsidR="003B7E86" w:rsidRPr="003B7E86">
              <w:rPr>
                <w:rFonts w:ascii="Calibri" w:hAnsi="Calibri" w:cs="HelveticaNeueLTPro-Roman"/>
                <w:spacing w:val="-12"/>
                <w:kern w:val="24"/>
              </w:rPr>
              <w:t>audycji radiowej (1906)</w:t>
            </w:r>
          </w:p>
          <w:p w14:paraId="698B97BE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wyjaśnia, jakie cele przyświecały nowym trendom w architekturze i sztuce</w:t>
            </w:r>
          </w:p>
          <w:p w14:paraId="2B49514E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charakteryzuje zmiany społeczne </w:t>
            </w:r>
            <w:r w:rsidR="003B7E86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>w</w:t>
            </w:r>
            <w:r w:rsidR="005B7940">
              <w:rPr>
                <w:rFonts w:ascii="Calibri" w:hAnsi="Calibri" w:cs="Times New Roman"/>
              </w:rPr>
              <w:t xml:space="preserve"> dwudziestoleciu międzywojennym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0EBC9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22225EAE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– wyjaśnia znaczenie terminów: dadaizm, surrealizm,</w:t>
            </w:r>
            <w:r w:rsidR="003B7E86">
              <w:rPr>
                <w:rFonts w:ascii="Calibri" w:hAnsi="Calibri" w:cs="HelveticaNeueLTPro-Roman"/>
              </w:rPr>
              <w:t xml:space="preserve"> </w:t>
            </w:r>
            <w:r w:rsidRPr="00267889">
              <w:rPr>
                <w:rFonts w:ascii="Calibri" w:hAnsi="Calibri" w:cs="HelveticaNeueLTPro-Roman"/>
              </w:rPr>
              <w:t>futuryzm</w:t>
            </w:r>
          </w:p>
          <w:p w14:paraId="1B96F8D4" w14:textId="77777777" w:rsidR="009331DE" w:rsidRPr="00267889" w:rsidRDefault="009331D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3B7E86">
              <w:rPr>
                <w:rFonts w:ascii="Calibri" w:hAnsi="Calibri" w:cs="HelveticaNeueLTPro-Roman"/>
                <w:spacing w:val="-4"/>
                <w:kern w:val="24"/>
              </w:rPr>
              <w:t>– zna datę pierwszego</w:t>
            </w:r>
            <w:r w:rsidR="003B7E86">
              <w:rPr>
                <w:rFonts w:ascii="Calibri" w:hAnsi="Calibri" w:cs="HelveticaNeueLTPro-Roman"/>
              </w:rPr>
              <w:t xml:space="preserve"> wręczenia Oscarów (1929)</w:t>
            </w:r>
          </w:p>
          <w:p w14:paraId="09D498AA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3B7E86">
              <w:rPr>
                <w:rFonts w:ascii="Calibri" w:hAnsi="Calibri" w:cs="Times New Roman"/>
              </w:rPr>
              <w:t xml:space="preserve"> wyjaśnia i ocenia </w:t>
            </w:r>
            <w:r w:rsidR="009331DE" w:rsidRPr="00267889">
              <w:rPr>
                <w:rFonts w:ascii="Calibri" w:hAnsi="Calibri" w:cs="Times New Roman"/>
              </w:rPr>
              <w:t xml:space="preserve">wpływ </w:t>
            </w:r>
            <w:r w:rsidR="003B7E86">
              <w:rPr>
                <w:rFonts w:ascii="Calibri" w:hAnsi="Calibri" w:cs="Times New Roman"/>
              </w:rPr>
              <w:t>mass mediów</w:t>
            </w:r>
            <w:r w:rsidR="009331DE" w:rsidRPr="00267889">
              <w:rPr>
                <w:rFonts w:ascii="Calibri" w:hAnsi="Calibri" w:cs="Times New Roman"/>
              </w:rPr>
              <w:t xml:space="preserve"> na społeczeństwo </w:t>
            </w:r>
            <w:r w:rsidR="003B7E86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>w</w:t>
            </w:r>
            <w:r w:rsidR="00863558">
              <w:rPr>
                <w:rFonts w:ascii="Calibri" w:hAnsi="Calibri" w:cs="Times New Roman"/>
              </w:rPr>
              <w:t xml:space="preserve"> dwudziestoleciu międzywojennym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15559" w14:textId="77777777" w:rsidR="009331DE" w:rsidRPr="00267889" w:rsidRDefault="009331DE" w:rsidP="00A2533D">
            <w:pPr>
              <w:rPr>
                <w:rFonts w:ascii="Calibri" w:hAnsi="Calibri"/>
              </w:rPr>
            </w:pPr>
            <w:r w:rsidRPr="00267889">
              <w:rPr>
                <w:rFonts w:ascii="Calibri" w:hAnsi="Calibri"/>
              </w:rPr>
              <w:t>Uczeń:</w:t>
            </w:r>
          </w:p>
          <w:p w14:paraId="34641BE3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ocenia wpływ mass mediów na rozwój propagandy </w:t>
            </w:r>
            <w:r w:rsidR="00863558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>w państwach totalitarnych</w:t>
            </w:r>
          </w:p>
          <w:p w14:paraId="7F8EA429" w14:textId="77777777" w:rsidR="009331DE" w:rsidRPr="00267889" w:rsidRDefault="00205AAE" w:rsidP="00A2533D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–</w:t>
            </w:r>
            <w:r w:rsidR="009331DE" w:rsidRPr="00267889">
              <w:rPr>
                <w:rFonts w:ascii="Calibri" w:hAnsi="Calibri" w:cs="Times New Roman"/>
              </w:rPr>
              <w:t xml:space="preserve"> ocenia zmiany, jakie zaszły </w:t>
            </w:r>
            <w:r w:rsidR="003B7E86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 xml:space="preserve">w społeczeństwie </w:t>
            </w:r>
            <w:r w:rsidR="003B7E86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 xml:space="preserve">po zakończeniu </w:t>
            </w:r>
            <w:r w:rsidR="003B7E86">
              <w:rPr>
                <w:rFonts w:ascii="Calibri" w:hAnsi="Calibri" w:cs="Times New Roman"/>
              </w:rPr>
              <w:br/>
            </w:r>
            <w:r w:rsidR="009331DE" w:rsidRPr="00267889">
              <w:rPr>
                <w:rFonts w:ascii="Calibri" w:hAnsi="Calibri" w:cs="Times New Roman"/>
              </w:rPr>
              <w:t xml:space="preserve">I wojny światowej </w:t>
            </w:r>
          </w:p>
        </w:tc>
      </w:tr>
      <w:tr w:rsidR="000F679D" w:rsidRPr="00BF6C57" w14:paraId="197C3B05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0BE75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5. </w:t>
            </w:r>
            <w:r w:rsidRPr="00267889">
              <w:rPr>
                <w:rFonts w:ascii="Calibri" w:hAnsi="Calibri" w:cs="HelveticaNeueLTPro-Roman"/>
              </w:rPr>
              <w:t xml:space="preserve">Świat </w:t>
            </w:r>
            <w:r>
              <w:rPr>
                <w:rFonts w:ascii="Calibri" w:hAnsi="Calibri" w:cs="HelveticaNeueLTPro-Roman"/>
              </w:rPr>
              <w:br/>
            </w:r>
            <w:r w:rsidRPr="00267889">
              <w:rPr>
                <w:rFonts w:ascii="Calibri" w:hAnsi="Calibri" w:cs="HelveticaNeueLTPro-Roman"/>
              </w:rPr>
              <w:t>na drodze</w:t>
            </w:r>
          </w:p>
          <w:p w14:paraId="38475563" w14:textId="77777777" w:rsidR="000F679D" w:rsidRDefault="000F679D" w:rsidP="000F679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267889">
              <w:rPr>
                <w:rFonts w:ascii="Calibri" w:hAnsi="Calibri" w:cs="HelveticaNeueLTPro-Roman"/>
              </w:rPr>
              <w:t>ku II wojnie światowej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38A5D" w14:textId="77777777" w:rsidR="000F679D" w:rsidRPr="00A921C6" w:rsidRDefault="000F679D" w:rsidP="000F679D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921C6">
              <w:rPr>
                <w:rFonts w:ascii="Calibri" w:hAnsi="Calibri" w:cs="HelveticaNeueLTPro-Roman"/>
              </w:rPr>
              <w:t>Militaryzacja Niemiec i powstanie osi Berlin–Rzym–</w:t>
            </w:r>
            <w:r>
              <w:rPr>
                <w:rFonts w:ascii="Calibri" w:hAnsi="Calibri" w:cs="HelveticaNeueLTPro-Roman"/>
              </w:rPr>
              <w:t>–</w:t>
            </w:r>
            <w:r w:rsidRPr="00A921C6">
              <w:rPr>
                <w:rFonts w:ascii="Calibri" w:hAnsi="Calibri" w:cs="HelveticaNeueLTPro-Roman"/>
              </w:rPr>
              <w:t>Tokio</w:t>
            </w:r>
          </w:p>
          <w:p w14:paraId="53FFCBA1" w14:textId="77777777" w:rsidR="000F679D" w:rsidRPr="00A921C6" w:rsidRDefault="000F679D" w:rsidP="000F679D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proofErr w:type="spellStart"/>
            <w:r w:rsidRPr="00A921C6">
              <w:rPr>
                <w:rFonts w:ascii="Calibri" w:hAnsi="Calibri" w:cs="HelveticaNeueLTPro-Roman"/>
                <w:i/>
              </w:rPr>
              <w:t>Anschluss</w:t>
            </w:r>
            <w:proofErr w:type="spellEnd"/>
            <w:r w:rsidRPr="00A921C6">
              <w:rPr>
                <w:rFonts w:ascii="Calibri" w:hAnsi="Calibri" w:cs="HelveticaNeueLTPro-Roman"/>
              </w:rPr>
              <w:t xml:space="preserve"> Austrii</w:t>
            </w:r>
          </w:p>
          <w:p w14:paraId="1733C206" w14:textId="77777777" w:rsidR="000F679D" w:rsidRPr="00A921C6" w:rsidRDefault="000F679D" w:rsidP="000F679D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921C6">
              <w:rPr>
                <w:rFonts w:ascii="Calibri" w:hAnsi="Calibri" w:cs="HelveticaNeueLTPro-Roman"/>
              </w:rPr>
              <w:t xml:space="preserve">Wojna </w:t>
            </w:r>
            <w:r w:rsidRPr="00A921C6">
              <w:rPr>
                <w:rFonts w:ascii="Calibri" w:hAnsi="Calibri" w:cs="HelveticaNeueLTPro-Roman"/>
              </w:rPr>
              <w:lastRenderedPageBreak/>
              <w:t>domowa w Hiszpanii</w:t>
            </w:r>
          </w:p>
          <w:p w14:paraId="37A70E30" w14:textId="77777777" w:rsidR="000F679D" w:rsidRPr="00A921C6" w:rsidRDefault="000F679D" w:rsidP="000F679D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921C6">
              <w:rPr>
                <w:rFonts w:ascii="Calibri" w:hAnsi="Calibri" w:cs="HelveticaNeueLTPro-Roman"/>
              </w:rPr>
              <w:t>Układ monachijski</w:t>
            </w:r>
          </w:p>
          <w:p w14:paraId="1ED80F25" w14:textId="77777777" w:rsidR="000F679D" w:rsidRPr="00A921C6" w:rsidRDefault="000F679D" w:rsidP="000F679D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921C6">
              <w:rPr>
                <w:rFonts w:ascii="Calibri" w:hAnsi="Calibri" w:cs="HelveticaNeueLTPro-Roman"/>
              </w:rPr>
              <w:t>i kolejne zdobycze niemieckie</w:t>
            </w:r>
          </w:p>
          <w:p w14:paraId="61C9D1C3" w14:textId="77777777" w:rsidR="000F679D" w:rsidRPr="000F679D" w:rsidRDefault="000F679D" w:rsidP="000F679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921C6">
              <w:rPr>
                <w:rFonts w:ascii="Calibri" w:hAnsi="Calibri" w:cs="HelveticaNeueLTPro-Roman"/>
              </w:rPr>
              <w:t>Ekspansja Japonii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0FF15" w14:textId="77777777" w:rsidR="000F679D" w:rsidRPr="00267889" w:rsidRDefault="000F679D" w:rsidP="000F679D">
            <w:pPr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6DC688EA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wyjaśnia znaczenie terminu: aneksja, </w:t>
            </w:r>
            <w:proofErr w:type="spellStart"/>
            <w:r w:rsidRPr="009878CE">
              <w:rPr>
                <w:rFonts w:asciiTheme="minorHAnsi" w:hAnsiTheme="minorHAnsi" w:cstheme="minorHAnsi"/>
                <w:i/>
                <w:spacing w:val="-4"/>
                <w:kern w:val="24"/>
              </w:rPr>
              <w:t>Anschluss</w:t>
            </w:r>
            <w:proofErr w:type="spellEnd"/>
            <w:r w:rsidRPr="009878CE">
              <w:rPr>
                <w:rFonts w:asciiTheme="minorHAnsi" w:hAnsiTheme="minorHAnsi" w:cstheme="minorHAnsi"/>
                <w:spacing w:val="-4"/>
                <w:kern w:val="24"/>
              </w:rPr>
              <w:t>,</w:t>
            </w:r>
            <w:r>
              <w:rPr>
                <w:rFonts w:asciiTheme="minorHAnsi" w:hAnsiTheme="minorHAnsi" w:cstheme="minorHAnsi"/>
                <w:spacing w:val="-4"/>
                <w:kern w:val="24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oś </w:t>
            </w:r>
            <w:r w:rsidRPr="00267889">
              <w:rPr>
                <w:rFonts w:asciiTheme="minorHAnsi" w:hAnsiTheme="minorHAnsi" w:cstheme="minorHAnsi"/>
              </w:rPr>
              <w:t>Berlin</w:t>
            </w:r>
            <w:r>
              <w:rPr>
                <w:rFonts w:asciiTheme="minorHAnsi" w:hAnsiTheme="minorHAnsi" w:cstheme="minorHAnsi"/>
              </w:rPr>
              <w:t xml:space="preserve">– </w:t>
            </w:r>
            <w:r w:rsidRPr="009878CE">
              <w:rPr>
                <w:rFonts w:asciiTheme="minorHAnsi" w:hAnsiTheme="minorHAnsi" w:cstheme="minorHAnsi"/>
                <w:spacing w:val="-12"/>
                <w:kern w:val="24"/>
              </w:rPr>
              <w:t>–Rzym–Tokio (państwa osi)</w:t>
            </w:r>
          </w:p>
          <w:p w14:paraId="747F735D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878CE">
              <w:rPr>
                <w:rFonts w:asciiTheme="minorHAnsi" w:hAnsiTheme="minorHAnsi" w:cstheme="minorHAnsi"/>
                <w:spacing w:val="-6"/>
                <w:kern w:val="24"/>
              </w:rPr>
              <w:t xml:space="preserve">– zna daty: </w:t>
            </w:r>
            <w:proofErr w:type="spellStart"/>
            <w:r w:rsidRPr="009878CE">
              <w:rPr>
                <w:rFonts w:asciiTheme="minorHAnsi" w:hAnsiTheme="minorHAnsi" w:cstheme="minorHAnsi"/>
                <w:i/>
                <w:spacing w:val="-6"/>
                <w:kern w:val="24"/>
              </w:rPr>
              <w:t>Anschlussu</w:t>
            </w:r>
            <w:proofErr w:type="spellEnd"/>
            <w:r w:rsidRPr="00267889">
              <w:rPr>
                <w:rFonts w:asciiTheme="minorHAnsi" w:hAnsiTheme="minorHAnsi" w:cstheme="minorHAnsi"/>
              </w:rPr>
              <w:t xml:space="preserve"> Austrii (III 1938), </w:t>
            </w:r>
            <w:r w:rsidRPr="009878CE">
              <w:rPr>
                <w:rFonts w:asciiTheme="minorHAnsi" w:hAnsiTheme="minorHAnsi" w:cstheme="minorHAnsi"/>
                <w:spacing w:val="-6"/>
                <w:kern w:val="24"/>
              </w:rPr>
              <w:lastRenderedPageBreak/>
              <w:t>aneksji Czech i Moraw</w:t>
            </w:r>
            <w:r w:rsidRPr="00267889">
              <w:rPr>
                <w:rFonts w:asciiTheme="minorHAnsi" w:hAnsiTheme="minorHAnsi" w:cstheme="minorHAnsi"/>
              </w:rPr>
              <w:t xml:space="preserve"> </w:t>
            </w:r>
            <w:r w:rsidRPr="009878CE">
              <w:rPr>
                <w:rFonts w:asciiTheme="minorHAnsi" w:hAnsiTheme="minorHAnsi" w:cstheme="minorHAnsi"/>
                <w:spacing w:val="-14"/>
                <w:kern w:val="24"/>
              </w:rPr>
              <w:t>przez III Rzeszę (III 1939)</w:t>
            </w:r>
          </w:p>
          <w:p w14:paraId="5879A873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878CE">
              <w:rPr>
                <w:rFonts w:asciiTheme="minorHAnsi" w:hAnsiTheme="minorHAnsi" w:cstheme="minorHAnsi"/>
                <w:spacing w:val="-10"/>
                <w:kern w:val="24"/>
              </w:rPr>
              <w:t>– identyfikuje postacie:</w:t>
            </w:r>
            <w:r w:rsidRPr="00267889">
              <w:rPr>
                <w:rFonts w:asciiTheme="minorHAnsi" w:hAnsiTheme="minorHAnsi" w:cstheme="minorHAnsi"/>
              </w:rPr>
              <w:t xml:space="preserve"> Benita Mussoliniego, Adolfa Hitlera</w:t>
            </w:r>
          </w:p>
          <w:p w14:paraId="4E4032BF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wskazuje na mapie </w:t>
            </w:r>
            <w:r w:rsidRPr="00704ABD">
              <w:rPr>
                <w:rFonts w:asciiTheme="minorHAnsi" w:hAnsiTheme="minorHAnsi" w:cstheme="minorHAnsi"/>
                <w:spacing w:val="-4"/>
                <w:kern w:val="24"/>
              </w:rPr>
              <w:t>państwa europejskie,</w:t>
            </w:r>
            <w:r w:rsidRPr="00267889">
              <w:rPr>
                <w:rFonts w:asciiTheme="minorHAnsi" w:hAnsiTheme="minorHAnsi" w:cstheme="minorHAnsi"/>
              </w:rPr>
              <w:t xml:space="preserve"> które padły ofiarą agresji Niemiec </w:t>
            </w:r>
            <w:r>
              <w:rPr>
                <w:rFonts w:asciiTheme="minorHAnsi" w:hAnsiTheme="minorHAnsi" w:cstheme="minorHAnsi"/>
              </w:rPr>
              <w:br/>
            </w:r>
            <w:r w:rsidRPr="00267889">
              <w:rPr>
                <w:rFonts w:asciiTheme="minorHAnsi" w:hAnsiTheme="minorHAnsi" w:cstheme="minorHAnsi"/>
              </w:rPr>
              <w:t xml:space="preserve">i Włoch </w:t>
            </w:r>
          </w:p>
          <w:p w14:paraId="0FE7A39B" w14:textId="77777777" w:rsidR="000F679D" w:rsidRPr="00267889" w:rsidRDefault="000F679D" w:rsidP="000F679D">
            <w:pPr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 xml:space="preserve"> wymienia ce</w:t>
            </w:r>
            <w:r>
              <w:rPr>
                <w:rFonts w:asciiTheme="minorHAnsi" w:hAnsiTheme="minorHAnsi" w:cstheme="minorHAnsi"/>
              </w:rPr>
              <w:t xml:space="preserve">le, jakie przyświecały </w:t>
            </w:r>
            <w:r w:rsidRPr="00704ABD">
              <w:rPr>
                <w:rFonts w:asciiTheme="minorHAnsi" w:hAnsiTheme="minorHAnsi" w:cstheme="minorHAnsi"/>
                <w:spacing w:val="-12"/>
                <w:kern w:val="24"/>
              </w:rPr>
              <w:t>państwom totalitarnym</w:t>
            </w:r>
            <w:r w:rsidRPr="00267889">
              <w:rPr>
                <w:rFonts w:asciiTheme="minorHAnsi" w:hAnsiTheme="minorHAnsi" w:cstheme="minorHAnsi"/>
              </w:rPr>
              <w:t xml:space="preserve"> </w:t>
            </w:r>
            <w:r w:rsidRPr="00704ABD">
              <w:rPr>
                <w:rFonts w:asciiTheme="minorHAnsi" w:hAnsiTheme="minorHAnsi" w:cstheme="minorHAnsi"/>
                <w:spacing w:val="-8"/>
                <w:kern w:val="24"/>
              </w:rPr>
              <w:t>w polityce zagranicznej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C1918" w14:textId="77777777" w:rsidR="000F679D" w:rsidRPr="00267889" w:rsidRDefault="000F679D" w:rsidP="000F679D">
            <w:pPr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67DB98DD" w14:textId="77777777" w:rsidR="000F679D" w:rsidRPr="009878CE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t xml:space="preserve">– wyjaśnia znaczenie </w:t>
            </w:r>
            <w:r w:rsidRPr="009878CE">
              <w:rPr>
                <w:rFonts w:asciiTheme="minorHAnsi" w:hAnsiTheme="minorHAnsi" w:cstheme="minorHAnsi"/>
                <w:spacing w:val="-4"/>
                <w:kern w:val="24"/>
              </w:rPr>
              <w:t xml:space="preserve">terminów: </w:t>
            </w:r>
            <w:r w:rsidRPr="009878CE">
              <w:rPr>
                <w:rFonts w:asciiTheme="minorHAnsi" w:hAnsiTheme="minorHAnsi" w:cstheme="minorHAnsi"/>
                <w:i/>
              </w:rPr>
              <w:t>appeasement</w:t>
            </w:r>
            <w:r>
              <w:rPr>
                <w:rFonts w:asciiTheme="minorHAnsi" w:hAnsiTheme="minorHAnsi" w:cstheme="minorHAnsi"/>
              </w:rPr>
              <w:t>, remilitaryzacja</w:t>
            </w:r>
          </w:p>
          <w:p w14:paraId="6E844CBF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t>– zna daty</w:t>
            </w:r>
            <w:r>
              <w:rPr>
                <w:rFonts w:asciiTheme="minorHAnsi" w:hAnsiTheme="minorHAnsi" w:cstheme="minorHAnsi"/>
              </w:rPr>
              <w:t>:</w:t>
            </w:r>
            <w:r w:rsidRPr="00267889">
              <w:rPr>
                <w:rFonts w:asciiTheme="minorHAnsi" w:hAnsiTheme="minorHAnsi" w:cstheme="minorHAnsi"/>
              </w:rPr>
              <w:t xml:space="preserve"> remilitaryzacji Nadrenii (1936), </w:t>
            </w:r>
            <w:r w:rsidRPr="00267889">
              <w:rPr>
                <w:rFonts w:asciiTheme="minorHAnsi" w:hAnsiTheme="minorHAnsi" w:cstheme="minorHAnsi"/>
              </w:rPr>
              <w:lastRenderedPageBreak/>
              <w:t xml:space="preserve">wojny domowej w </w:t>
            </w:r>
            <w:r w:rsidRPr="00B52F5D">
              <w:rPr>
                <w:rFonts w:asciiTheme="minorHAnsi" w:hAnsiTheme="minorHAnsi" w:cstheme="minorHAnsi"/>
                <w:spacing w:val="-8"/>
                <w:kern w:val="24"/>
              </w:rPr>
              <w:t>Hiszpanii (1936–1939),</w:t>
            </w:r>
            <w:r w:rsidRPr="00267889">
              <w:rPr>
                <w:rFonts w:asciiTheme="minorHAnsi" w:hAnsiTheme="minorHAnsi" w:cstheme="minorHAnsi"/>
              </w:rPr>
              <w:t xml:space="preserve"> </w:t>
            </w:r>
            <w:r w:rsidRPr="00B52F5D">
              <w:rPr>
                <w:rFonts w:asciiTheme="minorHAnsi" w:hAnsiTheme="minorHAnsi" w:cstheme="minorHAnsi"/>
                <w:spacing w:val="-8"/>
                <w:kern w:val="24"/>
              </w:rPr>
              <w:t>ataku Japonii</w:t>
            </w:r>
            <w:r>
              <w:rPr>
                <w:rFonts w:asciiTheme="minorHAnsi" w:hAnsiTheme="minorHAnsi" w:cstheme="minorHAnsi"/>
              </w:rPr>
              <w:t xml:space="preserve"> na Chiny (1937), </w:t>
            </w:r>
            <w:r w:rsidRPr="00267889">
              <w:rPr>
                <w:rFonts w:asciiTheme="minorHAnsi" w:hAnsiTheme="minorHAnsi" w:cstheme="minorHAnsi"/>
              </w:rPr>
              <w:t xml:space="preserve">konferencji </w:t>
            </w:r>
            <w:r>
              <w:rPr>
                <w:rFonts w:asciiTheme="minorHAnsi" w:hAnsiTheme="minorHAnsi" w:cstheme="minorHAnsi"/>
              </w:rPr>
              <w:br/>
            </w:r>
            <w:r w:rsidRPr="00267889">
              <w:rPr>
                <w:rFonts w:asciiTheme="minorHAnsi" w:hAnsiTheme="minorHAnsi" w:cstheme="minorHAnsi"/>
              </w:rPr>
              <w:t xml:space="preserve">w Monachium </w:t>
            </w:r>
            <w:r>
              <w:rPr>
                <w:rFonts w:asciiTheme="minorHAnsi" w:hAnsiTheme="minorHAnsi" w:cstheme="minorHAnsi"/>
              </w:rPr>
              <w:br/>
            </w:r>
            <w:r w:rsidRPr="00267889">
              <w:rPr>
                <w:rFonts w:asciiTheme="minorHAnsi" w:hAnsiTheme="minorHAnsi" w:cstheme="minorHAnsi"/>
              </w:rPr>
              <w:t xml:space="preserve">(29–30 IX 1938), zajęcia Zaolzia przez Polskę </w:t>
            </w:r>
            <w:r w:rsidRPr="00B52F5D">
              <w:rPr>
                <w:rFonts w:asciiTheme="minorHAnsi" w:hAnsiTheme="minorHAnsi" w:cstheme="minorHAnsi"/>
                <w:spacing w:val="-8"/>
                <w:kern w:val="24"/>
              </w:rPr>
              <w:t>(X 1938),</w:t>
            </w:r>
          </w:p>
          <w:p w14:paraId="64811BE4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t>– identyfikuje postać Francisco Franco</w:t>
            </w:r>
          </w:p>
          <w:p w14:paraId="4817F83B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3342F">
              <w:rPr>
                <w:rFonts w:asciiTheme="minorHAnsi" w:hAnsiTheme="minorHAnsi" w:cstheme="minorHAnsi"/>
                <w:spacing w:val="-14"/>
                <w:kern w:val="24"/>
              </w:rPr>
              <w:t>– przedstawia przyczyny</w:t>
            </w:r>
            <w:r w:rsidRPr="00267889">
              <w:rPr>
                <w:rFonts w:asciiTheme="minorHAnsi" w:hAnsiTheme="minorHAnsi" w:cstheme="minorHAnsi"/>
              </w:rPr>
              <w:t xml:space="preserve"> </w:t>
            </w:r>
            <w:r w:rsidRPr="0063342F">
              <w:rPr>
                <w:rFonts w:asciiTheme="minorHAnsi" w:hAnsiTheme="minorHAnsi" w:cstheme="minorHAnsi"/>
                <w:spacing w:val="-12"/>
                <w:kern w:val="24"/>
              </w:rPr>
              <w:t>i skutki wojny domowej</w:t>
            </w:r>
            <w:r w:rsidRPr="0026788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br/>
            </w:r>
            <w:r w:rsidRPr="00267889">
              <w:rPr>
                <w:rFonts w:asciiTheme="minorHAnsi" w:hAnsiTheme="minorHAnsi" w:cstheme="minorHAnsi"/>
              </w:rPr>
              <w:t>w Hiszpanii</w:t>
            </w:r>
          </w:p>
          <w:p w14:paraId="5A9AD9AE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F679D">
              <w:rPr>
                <w:rFonts w:asciiTheme="minorHAnsi" w:hAnsiTheme="minorHAnsi" w:cstheme="minorHAnsi"/>
                <w:spacing w:val="-12"/>
              </w:rPr>
              <w:t xml:space="preserve">– przedstawia </w:t>
            </w:r>
            <w:r w:rsidRPr="000F679D">
              <w:rPr>
                <w:rFonts w:asciiTheme="minorHAnsi" w:hAnsiTheme="minorHAnsi" w:cstheme="minorHAnsi"/>
                <w:spacing w:val="-12"/>
                <w:kern w:val="24"/>
              </w:rPr>
              <w:t xml:space="preserve">przyczyny </w:t>
            </w:r>
            <w:proofErr w:type="spellStart"/>
            <w:r w:rsidRPr="004B7260">
              <w:rPr>
                <w:rFonts w:asciiTheme="minorHAnsi" w:hAnsiTheme="minorHAnsi" w:cstheme="minorHAnsi"/>
                <w:i/>
                <w:spacing w:val="-2"/>
                <w:kern w:val="24"/>
              </w:rPr>
              <w:t>Anschlussu</w:t>
            </w:r>
            <w:proofErr w:type="spellEnd"/>
            <w:r w:rsidRPr="00267889">
              <w:rPr>
                <w:rFonts w:asciiTheme="minorHAnsi" w:hAnsiTheme="minorHAnsi" w:cstheme="minorHAnsi"/>
              </w:rPr>
              <w:t xml:space="preserve"> Austrii</w:t>
            </w:r>
          </w:p>
          <w:p w14:paraId="019DD7C9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 xml:space="preserve"> wymienia postanowienia konferencji </w:t>
            </w:r>
            <w:r>
              <w:rPr>
                <w:rFonts w:asciiTheme="minorHAnsi" w:hAnsiTheme="minorHAnsi" w:cstheme="minorHAnsi"/>
              </w:rPr>
              <w:br/>
            </w:r>
            <w:r w:rsidRPr="00267889">
              <w:rPr>
                <w:rFonts w:asciiTheme="minorHAnsi" w:hAnsiTheme="minorHAnsi" w:cstheme="minorHAnsi"/>
              </w:rPr>
              <w:t>w Monachium</w:t>
            </w:r>
          </w:p>
          <w:p w14:paraId="1F6BD8E4" w14:textId="77777777" w:rsidR="000F679D" w:rsidRPr="00267889" w:rsidRDefault="000F679D" w:rsidP="000F679D">
            <w:pPr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 xml:space="preserve"> charakteryzuje </w:t>
            </w:r>
            <w:r w:rsidRPr="0063342F">
              <w:rPr>
                <w:rFonts w:asciiTheme="minorHAnsi" w:hAnsiTheme="minorHAnsi" w:cstheme="minorHAnsi"/>
                <w:spacing w:val="-8"/>
                <w:kern w:val="24"/>
              </w:rPr>
              <w:t>kolejne etapy podboju</w:t>
            </w:r>
            <w:r>
              <w:rPr>
                <w:rFonts w:asciiTheme="minorHAnsi" w:hAnsiTheme="minorHAnsi" w:cstheme="minorHAnsi"/>
              </w:rPr>
              <w:t xml:space="preserve"> Europy przez Adolfa</w:t>
            </w:r>
            <w:r w:rsidRPr="00267889">
              <w:rPr>
                <w:rFonts w:asciiTheme="minorHAnsi" w:hAnsiTheme="minorHAnsi" w:cstheme="minorHAnsi"/>
              </w:rPr>
              <w:t xml:space="preserve"> Hitlera do sierpnia 1939 r.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C7661" w14:textId="77777777" w:rsidR="000F679D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67061428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t xml:space="preserve">– wyjaśnia znaczenie terminu </w:t>
            </w:r>
            <w:r>
              <w:rPr>
                <w:rFonts w:asciiTheme="minorHAnsi" w:hAnsiTheme="minorHAnsi" w:cstheme="minorHAnsi"/>
              </w:rPr>
              <w:t>państwo</w:t>
            </w:r>
          </w:p>
          <w:p w14:paraId="6F402B77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t xml:space="preserve">marionetkowe </w:t>
            </w:r>
          </w:p>
          <w:p w14:paraId="0BD0702A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t>– zna daty</w:t>
            </w:r>
            <w:r>
              <w:rPr>
                <w:rFonts w:asciiTheme="minorHAnsi" w:hAnsiTheme="minorHAnsi" w:cstheme="minorHAnsi"/>
              </w:rPr>
              <w:t>:</w:t>
            </w:r>
            <w:r w:rsidRPr="00267889">
              <w:rPr>
                <w:rFonts w:asciiTheme="minorHAnsi" w:hAnsiTheme="minorHAnsi" w:cstheme="minorHAnsi"/>
              </w:rPr>
              <w:t xml:space="preserve"> </w:t>
            </w:r>
            <w:r w:rsidR="008C49E2" w:rsidRPr="00267889">
              <w:rPr>
                <w:rFonts w:asciiTheme="minorHAnsi" w:hAnsiTheme="minorHAnsi" w:cstheme="minorHAnsi"/>
              </w:rPr>
              <w:t xml:space="preserve">przywrócenia powszechnej </w:t>
            </w:r>
            <w:r w:rsidR="008C49E2">
              <w:rPr>
                <w:rFonts w:asciiTheme="minorHAnsi" w:hAnsiTheme="minorHAnsi" w:cstheme="minorHAnsi"/>
              </w:rPr>
              <w:br/>
            </w:r>
            <w:r w:rsidR="008C49E2" w:rsidRPr="00267889">
              <w:rPr>
                <w:rFonts w:asciiTheme="minorHAnsi" w:hAnsiTheme="minorHAnsi" w:cstheme="minorHAnsi"/>
              </w:rPr>
              <w:t xml:space="preserve">służby wojskowej </w:t>
            </w:r>
            <w:r w:rsidR="008C49E2">
              <w:rPr>
                <w:rFonts w:asciiTheme="minorHAnsi" w:hAnsiTheme="minorHAnsi" w:cstheme="minorHAnsi"/>
              </w:rPr>
              <w:br/>
            </w:r>
            <w:r w:rsidR="008C49E2" w:rsidRPr="00267889">
              <w:rPr>
                <w:rFonts w:asciiTheme="minorHAnsi" w:hAnsiTheme="minorHAnsi" w:cstheme="minorHAnsi"/>
              </w:rPr>
              <w:lastRenderedPageBreak/>
              <w:t xml:space="preserve">w Niemczech (1935), </w:t>
            </w:r>
            <w:r w:rsidRPr="00267889">
              <w:rPr>
                <w:rFonts w:asciiTheme="minorHAnsi" w:hAnsiTheme="minorHAnsi" w:cstheme="minorHAnsi"/>
              </w:rPr>
              <w:t>zajęcia przez Nie</w:t>
            </w:r>
            <w:r w:rsidR="008C49E2">
              <w:rPr>
                <w:rFonts w:asciiTheme="minorHAnsi" w:hAnsiTheme="minorHAnsi" w:cstheme="minorHAnsi"/>
              </w:rPr>
              <w:t xml:space="preserve">mcy Okręgu Kłajpedy </w:t>
            </w:r>
            <w:r w:rsidR="0072134F">
              <w:rPr>
                <w:rFonts w:asciiTheme="minorHAnsi" w:hAnsiTheme="minorHAnsi" w:cstheme="minorHAnsi"/>
              </w:rPr>
              <w:br/>
            </w:r>
            <w:r w:rsidR="008C49E2">
              <w:rPr>
                <w:rFonts w:asciiTheme="minorHAnsi" w:hAnsiTheme="minorHAnsi" w:cstheme="minorHAnsi"/>
              </w:rPr>
              <w:t>(III 1939)</w:t>
            </w:r>
          </w:p>
          <w:p w14:paraId="566BBF84" w14:textId="77777777" w:rsidR="000F679D" w:rsidRPr="00267889" w:rsidRDefault="008C49E2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identyfikuje postać </w:t>
            </w:r>
            <w:proofErr w:type="spellStart"/>
            <w:r w:rsidRPr="008C49E2">
              <w:rPr>
                <w:rFonts w:asciiTheme="minorHAnsi" w:hAnsiTheme="minorHAnsi" w:cstheme="minorHAnsi"/>
                <w:spacing w:val="-8"/>
                <w:kern w:val="24"/>
              </w:rPr>
              <w:t>Neville’a</w:t>
            </w:r>
            <w:proofErr w:type="spellEnd"/>
            <w:r w:rsidRPr="008C49E2">
              <w:rPr>
                <w:rFonts w:asciiTheme="minorHAnsi" w:hAnsiTheme="minorHAnsi" w:cstheme="minorHAnsi"/>
                <w:spacing w:val="-8"/>
                <w:kern w:val="24"/>
              </w:rPr>
              <w:t xml:space="preserve"> Chamberlaina</w:t>
            </w:r>
            <w:r w:rsidR="000F679D" w:rsidRPr="00267889">
              <w:rPr>
                <w:rFonts w:asciiTheme="minorHAnsi" w:hAnsiTheme="minorHAnsi" w:cstheme="minorHAnsi"/>
              </w:rPr>
              <w:t xml:space="preserve"> </w:t>
            </w:r>
          </w:p>
          <w:p w14:paraId="7E9F16FF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 xml:space="preserve"> przedstawia proces militaryzacji Niemiec </w:t>
            </w:r>
          </w:p>
          <w:p w14:paraId="384231FE" w14:textId="77777777" w:rsidR="008C49E2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 xml:space="preserve"> wymienia strony walczące ze sobą </w:t>
            </w:r>
            <w:r w:rsidR="008C49E2">
              <w:rPr>
                <w:rFonts w:asciiTheme="minorHAnsi" w:hAnsiTheme="minorHAnsi" w:cstheme="minorHAnsi"/>
              </w:rPr>
              <w:br/>
            </w:r>
            <w:r w:rsidRPr="00267889">
              <w:rPr>
                <w:rFonts w:asciiTheme="minorHAnsi" w:hAnsiTheme="minorHAnsi" w:cstheme="minorHAnsi"/>
              </w:rPr>
              <w:t>w hiszpańskiej wojnie domowej</w:t>
            </w:r>
          </w:p>
          <w:p w14:paraId="5E84B2C4" w14:textId="77777777" w:rsidR="008C49E2" w:rsidRPr="00267889" w:rsidRDefault="008C49E2" w:rsidP="008C49E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71683B">
              <w:rPr>
                <w:rFonts w:asciiTheme="minorHAnsi" w:hAnsiTheme="minorHAnsi" w:cstheme="minorHAnsi"/>
                <w:spacing w:val="-6"/>
                <w:kern w:val="24"/>
              </w:rPr>
              <w:t xml:space="preserve">– omawia okoliczności </w:t>
            </w:r>
            <w:r w:rsidRPr="00267889">
              <w:rPr>
                <w:rFonts w:asciiTheme="minorHAnsi" w:hAnsiTheme="minorHAnsi" w:cstheme="minorHAnsi"/>
              </w:rPr>
              <w:t>zwołania konferencji monachijskiej</w:t>
            </w:r>
          </w:p>
          <w:p w14:paraId="23CAECB6" w14:textId="77777777" w:rsidR="000F679D" w:rsidRDefault="000F679D" w:rsidP="006334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 xml:space="preserve"> przedstawia skutki decyzji podjęty</w:t>
            </w:r>
            <w:r>
              <w:rPr>
                <w:rFonts w:asciiTheme="minorHAnsi" w:hAnsiTheme="minorHAnsi" w:cstheme="minorHAnsi"/>
              </w:rPr>
              <w:t xml:space="preserve">ch </w:t>
            </w:r>
            <w:r w:rsidR="0063342F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na konferencji monachijskiej</w:t>
            </w:r>
          </w:p>
          <w:p w14:paraId="3AE7BDFC" w14:textId="77777777" w:rsidR="00B96FAD" w:rsidRPr="00B96FAD" w:rsidRDefault="00B96FAD" w:rsidP="00B96FAD">
            <w:pPr>
              <w:rPr>
                <w:rFonts w:asciiTheme="minorHAnsi" w:hAnsiTheme="minorHAnsi" w:cstheme="minorHAnsi"/>
                <w:spacing w:val="-10"/>
                <w:kern w:val="24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 xml:space="preserve"> charakteryzuje sytuację w Europie </w:t>
            </w:r>
            <w:r w:rsidRPr="008072D2">
              <w:rPr>
                <w:rFonts w:asciiTheme="minorHAnsi" w:hAnsiTheme="minorHAnsi" w:cstheme="minorHAnsi"/>
                <w:spacing w:val="-10"/>
                <w:kern w:val="24"/>
              </w:rPr>
              <w:t>pod koniec lat 30. XX w.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04B67" w14:textId="77777777" w:rsidR="000F679D" w:rsidRPr="00267889" w:rsidRDefault="000F679D" w:rsidP="000F679D">
            <w:pPr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5A09ACF8" w14:textId="77777777" w:rsidR="000F679D" w:rsidRPr="00267889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t>– zna daty</w:t>
            </w:r>
            <w:r>
              <w:rPr>
                <w:rFonts w:asciiTheme="minorHAnsi" w:hAnsiTheme="minorHAnsi" w:cstheme="minorHAnsi"/>
              </w:rPr>
              <w:t>: aneksji Mandżurii przez Japonię (1931),</w:t>
            </w:r>
            <w:r w:rsidRPr="00267889">
              <w:rPr>
                <w:rFonts w:asciiTheme="minorHAnsi" w:hAnsiTheme="minorHAnsi" w:cstheme="minorHAnsi"/>
              </w:rPr>
              <w:t xml:space="preserve"> </w:t>
            </w:r>
            <w:r w:rsidR="008C49E2" w:rsidRPr="00267889">
              <w:rPr>
                <w:rFonts w:asciiTheme="minorHAnsi" w:hAnsiTheme="minorHAnsi" w:cstheme="minorHAnsi"/>
              </w:rPr>
              <w:t>pod</w:t>
            </w:r>
            <w:r w:rsidR="008C49E2">
              <w:rPr>
                <w:rFonts w:asciiTheme="minorHAnsi" w:hAnsiTheme="minorHAnsi" w:cstheme="minorHAnsi"/>
              </w:rPr>
              <w:t xml:space="preserve">boju Libii przez Włochy (1932), </w:t>
            </w:r>
            <w:r w:rsidRPr="00267889">
              <w:rPr>
                <w:rFonts w:asciiTheme="minorHAnsi" w:hAnsiTheme="minorHAnsi" w:cstheme="minorHAnsi"/>
              </w:rPr>
              <w:t>wojny włosko</w:t>
            </w: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>abisyńskiej (1935</w:t>
            </w: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lastRenderedPageBreak/>
              <w:t>1936), zajęcia Albanii przez Włochy (1939),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67889">
              <w:rPr>
                <w:rFonts w:asciiTheme="minorHAnsi" w:hAnsiTheme="minorHAnsi" w:cstheme="minorHAnsi"/>
              </w:rPr>
              <w:t xml:space="preserve">zbombardowania </w:t>
            </w:r>
            <w:proofErr w:type="spellStart"/>
            <w:r w:rsidRPr="00267889">
              <w:rPr>
                <w:rFonts w:asciiTheme="minorHAnsi" w:hAnsiTheme="minorHAnsi" w:cstheme="minorHAnsi"/>
              </w:rPr>
              <w:t>Guerniki</w:t>
            </w:r>
            <w:proofErr w:type="spellEnd"/>
            <w:r w:rsidRPr="00267889">
              <w:rPr>
                <w:rFonts w:asciiTheme="minorHAnsi" w:hAnsiTheme="minorHAnsi" w:cstheme="minorHAnsi"/>
              </w:rPr>
              <w:t xml:space="preserve"> (1937), proklamowania niepodległości Słowacji (III 1939)</w:t>
            </w:r>
          </w:p>
          <w:p w14:paraId="403D9E47" w14:textId="77777777" w:rsidR="000F679D" w:rsidRPr="00267889" w:rsidRDefault="008C49E2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identyfikuje postacie:</w:t>
            </w:r>
            <w:r w:rsidRPr="0026788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67889">
              <w:rPr>
                <w:rFonts w:asciiTheme="minorHAnsi" w:hAnsiTheme="minorHAnsi" w:cstheme="minorHAnsi"/>
              </w:rPr>
              <w:t>Édouarda</w:t>
            </w:r>
            <w:proofErr w:type="spellEnd"/>
            <w:r w:rsidRPr="00267889">
              <w:rPr>
                <w:rFonts w:asciiTheme="minorHAnsi" w:hAnsiTheme="minorHAnsi" w:cstheme="minorHAnsi"/>
              </w:rPr>
              <w:t xml:space="preserve"> </w:t>
            </w:r>
            <w:r w:rsidRPr="008C49E2">
              <w:rPr>
                <w:rFonts w:asciiTheme="minorHAnsi" w:hAnsiTheme="minorHAnsi" w:cstheme="minorHAnsi"/>
                <w:spacing w:val="-6"/>
                <w:kern w:val="24"/>
              </w:rPr>
              <w:t>Daladiera,</w:t>
            </w:r>
            <w:r w:rsidR="000F679D" w:rsidRPr="008C49E2">
              <w:rPr>
                <w:rFonts w:asciiTheme="minorHAnsi" w:hAnsiTheme="minorHAnsi" w:cstheme="minorHAnsi"/>
                <w:spacing w:val="-6"/>
                <w:kern w:val="24"/>
              </w:rPr>
              <w:t xml:space="preserve"> Józefa Tiso</w:t>
            </w:r>
          </w:p>
          <w:p w14:paraId="16EDF11F" w14:textId="77777777" w:rsidR="000F679D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C49E2">
              <w:rPr>
                <w:rFonts w:asciiTheme="minorHAnsi" w:hAnsiTheme="minorHAnsi" w:cstheme="minorHAnsi"/>
              </w:rPr>
              <w:t xml:space="preserve"> wyjaśnia wpływ </w:t>
            </w:r>
            <w:r w:rsidR="008C49E2" w:rsidRPr="008C49E2">
              <w:rPr>
                <w:rFonts w:asciiTheme="minorHAnsi" w:hAnsiTheme="minorHAnsi" w:cstheme="minorHAnsi"/>
                <w:spacing w:val="-8"/>
                <w:kern w:val="24"/>
              </w:rPr>
              <w:t xml:space="preserve">polityki </w:t>
            </w:r>
            <w:proofErr w:type="spellStart"/>
            <w:r w:rsidRPr="008C49E2">
              <w:rPr>
                <w:rFonts w:asciiTheme="minorHAnsi" w:hAnsiTheme="minorHAnsi" w:cstheme="minorHAnsi"/>
                <w:i/>
                <w:spacing w:val="-8"/>
                <w:kern w:val="24"/>
              </w:rPr>
              <w:t>appeasementu</w:t>
            </w:r>
            <w:proofErr w:type="spellEnd"/>
            <w:r w:rsidR="008C49E2">
              <w:rPr>
                <w:rFonts w:asciiTheme="minorHAnsi" w:hAnsiTheme="minorHAnsi" w:cstheme="minorHAnsi"/>
              </w:rPr>
              <w:t xml:space="preserve"> </w:t>
            </w:r>
            <w:r w:rsidR="008C49E2" w:rsidRPr="008C49E2">
              <w:rPr>
                <w:rFonts w:asciiTheme="minorHAnsi" w:hAnsiTheme="minorHAnsi" w:cstheme="minorHAnsi"/>
                <w:spacing w:val="-10"/>
                <w:kern w:val="24"/>
              </w:rPr>
              <w:t xml:space="preserve">na politykę </w:t>
            </w:r>
            <w:r w:rsidRPr="008C49E2">
              <w:rPr>
                <w:rFonts w:asciiTheme="minorHAnsi" w:hAnsiTheme="minorHAnsi" w:cstheme="minorHAnsi"/>
                <w:spacing w:val="-10"/>
                <w:kern w:val="24"/>
              </w:rPr>
              <w:t>zagraniczną</w:t>
            </w:r>
            <w:r w:rsidR="00800F27">
              <w:rPr>
                <w:rFonts w:asciiTheme="minorHAnsi" w:hAnsiTheme="minorHAnsi" w:cstheme="minorHAnsi"/>
              </w:rPr>
              <w:t xml:space="preserve"> </w:t>
            </w:r>
            <w:r w:rsidR="008C49E2">
              <w:rPr>
                <w:rFonts w:asciiTheme="minorHAnsi" w:hAnsiTheme="minorHAnsi" w:cstheme="minorHAnsi"/>
              </w:rPr>
              <w:t>Niemiec</w:t>
            </w:r>
          </w:p>
          <w:p w14:paraId="4147F83F" w14:textId="77777777" w:rsidR="008C49E2" w:rsidRPr="00267889" w:rsidRDefault="008C49E2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 xml:space="preserve"> charakteryzuje włoską ek</w:t>
            </w:r>
            <w:r>
              <w:rPr>
                <w:rFonts w:asciiTheme="minorHAnsi" w:hAnsiTheme="minorHAnsi" w:cstheme="minorHAnsi"/>
              </w:rPr>
              <w:t xml:space="preserve">spansję </w:t>
            </w:r>
            <w:r w:rsidRPr="008072D2">
              <w:rPr>
                <w:rFonts w:asciiTheme="minorHAnsi" w:hAnsiTheme="minorHAnsi" w:cstheme="minorHAnsi"/>
                <w:spacing w:val="-8"/>
                <w:kern w:val="24"/>
              </w:rPr>
              <w:t>terytorialną do 1939 r.</w:t>
            </w:r>
          </w:p>
          <w:p w14:paraId="010B5565" w14:textId="77777777" w:rsidR="008072D2" w:rsidRPr="008072D2" w:rsidRDefault="008072D2" w:rsidP="008072D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267889">
              <w:rPr>
                <w:rFonts w:asciiTheme="minorHAnsi" w:hAnsiTheme="minorHAnsi" w:cstheme="minorHAnsi"/>
              </w:rPr>
              <w:t xml:space="preserve"> wyjaśnia przycz</w:t>
            </w:r>
            <w:r>
              <w:rPr>
                <w:rFonts w:asciiTheme="minorHAnsi" w:hAnsiTheme="minorHAnsi" w:cstheme="minorHAnsi"/>
              </w:rPr>
              <w:t xml:space="preserve">yny i skutki ekspansji Japonii </w:t>
            </w:r>
            <w:r w:rsidRPr="00267889">
              <w:rPr>
                <w:rFonts w:asciiTheme="minorHAnsi" w:hAnsiTheme="minorHAnsi" w:cstheme="minorHAnsi"/>
              </w:rPr>
              <w:t>na Dalekim Wschodzie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7A244" w14:textId="77777777" w:rsidR="000F679D" w:rsidRPr="00267889" w:rsidRDefault="000F679D" w:rsidP="000F679D">
            <w:pPr>
              <w:rPr>
                <w:rFonts w:asciiTheme="minorHAnsi" w:hAnsiTheme="minorHAnsi" w:cstheme="minorHAnsi"/>
              </w:rPr>
            </w:pPr>
            <w:r w:rsidRPr="00267889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2D78C261" w14:textId="77777777" w:rsidR="000F679D" w:rsidRPr="008C49E2" w:rsidRDefault="000F679D" w:rsidP="000F6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8C49E2">
              <w:rPr>
                <w:rFonts w:asciiTheme="minorHAnsi" w:hAnsiTheme="minorHAnsi" w:cstheme="minorHAnsi"/>
              </w:rPr>
              <w:t xml:space="preserve">– ocenia postawę polityków państw </w:t>
            </w:r>
            <w:r w:rsidRPr="008C49E2">
              <w:rPr>
                <w:rFonts w:asciiTheme="minorHAnsi" w:hAnsiTheme="minorHAnsi" w:cstheme="minorHAnsi"/>
                <w:kern w:val="24"/>
              </w:rPr>
              <w:t xml:space="preserve">zachodnich </w:t>
            </w:r>
            <w:r w:rsidR="008C49E2">
              <w:rPr>
                <w:rFonts w:asciiTheme="minorHAnsi" w:hAnsiTheme="minorHAnsi" w:cstheme="minorHAnsi"/>
                <w:kern w:val="24"/>
              </w:rPr>
              <w:br/>
            </w:r>
            <w:r w:rsidRPr="008C49E2">
              <w:rPr>
                <w:rFonts w:asciiTheme="minorHAnsi" w:hAnsiTheme="minorHAnsi" w:cstheme="minorHAnsi"/>
                <w:kern w:val="24"/>
              </w:rPr>
              <w:t>na konferencji</w:t>
            </w:r>
            <w:r w:rsidR="008C49E2" w:rsidRPr="008C49E2">
              <w:rPr>
                <w:rFonts w:asciiTheme="minorHAnsi" w:hAnsiTheme="minorHAnsi" w:cstheme="minorHAnsi"/>
              </w:rPr>
              <w:t xml:space="preserve"> </w:t>
            </w:r>
            <w:r w:rsidR="008C49E2">
              <w:rPr>
                <w:rFonts w:asciiTheme="minorHAnsi" w:hAnsiTheme="minorHAnsi" w:cstheme="minorHAnsi"/>
              </w:rPr>
              <w:br/>
            </w:r>
            <w:r w:rsidRPr="008C49E2">
              <w:rPr>
                <w:rFonts w:asciiTheme="minorHAnsi" w:hAnsiTheme="minorHAnsi" w:cstheme="minorHAnsi"/>
              </w:rPr>
              <w:t>w Monachium</w:t>
            </w:r>
          </w:p>
          <w:p w14:paraId="0CC5C0A5" w14:textId="77777777" w:rsidR="000F679D" w:rsidRPr="00267889" w:rsidRDefault="000F679D" w:rsidP="000F679D">
            <w:pPr>
              <w:rPr>
                <w:rFonts w:ascii="Calibri" w:hAnsi="Calibri"/>
              </w:rPr>
            </w:pPr>
            <w:r w:rsidRPr="000F6B98">
              <w:rPr>
                <w:rFonts w:asciiTheme="minorHAnsi" w:hAnsiTheme="minorHAnsi" w:cstheme="minorHAnsi"/>
                <w:spacing w:val="-12"/>
                <w:kern w:val="24"/>
              </w:rPr>
              <w:t>– ocenia skutki polityki</w:t>
            </w:r>
            <w:r w:rsidRPr="008C49E2">
              <w:rPr>
                <w:rFonts w:asciiTheme="minorHAnsi" w:hAnsiTheme="minorHAnsi" w:cstheme="minorHAnsi"/>
                <w:spacing w:val="-8"/>
                <w:kern w:val="24"/>
              </w:rPr>
              <w:t xml:space="preserve"> </w:t>
            </w:r>
            <w:proofErr w:type="spellStart"/>
            <w:r w:rsidRPr="000F6B98">
              <w:rPr>
                <w:rFonts w:asciiTheme="minorHAnsi" w:hAnsiTheme="minorHAnsi" w:cstheme="minorHAnsi"/>
                <w:i/>
                <w:kern w:val="24"/>
              </w:rPr>
              <w:t>appeasement</w:t>
            </w:r>
            <w:r w:rsidR="008C49E2" w:rsidRPr="000F6B98">
              <w:rPr>
                <w:rFonts w:asciiTheme="minorHAnsi" w:hAnsiTheme="minorHAnsi" w:cstheme="minorHAnsi"/>
                <w:i/>
                <w:kern w:val="24"/>
              </w:rPr>
              <w:t>u</w:t>
            </w:r>
            <w:proofErr w:type="spellEnd"/>
            <w:r w:rsidRPr="000F6B98">
              <w:rPr>
                <w:rFonts w:asciiTheme="minorHAnsi" w:hAnsiTheme="minorHAnsi" w:cstheme="minorHAnsi"/>
                <w:kern w:val="24"/>
              </w:rPr>
              <w:t xml:space="preserve"> </w:t>
            </w:r>
            <w:r w:rsidRPr="000F6B98">
              <w:rPr>
                <w:rFonts w:asciiTheme="minorHAnsi" w:hAnsiTheme="minorHAnsi" w:cstheme="minorHAnsi"/>
              </w:rPr>
              <w:t>dla</w:t>
            </w:r>
            <w:r w:rsidRPr="000F6B98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0F6B98">
              <w:rPr>
                <w:rFonts w:asciiTheme="minorHAnsi" w:hAnsiTheme="minorHAnsi" w:cstheme="minorHAnsi"/>
                <w:spacing w:val="-12"/>
              </w:rPr>
              <w:lastRenderedPageBreak/>
              <w:t>Europy</w:t>
            </w:r>
          </w:p>
        </w:tc>
      </w:tr>
      <w:tr w:rsidR="009331DE" w:rsidRPr="00BF6C57" w14:paraId="2E9D480B" w14:textId="77777777" w:rsidTr="009331DE">
        <w:trPr>
          <w:gridBefore w:val="1"/>
          <w:wBefore w:w="84" w:type="dxa"/>
          <w:trHeight w:val="510"/>
          <w:jc w:val="center"/>
        </w:trPr>
        <w:tc>
          <w:tcPr>
            <w:tcW w:w="14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0EC12" w14:textId="77777777" w:rsidR="009331DE" w:rsidRPr="00BF6C57" w:rsidRDefault="009331DE" w:rsidP="009331DE">
            <w:pPr>
              <w:jc w:val="center"/>
              <w:rPr>
                <w:rFonts w:ascii="Calibri" w:hAnsi="Calibri"/>
              </w:rPr>
            </w:pPr>
            <w:r w:rsidRPr="00267889">
              <w:rPr>
                <w:rFonts w:ascii="Calibri" w:eastAsia="Calibri" w:hAnsi="Calibri" w:cs="HelveticaNeueLTPro-Bd"/>
                <w:b/>
                <w:lang w:eastAsia="en-US" w:bidi="ar-SA"/>
              </w:rPr>
              <w:lastRenderedPageBreak/>
              <w:t>POWTÓRZENIE WIADOMOŚCI I SPRAWDZIAN Z ROZDZIAŁU VI</w:t>
            </w:r>
          </w:p>
        </w:tc>
      </w:tr>
      <w:tr w:rsidR="009331DE" w:rsidRPr="00BF6C57" w14:paraId="02E59177" w14:textId="77777777" w:rsidTr="009331DE">
        <w:trPr>
          <w:gridBefore w:val="1"/>
          <w:wBefore w:w="84" w:type="dxa"/>
          <w:trHeight w:val="510"/>
          <w:jc w:val="center"/>
        </w:trPr>
        <w:tc>
          <w:tcPr>
            <w:tcW w:w="14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19387" w14:textId="77777777" w:rsidR="009331DE" w:rsidRPr="00BF6C57" w:rsidRDefault="009331DE" w:rsidP="009331DE">
            <w:pPr>
              <w:jc w:val="center"/>
              <w:rPr>
                <w:rFonts w:ascii="Calibri" w:hAnsi="Calibri"/>
              </w:rPr>
            </w:pPr>
            <w:r w:rsidRPr="00762DE1">
              <w:rPr>
                <w:rFonts w:ascii="Calibri" w:eastAsia="Calibri" w:hAnsi="Calibri" w:cs="HelveticaNeueLTPro-Bd"/>
                <w:b/>
                <w:lang w:eastAsia="en-US" w:bidi="ar-SA"/>
              </w:rPr>
              <w:t xml:space="preserve">ROZDZIAŁ </w:t>
            </w:r>
            <w:r>
              <w:rPr>
                <w:rFonts w:ascii="Calibri" w:eastAsia="Calibri" w:hAnsi="Calibri" w:cs="HelveticaNeueLTPro-Bd"/>
                <w:b/>
                <w:lang w:eastAsia="en-US" w:bidi="ar-SA"/>
              </w:rPr>
              <w:t>VII</w:t>
            </w:r>
            <w:r w:rsidRPr="00762DE1">
              <w:rPr>
                <w:rFonts w:ascii="Calibri" w:eastAsia="Calibri" w:hAnsi="Calibri" w:cs="HelveticaNeueLTPro-Bd"/>
                <w:b/>
                <w:lang w:eastAsia="en-US" w:bidi="ar-SA"/>
              </w:rPr>
              <w:t xml:space="preserve">: </w:t>
            </w:r>
            <w:r w:rsidRPr="00856437">
              <w:rPr>
                <w:rFonts w:ascii="Calibri" w:eastAsia="Calibri" w:hAnsi="Calibri" w:cs="HelveticaNeueLTPro-Bd"/>
                <w:b/>
                <w:lang w:eastAsia="en-US" w:bidi="ar-SA"/>
              </w:rPr>
              <w:t>POLSKA W OKRESIE MIĘDZYWOJENNYM</w:t>
            </w:r>
          </w:p>
        </w:tc>
      </w:tr>
      <w:tr w:rsidR="00155C43" w:rsidRPr="00BF6C57" w14:paraId="586F700E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A3987" w14:textId="77777777" w:rsidR="00155C43" w:rsidRDefault="00155C43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1. </w:t>
            </w:r>
            <w:r w:rsidRPr="00C71C5E">
              <w:rPr>
                <w:rFonts w:ascii="Calibri" w:hAnsi="Calibri" w:cs="HelveticaNeueLTPro-Roman"/>
              </w:rPr>
              <w:t xml:space="preserve">Odrodzenie </w:t>
            </w:r>
            <w:r w:rsidRPr="00A921C6">
              <w:rPr>
                <w:rFonts w:ascii="Calibri" w:hAnsi="Calibri" w:cs="HelveticaNeueLTPro-Roman"/>
                <w:spacing w:val="-12"/>
                <w:kern w:val="24"/>
              </w:rPr>
              <w:t>Rzeczypospolitej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DCBD4" w14:textId="77777777" w:rsidR="00155C43" w:rsidRPr="00A921C6" w:rsidRDefault="00155C43" w:rsidP="00155C43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921C6">
              <w:rPr>
                <w:rFonts w:ascii="Calibri" w:hAnsi="Calibri" w:cs="HelveticaNeueLTPro-Roman"/>
              </w:rPr>
              <w:t>Sytuacja międzynaro</w:t>
            </w:r>
            <w:r>
              <w:rPr>
                <w:rFonts w:ascii="Calibri" w:hAnsi="Calibri" w:cs="HelveticaNeueLTPro-Roman"/>
              </w:rPr>
              <w:softHyphen/>
            </w:r>
            <w:r w:rsidRPr="00A921C6">
              <w:rPr>
                <w:rFonts w:ascii="Calibri" w:hAnsi="Calibri" w:cs="HelveticaNeueLTPro-Roman"/>
              </w:rPr>
              <w:t>dowa</w:t>
            </w:r>
          </w:p>
          <w:p w14:paraId="1691886B" w14:textId="77777777" w:rsidR="00155C43" w:rsidRPr="00BE1391" w:rsidRDefault="00155C43" w:rsidP="00155C43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921C6">
              <w:rPr>
                <w:rFonts w:ascii="Calibri" w:hAnsi="Calibri" w:cs="HelveticaNeueLTPro-Roman"/>
              </w:rPr>
              <w:lastRenderedPageBreak/>
              <w:t>Pierwsze ośrodki władzy</w:t>
            </w:r>
            <w:r>
              <w:rPr>
                <w:rFonts w:ascii="Calibri" w:hAnsi="Calibri" w:cs="HelveticaNeueLTPro-Roman"/>
              </w:rPr>
              <w:t xml:space="preserve"> </w:t>
            </w:r>
            <w:r>
              <w:rPr>
                <w:rFonts w:ascii="Calibri" w:hAnsi="Calibri" w:cs="HelveticaNeueLTPro-Roman"/>
              </w:rPr>
              <w:br/>
            </w:r>
            <w:r w:rsidRPr="00BE1391">
              <w:rPr>
                <w:rFonts w:ascii="Calibri" w:hAnsi="Calibri" w:cs="HelveticaNeueLTPro-Roman"/>
              </w:rPr>
              <w:t>na ziemiach polskich</w:t>
            </w:r>
          </w:p>
          <w:p w14:paraId="682B22D9" w14:textId="77777777" w:rsidR="00155C43" w:rsidRPr="00A921C6" w:rsidRDefault="00155C43" w:rsidP="00155C43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921C6">
              <w:rPr>
                <w:rFonts w:ascii="Calibri" w:hAnsi="Calibri" w:cs="HelveticaNeueLTPro-Roman"/>
              </w:rPr>
              <w:t xml:space="preserve">Odzyskanie </w:t>
            </w:r>
            <w:r w:rsidRPr="00A921C6">
              <w:rPr>
                <w:rFonts w:ascii="Calibri" w:hAnsi="Calibri" w:cs="HelveticaNeueLTPro-Roman"/>
                <w:spacing w:val="-6"/>
                <w:kern w:val="24"/>
              </w:rPr>
              <w:t>niepodległości</w:t>
            </w:r>
          </w:p>
          <w:p w14:paraId="59E4BE97" w14:textId="77777777" w:rsidR="00155C43" w:rsidRDefault="00155C43" w:rsidP="00155C43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921C6">
              <w:rPr>
                <w:rFonts w:ascii="Calibri" w:hAnsi="Calibri" w:cs="HelveticaNeueLTPro-Roman"/>
              </w:rPr>
              <w:t>11 listopada</w:t>
            </w:r>
          </w:p>
          <w:p w14:paraId="377085F1" w14:textId="77777777" w:rsidR="00155C43" w:rsidRPr="00155C43" w:rsidRDefault="00155C43" w:rsidP="00155C43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155C43">
              <w:rPr>
                <w:rFonts w:ascii="Calibri" w:hAnsi="Calibri" w:cs="HelveticaNeueLTPro-Roman"/>
              </w:rPr>
              <w:t xml:space="preserve">Rząd Jędrzeja </w:t>
            </w:r>
            <w:r w:rsidRPr="00155C43">
              <w:rPr>
                <w:rFonts w:ascii="Calibri" w:hAnsi="Calibri" w:cs="HelveticaNeueLTPro-Roman"/>
                <w:kern w:val="24"/>
              </w:rPr>
              <w:t>Moraczew</w:t>
            </w:r>
            <w:r w:rsidRPr="00155C43">
              <w:rPr>
                <w:rFonts w:ascii="Calibri" w:hAnsi="Calibri" w:cs="HelveticaNeueLTPro-Roman"/>
                <w:kern w:val="24"/>
              </w:rPr>
              <w:softHyphen/>
              <w:t>skiego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F3548" w14:textId="77777777" w:rsidR="00155C43" w:rsidRPr="00B5010D" w:rsidRDefault="00155C43" w:rsidP="00155C43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123BF6FB" w14:textId="77777777" w:rsidR="00155C43" w:rsidRPr="00B5010D" w:rsidRDefault="00155C43" w:rsidP="00155C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574A1">
              <w:rPr>
                <w:rFonts w:asciiTheme="minorHAnsi" w:hAnsiTheme="minorHAnsi" w:cstheme="minorHAnsi"/>
                <w:spacing w:val="-10"/>
                <w:kern w:val="24"/>
              </w:rPr>
              <w:t>– zna daty</w:t>
            </w:r>
            <w:r w:rsidR="009E4D8B" w:rsidRPr="006574A1">
              <w:rPr>
                <w:rFonts w:asciiTheme="minorHAnsi" w:hAnsiTheme="minorHAnsi" w:cstheme="minorHAnsi"/>
                <w:spacing w:val="-10"/>
                <w:kern w:val="24"/>
              </w:rPr>
              <w:t>:</w:t>
            </w:r>
            <w:r w:rsidRPr="006574A1">
              <w:rPr>
                <w:rFonts w:asciiTheme="minorHAnsi" w:hAnsiTheme="minorHAnsi" w:cstheme="minorHAnsi"/>
                <w:spacing w:val="-10"/>
                <w:kern w:val="24"/>
              </w:rPr>
              <w:t xml:space="preserve"> </w:t>
            </w:r>
            <w:r w:rsidR="00072ADB" w:rsidRPr="006574A1">
              <w:rPr>
                <w:rFonts w:asciiTheme="minorHAnsi" w:hAnsiTheme="minorHAnsi" w:cstheme="minorHAnsi"/>
                <w:spacing w:val="-10"/>
                <w:kern w:val="24"/>
              </w:rPr>
              <w:t>przekazania</w:t>
            </w:r>
            <w:r w:rsidR="00072ADB">
              <w:rPr>
                <w:rFonts w:asciiTheme="minorHAnsi" w:hAnsiTheme="minorHAnsi" w:cstheme="minorHAnsi"/>
              </w:rPr>
              <w:t xml:space="preserve"> władzy wojskowej </w:t>
            </w:r>
            <w:r w:rsidR="00072ADB" w:rsidRPr="006574A1">
              <w:rPr>
                <w:rFonts w:asciiTheme="minorHAnsi" w:hAnsiTheme="minorHAnsi" w:cstheme="minorHAnsi"/>
                <w:spacing w:val="-6"/>
                <w:kern w:val="24"/>
              </w:rPr>
              <w:lastRenderedPageBreak/>
              <w:t>Józefowi</w:t>
            </w:r>
            <w:r w:rsidR="006574A1" w:rsidRPr="006574A1">
              <w:rPr>
                <w:rFonts w:asciiTheme="minorHAnsi" w:hAnsiTheme="minorHAnsi" w:cstheme="minorHAnsi"/>
                <w:spacing w:val="-6"/>
                <w:kern w:val="24"/>
              </w:rPr>
              <w:t xml:space="preserve"> </w:t>
            </w:r>
            <w:r w:rsidRPr="006574A1">
              <w:rPr>
                <w:rFonts w:asciiTheme="minorHAnsi" w:hAnsiTheme="minorHAnsi" w:cstheme="minorHAnsi"/>
                <w:spacing w:val="-6"/>
                <w:kern w:val="24"/>
              </w:rPr>
              <w:t>Piłsudskiemu</w:t>
            </w:r>
            <w:r w:rsidR="006574A1">
              <w:rPr>
                <w:rFonts w:asciiTheme="minorHAnsi" w:hAnsiTheme="minorHAnsi" w:cstheme="minorHAnsi"/>
              </w:rPr>
              <w:t xml:space="preserve"> </w:t>
            </w:r>
            <w:r w:rsidR="006574A1" w:rsidRPr="006574A1">
              <w:rPr>
                <w:rFonts w:asciiTheme="minorHAnsi" w:hAnsiTheme="minorHAnsi" w:cstheme="minorHAnsi"/>
                <w:spacing w:val="-8"/>
                <w:kern w:val="24"/>
              </w:rPr>
              <w:t xml:space="preserve">przez Radę </w:t>
            </w:r>
            <w:r w:rsidRPr="006574A1">
              <w:rPr>
                <w:rFonts w:asciiTheme="minorHAnsi" w:hAnsiTheme="minorHAnsi" w:cstheme="minorHAnsi"/>
                <w:spacing w:val="-8"/>
                <w:kern w:val="24"/>
              </w:rPr>
              <w:t>Regencyjną</w:t>
            </w:r>
            <w:r w:rsidRPr="00B5010D">
              <w:rPr>
                <w:rFonts w:asciiTheme="minorHAnsi" w:hAnsiTheme="minorHAnsi" w:cstheme="minorHAnsi"/>
              </w:rPr>
              <w:t xml:space="preserve"> </w:t>
            </w:r>
            <w:r w:rsidR="00072ADB">
              <w:rPr>
                <w:rFonts w:asciiTheme="minorHAnsi" w:hAnsiTheme="minorHAnsi" w:cstheme="minorHAnsi"/>
              </w:rPr>
              <w:br/>
            </w:r>
            <w:r w:rsidRPr="00B5010D">
              <w:rPr>
                <w:rFonts w:asciiTheme="minorHAnsi" w:hAnsiTheme="minorHAnsi" w:cstheme="minorHAnsi"/>
              </w:rPr>
              <w:t>(11 XI 1918)</w:t>
            </w:r>
          </w:p>
          <w:p w14:paraId="217EBD59" w14:textId="77777777" w:rsidR="00155C43" w:rsidRPr="00B5010D" w:rsidRDefault="00155C43" w:rsidP="00155C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identyfikuje postacie</w:t>
            </w:r>
            <w:r w:rsidR="009E362E">
              <w:rPr>
                <w:rFonts w:asciiTheme="minorHAnsi" w:hAnsiTheme="minorHAnsi" w:cstheme="minorHAnsi"/>
              </w:rPr>
              <w:t>:</w:t>
            </w:r>
            <w:r w:rsidRPr="00B5010D">
              <w:rPr>
                <w:rFonts w:asciiTheme="minorHAnsi" w:hAnsiTheme="minorHAnsi" w:cstheme="minorHAnsi"/>
              </w:rPr>
              <w:t xml:space="preserve"> Józefa </w:t>
            </w:r>
            <w:r w:rsidRPr="009E362E">
              <w:rPr>
                <w:rFonts w:asciiTheme="minorHAnsi" w:hAnsiTheme="minorHAnsi" w:cstheme="minorHAnsi"/>
                <w:spacing w:val="-4"/>
              </w:rPr>
              <w:t>P</w:t>
            </w:r>
            <w:r w:rsidR="009E362E" w:rsidRPr="009E362E">
              <w:rPr>
                <w:rFonts w:asciiTheme="minorHAnsi" w:hAnsiTheme="minorHAnsi" w:cstheme="minorHAnsi"/>
                <w:spacing w:val="-4"/>
              </w:rPr>
              <w:t xml:space="preserve">iłsudskiego, </w:t>
            </w:r>
            <w:r w:rsidR="009E362E" w:rsidRPr="009E362E">
              <w:rPr>
                <w:rFonts w:asciiTheme="minorHAnsi" w:hAnsiTheme="minorHAnsi" w:cstheme="minorHAnsi"/>
                <w:spacing w:val="-4"/>
                <w:kern w:val="24"/>
              </w:rPr>
              <w:t>Romana Dmowskiego</w:t>
            </w:r>
          </w:p>
          <w:p w14:paraId="1632C1B9" w14:textId="77777777" w:rsidR="00155C43" w:rsidRPr="00B5010D" w:rsidRDefault="00155C43" w:rsidP="00155C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wymienia pierwsze ośrodki władzy </w:t>
            </w:r>
            <w:r w:rsidR="00072ADB">
              <w:rPr>
                <w:rFonts w:asciiTheme="minorHAnsi" w:hAnsiTheme="minorHAnsi" w:cstheme="minorHAnsi"/>
              </w:rPr>
              <w:br/>
            </w:r>
            <w:r w:rsidRPr="00B5010D">
              <w:rPr>
                <w:rFonts w:asciiTheme="minorHAnsi" w:hAnsiTheme="minorHAnsi" w:cstheme="minorHAnsi"/>
              </w:rPr>
              <w:t>na ziemiach polskich</w:t>
            </w:r>
          </w:p>
          <w:p w14:paraId="343E8723" w14:textId="77777777" w:rsidR="00155C43" w:rsidRPr="00B5010D" w:rsidRDefault="00155C43" w:rsidP="00155C43">
            <w:pPr>
              <w:rPr>
                <w:rFonts w:asciiTheme="minorHAnsi" w:hAnsiTheme="minorHAnsi" w:cstheme="minorHAnsi"/>
              </w:rPr>
            </w:pPr>
            <w:r w:rsidRPr="006574A1">
              <w:rPr>
                <w:rFonts w:asciiTheme="minorHAnsi" w:hAnsiTheme="minorHAnsi" w:cstheme="minorHAnsi"/>
                <w:spacing w:val="-8"/>
                <w:kern w:val="24"/>
              </w:rPr>
              <w:t>– omawia okoliczności</w:t>
            </w:r>
            <w:r w:rsidRPr="00B5010D">
              <w:rPr>
                <w:rFonts w:asciiTheme="minorHAnsi" w:hAnsiTheme="minorHAnsi" w:cstheme="minorHAnsi"/>
              </w:rPr>
              <w:t xml:space="preserve"> przejęcia władzy przez Józefa Piłsudskiego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314A4" w14:textId="77777777" w:rsidR="00155C43" w:rsidRPr="00B5010D" w:rsidRDefault="00155C43" w:rsidP="00155C43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05CBC9FF" w14:textId="77777777" w:rsidR="00072ADB" w:rsidRDefault="00072ADB" w:rsidP="00155C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wyjaśnia znaczenie terminu Tymczasowy </w:t>
            </w:r>
            <w:r>
              <w:rPr>
                <w:rFonts w:asciiTheme="minorHAnsi" w:hAnsiTheme="minorHAnsi" w:cstheme="minorHAnsi"/>
              </w:rPr>
              <w:lastRenderedPageBreak/>
              <w:t>Naczelnik Państwa</w:t>
            </w:r>
          </w:p>
          <w:p w14:paraId="7610FD1F" w14:textId="77777777" w:rsidR="00155C43" w:rsidRPr="00B5010D" w:rsidRDefault="005C0137" w:rsidP="00155C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  <w:kern w:val="24"/>
              </w:rPr>
              <w:t>– zna datę</w:t>
            </w:r>
            <w:r w:rsidR="009E4D8B" w:rsidRPr="000E58C2">
              <w:rPr>
                <w:rFonts w:asciiTheme="minorHAnsi" w:hAnsiTheme="minorHAnsi" w:cstheme="minorHAnsi"/>
                <w:spacing w:val="-10"/>
                <w:kern w:val="24"/>
              </w:rPr>
              <w:t>:</w:t>
            </w:r>
            <w:r w:rsidR="00155C43" w:rsidRPr="000E58C2">
              <w:rPr>
                <w:rFonts w:asciiTheme="minorHAnsi" w:hAnsiTheme="minorHAnsi" w:cstheme="minorHAnsi"/>
                <w:spacing w:val="-10"/>
                <w:kern w:val="24"/>
              </w:rPr>
              <w:t xml:space="preserve"> </w:t>
            </w:r>
            <w:r w:rsidR="00155C43">
              <w:rPr>
                <w:rFonts w:asciiTheme="minorHAnsi" w:hAnsiTheme="minorHAnsi" w:cstheme="minorHAnsi"/>
              </w:rPr>
              <w:t xml:space="preserve">powołania </w:t>
            </w:r>
            <w:r w:rsidR="00155C43" w:rsidRPr="005C0137">
              <w:rPr>
                <w:rFonts w:asciiTheme="minorHAnsi" w:hAnsiTheme="minorHAnsi" w:cstheme="minorHAnsi"/>
              </w:rPr>
              <w:t xml:space="preserve">rządu </w:t>
            </w:r>
            <w:r w:rsidR="00155C43" w:rsidRPr="005C0137">
              <w:rPr>
                <w:rFonts w:asciiTheme="minorHAnsi" w:hAnsiTheme="minorHAnsi" w:cstheme="minorHAnsi"/>
                <w:kern w:val="24"/>
              </w:rPr>
              <w:t>Jędrzeja Moraczewskiego</w:t>
            </w:r>
            <w:r w:rsidR="00155C43" w:rsidRPr="00B5010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br/>
            </w:r>
            <w:r w:rsidR="00BB30B1">
              <w:rPr>
                <w:rFonts w:asciiTheme="minorHAnsi" w:hAnsiTheme="minorHAnsi" w:cstheme="minorHAnsi"/>
              </w:rPr>
              <w:t>(18 XI 1918)</w:t>
            </w:r>
          </w:p>
          <w:p w14:paraId="04CB8507" w14:textId="77777777" w:rsidR="00155C43" w:rsidRPr="00B5010D" w:rsidRDefault="00155C43" w:rsidP="00155C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identyfikuje postacie</w:t>
            </w:r>
            <w:r w:rsidR="003361BF">
              <w:rPr>
                <w:rFonts w:asciiTheme="minorHAnsi" w:hAnsiTheme="minorHAnsi" w:cstheme="minorHAnsi"/>
              </w:rPr>
              <w:t>:</w:t>
            </w:r>
            <w:r w:rsidRPr="00B5010D">
              <w:rPr>
                <w:rFonts w:asciiTheme="minorHAnsi" w:hAnsiTheme="minorHAnsi" w:cstheme="minorHAnsi"/>
              </w:rPr>
              <w:t xml:space="preserve"> Ignacego </w:t>
            </w:r>
            <w:r w:rsidRPr="003361BF">
              <w:rPr>
                <w:rFonts w:asciiTheme="minorHAnsi" w:hAnsiTheme="minorHAnsi" w:cstheme="minorHAnsi"/>
                <w:spacing w:val="-12"/>
                <w:kern w:val="24"/>
              </w:rPr>
              <w:t>Daszyńskiego, Jędrzeja</w:t>
            </w:r>
            <w:r w:rsidRPr="00B5010D">
              <w:rPr>
                <w:rFonts w:asciiTheme="minorHAnsi" w:hAnsiTheme="minorHAnsi" w:cstheme="minorHAnsi"/>
              </w:rPr>
              <w:t xml:space="preserve"> Moraczewskiego, Ignacego Jana Paderewskiego</w:t>
            </w:r>
          </w:p>
          <w:p w14:paraId="0EBB0D47" w14:textId="77777777" w:rsidR="00155C43" w:rsidRPr="00B5010D" w:rsidRDefault="00155C43" w:rsidP="00155C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określa zasięg wpływów pierwszych ośrodków władzy</w:t>
            </w:r>
          </w:p>
          <w:p w14:paraId="38F904F5" w14:textId="77777777" w:rsidR="00155C43" w:rsidRPr="00B5010D" w:rsidRDefault="00155C43" w:rsidP="00155C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00F27">
              <w:rPr>
                <w:rFonts w:asciiTheme="minorHAnsi" w:hAnsiTheme="minorHAnsi" w:cstheme="minorHAnsi"/>
              </w:rPr>
              <w:t xml:space="preserve"> </w:t>
            </w:r>
            <w:r w:rsidRPr="00B5010D">
              <w:rPr>
                <w:rFonts w:asciiTheme="minorHAnsi" w:hAnsiTheme="minorHAnsi" w:cstheme="minorHAnsi"/>
              </w:rPr>
              <w:t xml:space="preserve">opisuje działania pierwszych rządów </w:t>
            </w:r>
            <w:r w:rsidRPr="00F961DD">
              <w:rPr>
                <w:rFonts w:asciiTheme="minorHAnsi" w:hAnsiTheme="minorHAnsi" w:cstheme="minorHAnsi"/>
                <w:spacing w:val="-8"/>
                <w:kern w:val="24"/>
              </w:rPr>
              <w:t xml:space="preserve">polskich </w:t>
            </w:r>
            <w:r w:rsidR="005C0137" w:rsidRPr="00F961DD">
              <w:rPr>
                <w:rFonts w:asciiTheme="minorHAnsi" w:hAnsiTheme="minorHAnsi" w:cstheme="minorHAnsi"/>
                <w:spacing w:val="-8"/>
                <w:kern w:val="24"/>
              </w:rPr>
              <w:t>p</w:t>
            </w:r>
            <w:r w:rsidRPr="00F961DD">
              <w:rPr>
                <w:rFonts w:asciiTheme="minorHAnsi" w:hAnsiTheme="minorHAnsi" w:cstheme="minorHAnsi"/>
                <w:spacing w:val="-8"/>
                <w:kern w:val="24"/>
              </w:rPr>
              <w:t>o odzyskaniu</w:t>
            </w:r>
            <w:r w:rsidRPr="00B5010D">
              <w:rPr>
                <w:rFonts w:asciiTheme="minorHAnsi" w:hAnsiTheme="minorHAnsi" w:cstheme="minorHAnsi"/>
              </w:rPr>
              <w:t xml:space="preserve"> niepodległości</w:t>
            </w:r>
          </w:p>
          <w:p w14:paraId="443FEC44" w14:textId="77777777" w:rsidR="00155C43" w:rsidRPr="00B5010D" w:rsidRDefault="00155C43" w:rsidP="00155C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omawia dążenia władz polskich do uzyskania przez Polskę uznania międzynarodowego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7CE8F" w14:textId="77777777" w:rsidR="00155C43" w:rsidRPr="00B5010D" w:rsidRDefault="00155C43" w:rsidP="000E58C2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3A9C2655" w14:textId="77777777" w:rsidR="00AB7966" w:rsidRPr="00085C58" w:rsidRDefault="00AB7966" w:rsidP="000E58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kern w:val="24"/>
              </w:rPr>
            </w:pPr>
            <w:r>
              <w:rPr>
                <w:rFonts w:asciiTheme="minorHAnsi" w:hAnsiTheme="minorHAnsi" w:cstheme="minorHAnsi"/>
                <w:spacing w:val="-8"/>
                <w:kern w:val="24"/>
              </w:rPr>
              <w:t xml:space="preserve">– wyjaśnia znaczenie </w:t>
            </w:r>
            <w:r w:rsidRPr="00085C58">
              <w:rPr>
                <w:rFonts w:asciiTheme="minorHAnsi" w:hAnsiTheme="minorHAnsi" w:cstheme="minorHAnsi"/>
                <w:kern w:val="24"/>
              </w:rPr>
              <w:t>terminu unifikacja</w:t>
            </w:r>
          </w:p>
          <w:p w14:paraId="13775151" w14:textId="77777777" w:rsidR="00155C43" w:rsidRPr="00B5010D" w:rsidRDefault="00155C43" w:rsidP="000E58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B7966">
              <w:rPr>
                <w:rFonts w:asciiTheme="minorHAnsi" w:hAnsiTheme="minorHAnsi" w:cstheme="minorHAnsi"/>
                <w:spacing w:val="-8"/>
                <w:kern w:val="24"/>
              </w:rPr>
              <w:lastRenderedPageBreak/>
              <w:t>– zna daty</w:t>
            </w:r>
            <w:r w:rsidR="009E4D8B" w:rsidRPr="00AB7966">
              <w:rPr>
                <w:rFonts w:asciiTheme="minorHAnsi" w:hAnsiTheme="minorHAnsi" w:cstheme="minorHAnsi"/>
                <w:spacing w:val="-8"/>
                <w:kern w:val="24"/>
              </w:rPr>
              <w:t>:</w:t>
            </w:r>
            <w:r w:rsidRPr="00AB7966">
              <w:rPr>
                <w:rFonts w:asciiTheme="minorHAnsi" w:hAnsiTheme="minorHAnsi" w:cstheme="minorHAnsi"/>
                <w:spacing w:val="-8"/>
                <w:kern w:val="24"/>
              </w:rPr>
              <w:t xml:space="preserve"> </w:t>
            </w:r>
            <w:r w:rsidR="00BB30B1" w:rsidRPr="00AB7966">
              <w:rPr>
                <w:rFonts w:asciiTheme="minorHAnsi" w:hAnsiTheme="minorHAnsi" w:cstheme="minorHAnsi"/>
                <w:spacing w:val="-8"/>
                <w:kern w:val="24"/>
              </w:rPr>
              <w:t>powstania</w:t>
            </w:r>
            <w:r w:rsidR="00BB30B1">
              <w:rPr>
                <w:rFonts w:asciiTheme="minorHAnsi" w:hAnsiTheme="minorHAnsi" w:cstheme="minorHAnsi"/>
              </w:rPr>
              <w:t xml:space="preserve"> </w:t>
            </w:r>
            <w:r w:rsidR="00BB30B1" w:rsidRPr="00BB30B1">
              <w:rPr>
                <w:rFonts w:asciiTheme="minorHAnsi" w:hAnsiTheme="minorHAnsi" w:cstheme="minorHAnsi"/>
                <w:spacing w:val="-6"/>
                <w:kern w:val="24"/>
              </w:rPr>
              <w:t>Tymczasowego Rządu</w:t>
            </w:r>
            <w:r w:rsidR="00BB30B1" w:rsidRPr="00B5010D">
              <w:rPr>
                <w:rFonts w:asciiTheme="minorHAnsi" w:hAnsiTheme="minorHAnsi" w:cstheme="minorHAnsi"/>
              </w:rPr>
              <w:t xml:space="preserve"> Ludowego Republiki Polskiej (7 XI 1918), powstania</w:t>
            </w:r>
            <w:r w:rsidR="00800F27">
              <w:rPr>
                <w:rFonts w:asciiTheme="minorHAnsi" w:hAnsiTheme="minorHAnsi" w:cstheme="minorHAnsi"/>
              </w:rPr>
              <w:t xml:space="preserve"> </w:t>
            </w:r>
            <w:r w:rsidR="00BB30B1" w:rsidRPr="00B5010D">
              <w:rPr>
                <w:rFonts w:asciiTheme="minorHAnsi" w:hAnsiTheme="minorHAnsi" w:cstheme="minorHAnsi"/>
              </w:rPr>
              <w:t xml:space="preserve">Naczelnej </w:t>
            </w:r>
            <w:r w:rsidR="00BB30B1" w:rsidRPr="00AB7966">
              <w:rPr>
                <w:rFonts w:asciiTheme="minorHAnsi" w:hAnsiTheme="minorHAnsi" w:cstheme="minorHAnsi"/>
                <w:spacing w:val="-4"/>
                <w:kern w:val="24"/>
              </w:rPr>
              <w:t xml:space="preserve">Rady Ludowej </w:t>
            </w:r>
            <w:r w:rsidR="00BB30B1" w:rsidRPr="00AB7966">
              <w:rPr>
                <w:rFonts w:asciiTheme="minorHAnsi" w:hAnsiTheme="minorHAnsi" w:cstheme="minorHAnsi"/>
                <w:spacing w:val="-4"/>
                <w:kern w:val="24"/>
              </w:rPr>
              <w:br/>
              <w:t>(14 XI 1918),</w:t>
            </w:r>
            <w:r w:rsidR="00BB30B1">
              <w:rPr>
                <w:rFonts w:asciiTheme="minorHAnsi" w:hAnsiTheme="minorHAnsi" w:cstheme="minorHAnsi"/>
              </w:rPr>
              <w:t xml:space="preserve"> </w:t>
            </w:r>
            <w:r w:rsidRPr="00B5010D">
              <w:rPr>
                <w:rFonts w:asciiTheme="minorHAnsi" w:hAnsiTheme="minorHAnsi" w:cstheme="minorHAnsi"/>
              </w:rPr>
              <w:t>wydania dekretu o powołaniu Tymczasowego Naczelnika Państwa (22 XI 1918)</w:t>
            </w:r>
            <w:r w:rsidR="00BB30B1">
              <w:rPr>
                <w:rFonts w:asciiTheme="minorHAnsi" w:hAnsiTheme="minorHAnsi" w:cstheme="minorHAnsi"/>
              </w:rPr>
              <w:t>, powołania rządu Ignacego Jana</w:t>
            </w:r>
            <w:r w:rsidR="00BB30B1" w:rsidRPr="00B5010D">
              <w:rPr>
                <w:rFonts w:asciiTheme="minorHAnsi" w:hAnsiTheme="minorHAnsi" w:cstheme="minorHAnsi"/>
              </w:rPr>
              <w:t xml:space="preserve"> </w:t>
            </w:r>
            <w:r w:rsidR="00BB30B1" w:rsidRPr="0060414D">
              <w:rPr>
                <w:rFonts w:asciiTheme="minorHAnsi" w:hAnsiTheme="minorHAnsi" w:cstheme="minorHAnsi"/>
                <w:spacing w:val="-10"/>
                <w:kern w:val="24"/>
              </w:rPr>
              <w:t>Paderewskiego (I 1919)</w:t>
            </w:r>
          </w:p>
          <w:p w14:paraId="63773A02" w14:textId="77777777" w:rsidR="00155C43" w:rsidRPr="00B5010D" w:rsidRDefault="00155C43" w:rsidP="000E58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przedstawia sytuację międzynarodową jesienią 1918 r.</w:t>
            </w:r>
          </w:p>
          <w:p w14:paraId="6FF957A9" w14:textId="77777777" w:rsidR="00155C43" w:rsidRPr="00B5010D" w:rsidRDefault="00155C43" w:rsidP="000E58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wyjaśnia, w jaki sposób sytuacja międzynarodowa, która</w:t>
            </w:r>
            <w:r w:rsidR="005C0137">
              <w:rPr>
                <w:rFonts w:asciiTheme="minorHAnsi" w:hAnsiTheme="minorHAnsi" w:cstheme="minorHAnsi"/>
              </w:rPr>
              <w:t xml:space="preserve"> zaistniała </w:t>
            </w:r>
            <w:r w:rsidR="005C0137">
              <w:rPr>
                <w:rFonts w:asciiTheme="minorHAnsi" w:hAnsiTheme="minorHAnsi" w:cstheme="minorHAnsi"/>
              </w:rPr>
              <w:br/>
              <w:t xml:space="preserve">pod koniec 1918 r., </w:t>
            </w:r>
            <w:r w:rsidRPr="005C0137">
              <w:rPr>
                <w:rFonts w:asciiTheme="minorHAnsi" w:hAnsiTheme="minorHAnsi" w:cstheme="minorHAnsi"/>
                <w:spacing w:val="-12"/>
                <w:kern w:val="24"/>
              </w:rPr>
              <w:t>wpłynęła na odzyskanie</w:t>
            </w:r>
            <w:r w:rsidR="005C0137">
              <w:rPr>
                <w:rFonts w:asciiTheme="minorHAnsi" w:hAnsiTheme="minorHAnsi" w:cstheme="minorHAnsi"/>
              </w:rPr>
              <w:t xml:space="preserve"> niepodległości przez Polskę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4CEAD" w14:textId="77777777" w:rsidR="00155C43" w:rsidRPr="00B5010D" w:rsidRDefault="00155C43" w:rsidP="000E58C2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0C99AC6D" w14:textId="77777777" w:rsidR="00155C43" w:rsidRPr="00B5010D" w:rsidRDefault="00155C43" w:rsidP="000E58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zna daty</w:t>
            </w:r>
            <w:r w:rsidR="009E4D8B">
              <w:rPr>
                <w:rFonts w:asciiTheme="minorHAnsi" w:hAnsiTheme="minorHAnsi" w:cstheme="minorHAnsi"/>
              </w:rPr>
              <w:t>: powstania</w:t>
            </w:r>
            <w:r w:rsidRPr="00B5010D">
              <w:rPr>
                <w:rFonts w:asciiTheme="minorHAnsi" w:hAnsiTheme="minorHAnsi" w:cstheme="minorHAnsi"/>
              </w:rPr>
              <w:t xml:space="preserve"> Rady </w:t>
            </w:r>
            <w:r w:rsidRPr="00B5010D">
              <w:rPr>
                <w:rFonts w:asciiTheme="minorHAnsi" w:hAnsiTheme="minorHAnsi" w:cstheme="minorHAnsi"/>
              </w:rPr>
              <w:lastRenderedPageBreak/>
              <w:t xml:space="preserve">Narodowej Księstwa Cieszyńskiego (19 X 1918), </w:t>
            </w:r>
            <w:r w:rsidR="005C0137" w:rsidRPr="00AB7966">
              <w:rPr>
                <w:rFonts w:asciiTheme="minorHAnsi" w:hAnsiTheme="minorHAnsi" w:cstheme="minorHAnsi"/>
                <w:spacing w:val="-8"/>
                <w:kern w:val="24"/>
              </w:rPr>
              <w:t>powstania</w:t>
            </w:r>
            <w:r w:rsidR="00800F27">
              <w:rPr>
                <w:rFonts w:asciiTheme="minorHAnsi" w:hAnsiTheme="minorHAnsi" w:cstheme="minorHAnsi"/>
              </w:rPr>
              <w:t xml:space="preserve"> </w:t>
            </w:r>
            <w:r w:rsidR="005C0137" w:rsidRPr="00B5010D">
              <w:rPr>
                <w:rFonts w:asciiTheme="minorHAnsi" w:hAnsiTheme="minorHAnsi" w:cstheme="minorHAnsi"/>
              </w:rPr>
              <w:t xml:space="preserve">Polskiej Komisji Likwidacyjnej Galicji </w:t>
            </w:r>
            <w:r w:rsidR="00687C8D">
              <w:rPr>
                <w:rFonts w:asciiTheme="minorHAnsi" w:hAnsiTheme="minorHAnsi" w:cstheme="minorHAnsi"/>
              </w:rPr>
              <w:br/>
            </w:r>
            <w:r w:rsidR="005C0137" w:rsidRPr="00687C8D">
              <w:rPr>
                <w:rFonts w:asciiTheme="minorHAnsi" w:hAnsiTheme="minorHAnsi" w:cstheme="minorHAnsi"/>
                <w:spacing w:val="-6"/>
                <w:kern w:val="24"/>
              </w:rPr>
              <w:t>i Śląska Cieszyńskiego</w:t>
            </w:r>
            <w:r w:rsidR="005C0137" w:rsidRPr="00B5010D">
              <w:rPr>
                <w:rFonts w:asciiTheme="minorHAnsi" w:hAnsiTheme="minorHAnsi" w:cstheme="minorHAnsi"/>
              </w:rPr>
              <w:t xml:space="preserve"> </w:t>
            </w:r>
            <w:r w:rsidR="005C0137" w:rsidRPr="00AB7966">
              <w:rPr>
                <w:rFonts w:asciiTheme="minorHAnsi" w:hAnsiTheme="minorHAnsi" w:cstheme="minorHAnsi"/>
                <w:spacing w:val="-8"/>
              </w:rPr>
              <w:t xml:space="preserve">(28 X 1918), </w:t>
            </w:r>
            <w:r w:rsidR="005C0137" w:rsidRPr="000E58C2">
              <w:rPr>
                <w:rFonts w:asciiTheme="minorHAnsi" w:hAnsiTheme="minorHAnsi" w:cstheme="minorHAnsi"/>
                <w:spacing w:val="-10"/>
              </w:rPr>
              <w:t>przekazania</w:t>
            </w:r>
            <w:r w:rsidR="005C0137">
              <w:rPr>
                <w:rFonts w:asciiTheme="minorHAnsi" w:hAnsiTheme="minorHAnsi" w:cstheme="minorHAnsi"/>
              </w:rPr>
              <w:t xml:space="preserve"> władzy cywilnej </w:t>
            </w:r>
            <w:r w:rsidR="005C0137" w:rsidRPr="000E58C2">
              <w:rPr>
                <w:rFonts w:asciiTheme="minorHAnsi" w:hAnsiTheme="minorHAnsi" w:cstheme="minorHAnsi"/>
                <w:spacing w:val="-6"/>
                <w:kern w:val="24"/>
              </w:rPr>
              <w:t>Józefowi Piłsudskiemu</w:t>
            </w:r>
            <w:r w:rsidR="005C0137" w:rsidRPr="00B5010D">
              <w:rPr>
                <w:rFonts w:asciiTheme="minorHAnsi" w:hAnsiTheme="minorHAnsi" w:cstheme="minorHAnsi"/>
              </w:rPr>
              <w:t xml:space="preserve"> </w:t>
            </w:r>
            <w:r w:rsidR="005C0137" w:rsidRPr="000E58C2">
              <w:rPr>
                <w:rFonts w:asciiTheme="minorHAnsi" w:hAnsiTheme="minorHAnsi" w:cstheme="minorHAnsi"/>
                <w:spacing w:val="-10"/>
                <w:kern w:val="24"/>
              </w:rPr>
              <w:t>przez Radę Regencyjną</w:t>
            </w:r>
            <w:r w:rsidR="005C0137" w:rsidRPr="00B5010D">
              <w:rPr>
                <w:rFonts w:asciiTheme="minorHAnsi" w:hAnsiTheme="minorHAnsi" w:cstheme="minorHAnsi"/>
              </w:rPr>
              <w:t xml:space="preserve"> </w:t>
            </w:r>
            <w:r w:rsidR="00085C58">
              <w:rPr>
                <w:rFonts w:asciiTheme="minorHAnsi" w:hAnsiTheme="minorHAnsi" w:cstheme="minorHAnsi"/>
              </w:rPr>
              <w:br/>
            </w:r>
            <w:r w:rsidR="005C0137">
              <w:rPr>
                <w:rFonts w:asciiTheme="minorHAnsi" w:hAnsiTheme="minorHAnsi" w:cstheme="minorHAnsi"/>
              </w:rPr>
              <w:t xml:space="preserve">(14 XI 1918), </w:t>
            </w:r>
            <w:r w:rsidRPr="00085C58">
              <w:rPr>
                <w:rFonts w:asciiTheme="minorHAnsi" w:hAnsiTheme="minorHAnsi" w:cstheme="minorHAnsi"/>
                <w:spacing w:val="-4"/>
                <w:kern w:val="24"/>
              </w:rPr>
              <w:t>Tymczasowego Komitetu Rządzącego</w:t>
            </w:r>
            <w:r w:rsidRPr="00B5010D">
              <w:rPr>
                <w:rFonts w:asciiTheme="minorHAnsi" w:hAnsiTheme="minorHAnsi" w:cstheme="minorHAnsi"/>
              </w:rPr>
              <w:t xml:space="preserve"> </w:t>
            </w:r>
            <w:r w:rsidRPr="00085C58">
              <w:rPr>
                <w:rFonts w:asciiTheme="minorHAnsi" w:hAnsiTheme="minorHAnsi" w:cstheme="minorHAnsi"/>
                <w:spacing w:val="-12"/>
                <w:kern w:val="24"/>
              </w:rPr>
              <w:t>we Lwowie (24 XI 1918)</w:t>
            </w:r>
          </w:p>
          <w:p w14:paraId="7E788273" w14:textId="77777777" w:rsidR="00155C43" w:rsidRPr="00B5010D" w:rsidRDefault="00155C43" w:rsidP="000E58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przedstawia </w:t>
            </w:r>
            <w:r w:rsidRPr="00085C58">
              <w:rPr>
                <w:rFonts w:asciiTheme="minorHAnsi" w:hAnsiTheme="minorHAnsi" w:cstheme="minorHAnsi"/>
                <w:spacing w:val="-8"/>
                <w:kern w:val="24"/>
              </w:rPr>
              <w:t xml:space="preserve">założenia programowe </w:t>
            </w:r>
            <w:r w:rsidRPr="00085C58">
              <w:rPr>
                <w:rFonts w:asciiTheme="minorHAnsi" w:hAnsiTheme="minorHAnsi" w:cstheme="minorHAnsi"/>
                <w:spacing w:val="-6"/>
                <w:kern w:val="24"/>
              </w:rPr>
              <w:t>pierwszych ośrodków</w:t>
            </w:r>
            <w:r w:rsidR="00B05247">
              <w:rPr>
                <w:rFonts w:asciiTheme="minorHAnsi" w:hAnsiTheme="minorHAnsi" w:cstheme="minorHAnsi"/>
              </w:rPr>
              <w:t xml:space="preserve"> </w:t>
            </w:r>
            <w:r w:rsidRPr="00B5010D">
              <w:rPr>
                <w:rFonts w:asciiTheme="minorHAnsi" w:hAnsiTheme="minorHAnsi" w:cstheme="minorHAnsi"/>
              </w:rPr>
              <w:t>władzy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16019" w14:textId="77777777" w:rsidR="00155C43" w:rsidRPr="00BB18BB" w:rsidRDefault="00155C43" w:rsidP="000E58C2">
            <w:pPr>
              <w:rPr>
                <w:rFonts w:asciiTheme="minorHAnsi" w:hAnsiTheme="minorHAnsi" w:cstheme="minorHAnsi"/>
              </w:rPr>
            </w:pPr>
            <w:r w:rsidRPr="00BB18BB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314095B2" w14:textId="77777777" w:rsidR="00155C43" w:rsidRPr="00085C58" w:rsidRDefault="00155C43" w:rsidP="000E58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ocenia polityczne starania Polaków </w:t>
            </w:r>
            <w:r w:rsidR="009E4D8B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lastRenderedPageBreak/>
              <w:t xml:space="preserve">w przededniu </w:t>
            </w:r>
            <w:r w:rsidRPr="00085C58">
              <w:rPr>
                <w:rFonts w:asciiTheme="minorHAnsi" w:hAnsiTheme="minorHAnsi" w:cstheme="minorHAnsi"/>
                <w:kern w:val="24"/>
              </w:rPr>
              <w:t>odzyskania niepodległości</w:t>
            </w:r>
          </w:p>
          <w:p w14:paraId="15BB95D3" w14:textId="77777777" w:rsidR="00155C43" w:rsidRPr="00BB18BB" w:rsidRDefault="00155C43" w:rsidP="000E58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ocenia rolę, jaką </w:t>
            </w:r>
            <w:r w:rsidRPr="00EA3D68">
              <w:rPr>
                <w:rFonts w:asciiTheme="minorHAnsi" w:hAnsiTheme="minorHAnsi" w:cstheme="minorHAnsi"/>
                <w:spacing w:val="-8"/>
                <w:kern w:val="24"/>
              </w:rPr>
              <w:t xml:space="preserve">odegrał Józef Piłsudski </w:t>
            </w:r>
            <w:r w:rsidRPr="00085C58">
              <w:rPr>
                <w:rFonts w:asciiTheme="minorHAnsi" w:hAnsiTheme="minorHAnsi" w:cstheme="minorHAnsi"/>
                <w:spacing w:val="-16"/>
                <w:kern w:val="24"/>
              </w:rPr>
              <w:t>w momencie</w:t>
            </w:r>
            <w:r w:rsidRPr="00085C58">
              <w:rPr>
                <w:rFonts w:asciiTheme="minorHAnsi" w:hAnsiTheme="minorHAnsi" w:cstheme="minorHAnsi"/>
                <w:spacing w:val="-16"/>
              </w:rPr>
              <w:t xml:space="preserve"> odzyskania</w:t>
            </w:r>
            <w:r>
              <w:rPr>
                <w:rFonts w:asciiTheme="minorHAnsi" w:hAnsiTheme="minorHAnsi" w:cstheme="minorHAnsi"/>
              </w:rPr>
              <w:t xml:space="preserve"> niepodległości</w:t>
            </w:r>
          </w:p>
        </w:tc>
      </w:tr>
      <w:tr w:rsidR="00155C43" w:rsidRPr="00BF6C57" w14:paraId="5B56FD2C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AAFF6" w14:textId="77777777" w:rsidR="00155C43" w:rsidRPr="00762DE1" w:rsidRDefault="00155C43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lastRenderedPageBreak/>
              <w:t xml:space="preserve">2. </w:t>
            </w:r>
            <w:r w:rsidRPr="00C71C5E">
              <w:rPr>
                <w:rFonts w:ascii="Calibri" w:hAnsi="Calibri" w:cs="HelveticaNeueLTPro-Roman"/>
              </w:rPr>
              <w:t xml:space="preserve">Walka </w:t>
            </w:r>
            <w:r>
              <w:rPr>
                <w:rFonts w:ascii="Calibri" w:hAnsi="Calibri" w:cs="HelveticaNeueLTPro-Roman"/>
              </w:rPr>
              <w:br/>
            </w:r>
            <w:r w:rsidRPr="00C71C5E">
              <w:rPr>
                <w:rFonts w:ascii="Calibri" w:hAnsi="Calibri" w:cs="HelveticaNeueLTPro-Roman"/>
              </w:rPr>
              <w:t>o granicę wschodnią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D5944" w14:textId="77777777" w:rsidR="00155C43" w:rsidRPr="00367A99" w:rsidRDefault="00155C43" w:rsidP="00643716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367A99">
              <w:rPr>
                <w:rFonts w:ascii="Calibri" w:hAnsi="Calibri" w:cs="HelveticaNeueLTPro-Roman"/>
              </w:rPr>
              <w:t>Koncepcje granicy wschodniej</w:t>
            </w:r>
          </w:p>
          <w:p w14:paraId="0B466AEF" w14:textId="77777777" w:rsidR="00155C43" w:rsidRPr="00367A99" w:rsidRDefault="00155C43" w:rsidP="00643716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367A99">
              <w:rPr>
                <w:rFonts w:ascii="Calibri" w:hAnsi="Calibri" w:cs="HelveticaNeueLTPro-Roman"/>
              </w:rPr>
              <w:t xml:space="preserve">Konflikt </w:t>
            </w:r>
            <w:r w:rsidRPr="00367A99">
              <w:rPr>
                <w:rFonts w:ascii="Calibri" w:hAnsi="Calibri" w:cs="HelveticaNeueLTPro-Roman"/>
              </w:rPr>
              <w:lastRenderedPageBreak/>
              <w:t>polsko-</w:t>
            </w:r>
            <w:r>
              <w:rPr>
                <w:rFonts w:ascii="Calibri" w:hAnsi="Calibri" w:cs="HelveticaNeueLTPro-Roman"/>
              </w:rPr>
              <w:br/>
              <w:t>-</w:t>
            </w:r>
            <w:r w:rsidRPr="00367A99">
              <w:rPr>
                <w:rFonts w:ascii="Calibri" w:hAnsi="Calibri" w:cs="HelveticaNeueLTPro-Roman"/>
              </w:rPr>
              <w:t>ukraiński</w:t>
            </w:r>
          </w:p>
          <w:p w14:paraId="27811596" w14:textId="77777777" w:rsidR="00155C43" w:rsidRPr="00367A99" w:rsidRDefault="00155C43" w:rsidP="00643716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367A99">
              <w:rPr>
                <w:rFonts w:ascii="Calibri" w:hAnsi="Calibri" w:cs="HelveticaNeueLTPro-Roman"/>
              </w:rPr>
              <w:t>Orlęta Lwowskie</w:t>
            </w:r>
          </w:p>
          <w:p w14:paraId="1E25EF44" w14:textId="77777777" w:rsidR="00155C43" w:rsidRPr="00367A99" w:rsidRDefault="00155C43" w:rsidP="00643716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367A99">
              <w:rPr>
                <w:rFonts w:ascii="Calibri" w:hAnsi="Calibri" w:cs="HelveticaNeueLTPro-Roman"/>
              </w:rPr>
              <w:t>Wyprawa kijowska</w:t>
            </w:r>
          </w:p>
          <w:p w14:paraId="3058BA07" w14:textId="77777777" w:rsidR="00155C43" w:rsidRPr="00367A99" w:rsidRDefault="00155C43" w:rsidP="00643716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367A99">
              <w:rPr>
                <w:rFonts w:ascii="Calibri" w:hAnsi="Calibri" w:cs="HelveticaNeueLTPro-Roman"/>
              </w:rPr>
              <w:t>Ofensywa bolszewików</w:t>
            </w:r>
          </w:p>
          <w:p w14:paraId="56E56C78" w14:textId="77777777" w:rsidR="00155C43" w:rsidRPr="00367A99" w:rsidRDefault="00155C43" w:rsidP="00643716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367A99">
              <w:rPr>
                <w:rFonts w:ascii="Calibri" w:hAnsi="Calibri" w:cs="HelveticaNeueLTPro-Roman"/>
              </w:rPr>
              <w:t xml:space="preserve">Bitwa Warszawska i </w:t>
            </w:r>
            <w:r w:rsidRPr="00367A99">
              <w:rPr>
                <w:rFonts w:ascii="Calibri" w:hAnsi="Calibri" w:cs="HelveticaNeueLTPro-Roman"/>
                <w:spacing w:val="-10"/>
                <w:kern w:val="24"/>
              </w:rPr>
              <w:t>nadniemieńska</w:t>
            </w:r>
          </w:p>
          <w:p w14:paraId="3A7F0DD6" w14:textId="77777777" w:rsidR="00155C43" w:rsidRPr="00367A99" w:rsidRDefault="00155C43" w:rsidP="00643716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367A99">
              <w:rPr>
                <w:rFonts w:ascii="Calibri" w:hAnsi="Calibri" w:cs="HelveticaNeueLTPro-Roman"/>
              </w:rPr>
              <w:t>Pokój ryski</w:t>
            </w:r>
          </w:p>
          <w:p w14:paraId="3742A734" w14:textId="77777777" w:rsidR="00155C43" w:rsidRPr="00367A99" w:rsidRDefault="00155C43" w:rsidP="00643716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367A99">
              <w:rPr>
                <w:rFonts w:ascii="Calibri" w:hAnsi="Calibri" w:cs="HelveticaNeueLTPro-Roman"/>
              </w:rPr>
              <w:t>Polsko</w:t>
            </w:r>
            <w:r>
              <w:rPr>
                <w:rFonts w:ascii="Calibri" w:hAnsi="Calibri" w:cs="HelveticaNeueLTPro-Roman"/>
              </w:rPr>
              <w:t>-</w:t>
            </w:r>
            <w:r>
              <w:rPr>
                <w:rFonts w:ascii="Calibri" w:hAnsi="Calibri" w:cs="HelveticaNeueLTPro-Roman"/>
              </w:rPr>
              <w:br/>
              <w:t>-</w:t>
            </w:r>
            <w:r w:rsidRPr="00367A99">
              <w:rPr>
                <w:rFonts w:ascii="Calibri" w:hAnsi="Calibri" w:cs="HelveticaNeueLTPro-Roman"/>
              </w:rPr>
              <w:t>litewskie spory terytorialne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55547" w14:textId="77777777" w:rsidR="00155C43" w:rsidRPr="00B5010D" w:rsidRDefault="00155C43" w:rsidP="00A2533D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34754109" w14:textId="77777777" w:rsidR="00155C43" w:rsidRPr="00B5010D" w:rsidRDefault="00D24481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wyjaśnia znaczenie terminu</w:t>
            </w:r>
            <w:r w:rsidR="00155C43" w:rsidRPr="00B5010D">
              <w:rPr>
                <w:rFonts w:asciiTheme="minorHAnsi" w:hAnsiTheme="minorHAnsi" w:cstheme="minorHAnsi"/>
              </w:rPr>
              <w:t xml:space="preserve">: </w:t>
            </w:r>
            <w:r w:rsidR="00FF0850">
              <w:rPr>
                <w:rFonts w:asciiTheme="minorHAnsi" w:hAnsiTheme="minorHAnsi" w:cstheme="minorHAnsi"/>
              </w:rPr>
              <w:t>„cud nad Wisłą”</w:t>
            </w:r>
          </w:p>
          <w:p w14:paraId="114CD19C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lastRenderedPageBreak/>
              <w:t>– zna daty</w:t>
            </w:r>
            <w:r w:rsidR="00FF0850">
              <w:rPr>
                <w:rFonts w:asciiTheme="minorHAnsi" w:hAnsiTheme="minorHAnsi" w:cstheme="minorHAnsi"/>
              </w:rPr>
              <w:t>:</w:t>
            </w:r>
            <w:r w:rsidRPr="00B5010D">
              <w:rPr>
                <w:rFonts w:asciiTheme="minorHAnsi" w:hAnsiTheme="minorHAnsi" w:cstheme="minorHAnsi"/>
              </w:rPr>
              <w:t xml:space="preserve"> Bitwy Warszawskiej (15 VIII 1920), pokoju w Rydze (18 III 1921)</w:t>
            </w:r>
          </w:p>
          <w:p w14:paraId="4B121142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wskazuje na </w:t>
            </w:r>
            <w:r w:rsidR="00FF0850">
              <w:rPr>
                <w:rFonts w:asciiTheme="minorHAnsi" w:hAnsiTheme="minorHAnsi" w:cstheme="minorHAnsi"/>
              </w:rPr>
              <w:t>mapie granicę wschodnią ustaloną</w:t>
            </w:r>
            <w:r w:rsidRPr="00B5010D">
              <w:rPr>
                <w:rFonts w:asciiTheme="minorHAnsi" w:hAnsiTheme="minorHAnsi" w:cstheme="minorHAnsi"/>
              </w:rPr>
              <w:t xml:space="preserve"> w pokoju ryskim</w:t>
            </w:r>
          </w:p>
          <w:p w14:paraId="0F2CE4AD" w14:textId="77777777" w:rsidR="00D24481" w:rsidRPr="00B5010D" w:rsidRDefault="00D24481" w:rsidP="00D2448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przedstawia postawy Polaków wobec zagrożenia niepodległości ze strony bolszewików </w:t>
            </w:r>
          </w:p>
          <w:p w14:paraId="484D7034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wymieni</w:t>
            </w:r>
            <w:r>
              <w:rPr>
                <w:rFonts w:asciiTheme="minorHAnsi" w:hAnsiTheme="minorHAnsi" w:cstheme="minorHAnsi"/>
              </w:rPr>
              <w:t>a postanowienia pokoju ryskiego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64CF0" w14:textId="77777777" w:rsidR="00155C43" w:rsidRPr="00B5010D" w:rsidRDefault="00155C43" w:rsidP="00A2533D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0152690F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 xml:space="preserve">– wyjaśnia znaczenie terminów: </w:t>
            </w:r>
            <w:r w:rsidR="00FF0850" w:rsidRPr="00B5010D">
              <w:rPr>
                <w:rFonts w:asciiTheme="minorHAnsi" w:hAnsiTheme="minorHAnsi" w:cstheme="minorHAnsi"/>
              </w:rPr>
              <w:t xml:space="preserve">koncepcja inkorporacyjna, </w:t>
            </w:r>
            <w:r w:rsidR="00FF0850" w:rsidRPr="00E00847">
              <w:rPr>
                <w:rFonts w:asciiTheme="minorHAnsi" w:hAnsiTheme="minorHAnsi" w:cstheme="minorHAnsi"/>
                <w:spacing w:val="-8"/>
                <w:kern w:val="24"/>
              </w:rPr>
              <w:lastRenderedPageBreak/>
              <w:t>koncepcja federacyjna</w:t>
            </w:r>
            <w:r w:rsidR="00E00847" w:rsidRPr="00E00847">
              <w:rPr>
                <w:rFonts w:asciiTheme="minorHAnsi" w:hAnsiTheme="minorHAnsi" w:cstheme="minorHAnsi"/>
                <w:spacing w:val="-8"/>
                <w:kern w:val="24"/>
              </w:rPr>
              <w:t>,</w:t>
            </w:r>
            <w:r w:rsidR="00FF0850" w:rsidRPr="00B5010D">
              <w:rPr>
                <w:rFonts w:asciiTheme="minorHAnsi" w:hAnsiTheme="minorHAnsi" w:cstheme="minorHAnsi"/>
              </w:rPr>
              <w:t xml:space="preserve"> </w:t>
            </w:r>
            <w:r w:rsidR="00E00847" w:rsidRPr="00E00847">
              <w:rPr>
                <w:rFonts w:asciiTheme="minorHAnsi" w:hAnsiTheme="minorHAnsi" w:cstheme="minorHAnsi"/>
                <w:spacing w:val="-6"/>
                <w:kern w:val="24"/>
              </w:rPr>
              <w:t>Rada Obrony Państwa</w:t>
            </w:r>
            <w:r w:rsidR="00D24481">
              <w:rPr>
                <w:rFonts w:asciiTheme="minorHAnsi" w:hAnsiTheme="minorHAnsi" w:cstheme="minorHAnsi"/>
              </w:rPr>
              <w:t xml:space="preserve"> </w:t>
            </w:r>
            <w:r w:rsidR="00D24481" w:rsidRPr="00D24481">
              <w:rPr>
                <w:rFonts w:asciiTheme="minorHAnsi" w:hAnsiTheme="minorHAnsi" w:cstheme="minorHAnsi"/>
                <w:spacing w:val="-4"/>
                <w:kern w:val="24"/>
              </w:rPr>
              <w:t xml:space="preserve">„bunt” </w:t>
            </w:r>
            <w:r w:rsidRPr="00D24481">
              <w:rPr>
                <w:rFonts w:asciiTheme="minorHAnsi" w:hAnsiTheme="minorHAnsi" w:cstheme="minorHAnsi"/>
                <w:spacing w:val="-4"/>
                <w:kern w:val="24"/>
              </w:rPr>
              <w:t>Żeligowskiego</w:t>
            </w:r>
          </w:p>
          <w:p w14:paraId="51951E11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zna daty</w:t>
            </w:r>
            <w:r>
              <w:rPr>
                <w:rFonts w:asciiTheme="minorHAnsi" w:hAnsiTheme="minorHAnsi" w:cstheme="minorHAnsi"/>
              </w:rPr>
              <w:t>:</w:t>
            </w:r>
            <w:r w:rsidR="00D2448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bitwy </w:t>
            </w:r>
            <w:r w:rsidRPr="00B5010D">
              <w:rPr>
                <w:rFonts w:asciiTheme="minorHAnsi" w:hAnsiTheme="minorHAnsi" w:cstheme="minorHAnsi"/>
              </w:rPr>
              <w:t xml:space="preserve">nadniemeńskiej </w:t>
            </w:r>
            <w:r w:rsidR="00D24481">
              <w:rPr>
                <w:rFonts w:asciiTheme="minorHAnsi" w:hAnsiTheme="minorHAnsi" w:cstheme="minorHAnsi"/>
              </w:rPr>
              <w:br/>
            </w:r>
            <w:r w:rsidRPr="00B5010D">
              <w:rPr>
                <w:rFonts w:asciiTheme="minorHAnsi" w:hAnsiTheme="minorHAnsi" w:cstheme="minorHAnsi"/>
              </w:rPr>
              <w:t>(22</w:t>
            </w: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28 IX 1920), </w:t>
            </w:r>
            <w:r w:rsidRPr="00D24481">
              <w:rPr>
                <w:rFonts w:asciiTheme="minorHAnsi" w:hAnsiTheme="minorHAnsi" w:cstheme="minorHAnsi"/>
                <w:spacing w:val="-8"/>
                <w:kern w:val="24"/>
              </w:rPr>
              <w:t>„buntu” Żeligowskiego</w:t>
            </w:r>
            <w:r w:rsidRPr="00B5010D">
              <w:rPr>
                <w:rFonts w:asciiTheme="minorHAnsi" w:hAnsiTheme="minorHAnsi" w:cstheme="minorHAnsi"/>
              </w:rPr>
              <w:t xml:space="preserve"> (9 X 1920)</w:t>
            </w:r>
          </w:p>
          <w:p w14:paraId="60AF662A" w14:textId="77777777" w:rsidR="00D24481" w:rsidRPr="00B5010D" w:rsidRDefault="00155C43" w:rsidP="00D2448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identyfikuje postacie</w:t>
            </w:r>
            <w:r w:rsidR="00D24481">
              <w:rPr>
                <w:rFonts w:asciiTheme="minorHAnsi" w:hAnsiTheme="minorHAnsi" w:cstheme="minorHAnsi"/>
              </w:rPr>
              <w:t>:</w:t>
            </w:r>
            <w:r w:rsidRPr="00B5010D">
              <w:rPr>
                <w:rFonts w:asciiTheme="minorHAnsi" w:hAnsiTheme="minorHAnsi" w:cstheme="minorHAnsi"/>
              </w:rPr>
              <w:t xml:space="preserve"> </w:t>
            </w:r>
            <w:r w:rsidR="00D24481" w:rsidRPr="00B5010D">
              <w:rPr>
                <w:rFonts w:asciiTheme="minorHAnsi" w:hAnsiTheme="minorHAnsi" w:cstheme="minorHAnsi"/>
              </w:rPr>
              <w:t>Romana Dmowskiego, Józefa Piłsudskiego</w:t>
            </w:r>
            <w:r w:rsidR="00D24481">
              <w:rPr>
                <w:rFonts w:asciiTheme="minorHAnsi" w:hAnsiTheme="minorHAnsi" w:cstheme="minorHAnsi"/>
              </w:rPr>
              <w:t>,</w:t>
            </w:r>
            <w:r w:rsidR="00D24481" w:rsidRPr="00B5010D">
              <w:rPr>
                <w:rFonts w:asciiTheme="minorHAnsi" w:hAnsiTheme="minorHAnsi" w:cstheme="minorHAnsi"/>
              </w:rPr>
              <w:t xml:space="preserve"> Lucjana</w:t>
            </w:r>
          </w:p>
          <w:p w14:paraId="43EF4574" w14:textId="77777777" w:rsidR="00D24481" w:rsidRDefault="00D24481" w:rsidP="00D2448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Żeligowskiego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4D485812" w14:textId="77777777" w:rsidR="00155C43" w:rsidRDefault="00D24481" w:rsidP="00D2448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Wincentego </w:t>
            </w:r>
            <w:r w:rsidR="00155C43" w:rsidRPr="00B5010D">
              <w:rPr>
                <w:rFonts w:asciiTheme="minorHAnsi" w:hAnsiTheme="minorHAnsi" w:cstheme="minorHAnsi"/>
              </w:rPr>
              <w:t>Wi</w:t>
            </w:r>
            <w:r>
              <w:rPr>
                <w:rFonts w:asciiTheme="minorHAnsi" w:hAnsiTheme="minorHAnsi" w:cstheme="minorHAnsi"/>
              </w:rPr>
              <w:t>tosa, Michaiła Tuchaczewskiego</w:t>
            </w:r>
          </w:p>
          <w:p w14:paraId="6B6777B6" w14:textId="77777777" w:rsidR="00D24481" w:rsidRPr="00B5010D" w:rsidRDefault="00D24481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omawia koncepcje polskiej granicy</w:t>
            </w:r>
            <w:r>
              <w:rPr>
                <w:rFonts w:asciiTheme="minorHAnsi" w:hAnsiTheme="minorHAnsi" w:cstheme="minorHAnsi"/>
              </w:rPr>
              <w:t xml:space="preserve"> wschodniej </w:t>
            </w:r>
          </w:p>
          <w:p w14:paraId="7B6884C3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wskazuje na mapie miejsca bitew stoczonych z Rosjanami w 1920 r.</w:t>
            </w:r>
          </w:p>
          <w:p w14:paraId="73BA3296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omawia przebieg Bitwy Warszawskiej </w:t>
            </w:r>
            <w:r w:rsidR="00FF3BA2">
              <w:rPr>
                <w:rFonts w:asciiTheme="minorHAnsi" w:hAnsiTheme="minorHAnsi" w:cstheme="minorHAnsi"/>
              </w:rPr>
              <w:br/>
            </w:r>
            <w:r w:rsidRPr="00B5010D">
              <w:rPr>
                <w:rFonts w:asciiTheme="minorHAnsi" w:hAnsiTheme="minorHAnsi" w:cstheme="minorHAnsi"/>
              </w:rPr>
              <w:t>i jej skutki</w:t>
            </w:r>
          </w:p>
          <w:p w14:paraId="4933872C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przedstawia, w jaki sposób Polska przyłączyła ziemię wileńską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5855D" w14:textId="77777777" w:rsidR="00155C43" w:rsidRPr="00B5010D" w:rsidRDefault="00155C43" w:rsidP="00A2533D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126A2D96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w</w:t>
            </w:r>
            <w:r w:rsidR="00FF3BA2">
              <w:rPr>
                <w:rFonts w:asciiTheme="minorHAnsi" w:hAnsiTheme="minorHAnsi" w:cstheme="minorHAnsi"/>
              </w:rPr>
              <w:t xml:space="preserve">yjaśnia znaczenie </w:t>
            </w:r>
            <w:r w:rsidR="00FF3BA2" w:rsidRPr="00FF3BA2">
              <w:rPr>
                <w:rFonts w:asciiTheme="minorHAnsi" w:hAnsiTheme="minorHAnsi" w:cstheme="minorHAnsi"/>
                <w:spacing w:val="-2"/>
                <w:kern w:val="24"/>
              </w:rPr>
              <w:t xml:space="preserve">terminu linia </w:t>
            </w:r>
            <w:r w:rsidRPr="00FF3BA2">
              <w:rPr>
                <w:rFonts w:asciiTheme="minorHAnsi" w:hAnsiTheme="minorHAnsi" w:cstheme="minorHAnsi"/>
                <w:spacing w:val="-2"/>
                <w:kern w:val="24"/>
              </w:rPr>
              <w:t>Curzona</w:t>
            </w:r>
          </w:p>
          <w:p w14:paraId="0E637D15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zna daty</w:t>
            </w:r>
            <w:r w:rsidR="00FF3BA2">
              <w:rPr>
                <w:rFonts w:asciiTheme="minorHAnsi" w:hAnsiTheme="minorHAnsi" w:cstheme="minorHAnsi"/>
              </w:rPr>
              <w:t>:</w:t>
            </w:r>
            <w:r w:rsidRPr="00B5010D">
              <w:rPr>
                <w:rFonts w:asciiTheme="minorHAnsi" w:hAnsiTheme="minorHAnsi" w:cstheme="minorHAnsi"/>
              </w:rPr>
              <w:t xml:space="preserve"> układu </w:t>
            </w:r>
            <w:r w:rsidR="00182742">
              <w:rPr>
                <w:rFonts w:asciiTheme="minorHAnsi" w:hAnsiTheme="minorHAnsi" w:cstheme="minorHAnsi"/>
              </w:rPr>
              <w:br/>
            </w:r>
            <w:r w:rsidRPr="00B5010D">
              <w:rPr>
                <w:rFonts w:asciiTheme="minorHAnsi" w:hAnsiTheme="minorHAnsi" w:cstheme="minorHAnsi"/>
              </w:rPr>
              <w:lastRenderedPageBreak/>
              <w:t xml:space="preserve">z </w:t>
            </w:r>
            <w:proofErr w:type="spellStart"/>
            <w:r w:rsidRPr="00B5010D">
              <w:rPr>
                <w:rFonts w:asciiTheme="minorHAnsi" w:hAnsiTheme="minorHAnsi" w:cstheme="minorHAnsi"/>
              </w:rPr>
              <w:t>Symonem</w:t>
            </w:r>
            <w:proofErr w:type="spellEnd"/>
            <w:r w:rsidRPr="00B5010D">
              <w:rPr>
                <w:rFonts w:asciiTheme="minorHAnsi" w:hAnsiTheme="minorHAnsi" w:cstheme="minorHAnsi"/>
              </w:rPr>
              <w:t xml:space="preserve"> Petlu</w:t>
            </w:r>
            <w:r w:rsidR="00182742">
              <w:rPr>
                <w:rFonts w:asciiTheme="minorHAnsi" w:hAnsiTheme="minorHAnsi" w:cstheme="minorHAnsi"/>
              </w:rPr>
              <w:t xml:space="preserve">rą (IV 1920), </w:t>
            </w:r>
            <w:r w:rsidRPr="00B5010D">
              <w:rPr>
                <w:rFonts w:asciiTheme="minorHAnsi" w:hAnsiTheme="minorHAnsi" w:cstheme="minorHAnsi"/>
              </w:rPr>
              <w:t xml:space="preserve">powołania </w:t>
            </w:r>
            <w:r w:rsidRPr="00D12D62">
              <w:rPr>
                <w:rFonts w:asciiTheme="minorHAnsi" w:hAnsiTheme="minorHAnsi" w:cstheme="minorHAnsi"/>
                <w:spacing w:val="-4"/>
                <w:kern w:val="24"/>
              </w:rPr>
              <w:t>Rady Obrony Państwa</w:t>
            </w:r>
            <w:r w:rsidRPr="00B5010D">
              <w:rPr>
                <w:rFonts w:asciiTheme="minorHAnsi" w:hAnsiTheme="minorHAnsi" w:cstheme="minorHAnsi"/>
              </w:rPr>
              <w:t xml:space="preserve"> </w:t>
            </w:r>
            <w:r w:rsidR="00D12D62">
              <w:rPr>
                <w:rFonts w:asciiTheme="minorHAnsi" w:hAnsiTheme="minorHAnsi" w:cstheme="minorHAnsi"/>
              </w:rPr>
              <w:t xml:space="preserve">(VII 1920), </w:t>
            </w:r>
            <w:r w:rsidRPr="00B5010D">
              <w:rPr>
                <w:rFonts w:asciiTheme="minorHAnsi" w:hAnsiTheme="minorHAnsi" w:cstheme="minorHAnsi"/>
              </w:rPr>
              <w:t xml:space="preserve">włączenia Litwy Środkowej </w:t>
            </w:r>
            <w:r w:rsidR="00D12D62">
              <w:rPr>
                <w:rFonts w:asciiTheme="minorHAnsi" w:hAnsiTheme="minorHAnsi" w:cstheme="minorHAnsi"/>
              </w:rPr>
              <w:br/>
            </w:r>
            <w:r w:rsidRPr="00B5010D">
              <w:rPr>
                <w:rFonts w:asciiTheme="minorHAnsi" w:hAnsiTheme="minorHAnsi" w:cstheme="minorHAnsi"/>
              </w:rPr>
              <w:t>do Polski (III 1922)</w:t>
            </w:r>
          </w:p>
          <w:p w14:paraId="19C23AD7" w14:textId="77777777" w:rsidR="00A50903" w:rsidRPr="00A50903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kern w:val="24"/>
              </w:rPr>
            </w:pPr>
            <w:r w:rsidRPr="00B5010D">
              <w:rPr>
                <w:rFonts w:asciiTheme="minorHAnsi" w:hAnsiTheme="minorHAnsi" w:cstheme="minorHAnsi"/>
              </w:rPr>
              <w:t>– identyfikuje postacie</w:t>
            </w:r>
            <w:r w:rsidR="00A50903">
              <w:rPr>
                <w:rFonts w:asciiTheme="minorHAnsi" w:hAnsiTheme="minorHAnsi" w:cstheme="minorHAnsi"/>
              </w:rPr>
              <w:t>:</w:t>
            </w:r>
            <w:r w:rsidRPr="00B5010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010D">
              <w:rPr>
                <w:rFonts w:asciiTheme="minorHAnsi" w:hAnsiTheme="minorHAnsi" w:cstheme="minorHAnsi"/>
              </w:rPr>
              <w:t>Symona</w:t>
            </w:r>
            <w:proofErr w:type="spellEnd"/>
            <w:r w:rsidRPr="00B5010D">
              <w:rPr>
                <w:rFonts w:asciiTheme="minorHAnsi" w:hAnsiTheme="minorHAnsi" w:cstheme="minorHAnsi"/>
              </w:rPr>
              <w:t xml:space="preserve"> Petlury, Tadeusza Rozwadowskiego,</w:t>
            </w:r>
            <w:r w:rsidRPr="00B5010D">
              <w:t xml:space="preserve"> </w:t>
            </w:r>
            <w:r w:rsidRPr="00A50903">
              <w:rPr>
                <w:rFonts w:asciiTheme="minorHAnsi" w:hAnsiTheme="minorHAnsi" w:cstheme="minorHAnsi"/>
                <w:kern w:val="24"/>
              </w:rPr>
              <w:t>Władysława</w:t>
            </w:r>
          </w:p>
          <w:p w14:paraId="4B580406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50903">
              <w:rPr>
                <w:rFonts w:asciiTheme="minorHAnsi" w:hAnsiTheme="minorHAnsi" w:cstheme="minorHAnsi"/>
                <w:spacing w:val="-6"/>
                <w:kern w:val="24"/>
              </w:rPr>
              <w:t>Sikorskiego,</w:t>
            </w:r>
            <w:r w:rsidR="00A50903">
              <w:rPr>
                <w:rFonts w:asciiTheme="minorHAnsi" w:hAnsiTheme="minorHAnsi" w:cstheme="minorHAnsi"/>
              </w:rPr>
              <w:t xml:space="preserve"> Siemiona Budionnego</w:t>
            </w:r>
          </w:p>
          <w:p w14:paraId="0A9F43AF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wskazuje na </w:t>
            </w:r>
            <w:r w:rsidR="00A50903">
              <w:rPr>
                <w:rFonts w:asciiTheme="minorHAnsi" w:hAnsiTheme="minorHAnsi" w:cstheme="minorHAnsi"/>
              </w:rPr>
              <w:t xml:space="preserve">mapie tereny zajęte przez Armię </w:t>
            </w:r>
            <w:r w:rsidRPr="00B5010D">
              <w:rPr>
                <w:rFonts w:asciiTheme="minorHAnsi" w:hAnsiTheme="minorHAnsi" w:cstheme="minorHAnsi"/>
              </w:rPr>
              <w:t xml:space="preserve">Czerwoną </w:t>
            </w:r>
            <w:r w:rsidR="00A50903">
              <w:rPr>
                <w:rFonts w:asciiTheme="minorHAnsi" w:hAnsiTheme="minorHAnsi" w:cstheme="minorHAnsi"/>
              </w:rPr>
              <w:br/>
            </w:r>
            <w:r w:rsidRPr="00B5010D">
              <w:rPr>
                <w:rFonts w:asciiTheme="minorHAnsi" w:hAnsiTheme="minorHAnsi" w:cstheme="minorHAnsi"/>
              </w:rPr>
              <w:t>do sierpnia 1920 r.</w:t>
            </w:r>
          </w:p>
          <w:p w14:paraId="1AF43A76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50903">
              <w:rPr>
                <w:rFonts w:asciiTheme="minorHAnsi" w:hAnsiTheme="minorHAnsi" w:cstheme="minorHAnsi"/>
                <w:spacing w:val="-10"/>
                <w:kern w:val="24"/>
              </w:rPr>
              <w:t>–</w:t>
            </w:r>
            <w:r w:rsidR="00A50903" w:rsidRPr="00A50903">
              <w:rPr>
                <w:rFonts w:asciiTheme="minorHAnsi" w:hAnsiTheme="minorHAnsi" w:cstheme="minorHAnsi"/>
                <w:spacing w:val="-10"/>
                <w:kern w:val="24"/>
              </w:rPr>
              <w:t xml:space="preserve"> porównuje koncepcję</w:t>
            </w:r>
            <w:r w:rsidR="00A50903">
              <w:rPr>
                <w:rFonts w:asciiTheme="minorHAnsi" w:hAnsiTheme="minorHAnsi" w:cstheme="minorHAnsi"/>
              </w:rPr>
              <w:t xml:space="preserve"> </w:t>
            </w:r>
            <w:r w:rsidRPr="00B5010D">
              <w:rPr>
                <w:rFonts w:asciiTheme="minorHAnsi" w:hAnsiTheme="minorHAnsi" w:cstheme="minorHAnsi"/>
              </w:rPr>
              <w:t xml:space="preserve">inkorporacyjną </w:t>
            </w:r>
            <w:r w:rsidR="00A50903">
              <w:rPr>
                <w:rFonts w:asciiTheme="minorHAnsi" w:hAnsiTheme="minorHAnsi" w:cstheme="minorHAnsi"/>
              </w:rPr>
              <w:br/>
            </w:r>
            <w:r w:rsidRPr="00B5010D">
              <w:rPr>
                <w:rFonts w:asciiTheme="minorHAnsi" w:hAnsiTheme="minorHAnsi" w:cstheme="minorHAnsi"/>
              </w:rPr>
              <w:t>i federacyjną</w:t>
            </w:r>
          </w:p>
          <w:p w14:paraId="267388F3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C054F7">
              <w:rPr>
                <w:rFonts w:asciiTheme="minorHAnsi" w:hAnsiTheme="minorHAnsi" w:cstheme="minorHAnsi"/>
              </w:rPr>
              <w:t xml:space="preserve"> opisuje przebieg </w:t>
            </w:r>
            <w:r w:rsidR="00C054F7" w:rsidRPr="00C054F7">
              <w:rPr>
                <w:rFonts w:asciiTheme="minorHAnsi" w:hAnsiTheme="minorHAnsi" w:cstheme="minorHAnsi"/>
                <w:spacing w:val="-10"/>
                <w:kern w:val="24"/>
              </w:rPr>
              <w:t xml:space="preserve">ofensywy </w:t>
            </w:r>
            <w:r w:rsidRPr="00C054F7">
              <w:rPr>
                <w:rFonts w:asciiTheme="minorHAnsi" w:hAnsiTheme="minorHAnsi" w:cstheme="minorHAnsi"/>
                <w:spacing w:val="-10"/>
                <w:kern w:val="24"/>
              </w:rPr>
              <w:t>bolszewickiej</w:t>
            </w:r>
            <w:r w:rsidRPr="00B5010D">
              <w:rPr>
                <w:rFonts w:asciiTheme="minorHAnsi" w:hAnsiTheme="minorHAnsi" w:cstheme="minorHAnsi"/>
              </w:rPr>
              <w:t xml:space="preserve"> w 1920 r.</w:t>
            </w:r>
          </w:p>
          <w:p w14:paraId="3959A214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przedstawia przebieg i skutki kontrofensywy polskiej w 1920 r.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B9DE6" w14:textId="77777777" w:rsidR="00155C43" w:rsidRPr="00B5010D" w:rsidRDefault="00155C43" w:rsidP="00A2533D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58D56914" w14:textId="77777777" w:rsidR="00155C43" w:rsidRPr="0043230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pacing w:val="-4"/>
                <w:kern w:val="24"/>
              </w:rPr>
            </w:pPr>
            <w:r w:rsidRPr="00432302">
              <w:rPr>
                <w:rFonts w:asciiTheme="minorHAnsi" w:hAnsiTheme="minorHAnsi" w:cstheme="minorHAnsi"/>
                <w:spacing w:val="-10"/>
                <w:kern w:val="24"/>
              </w:rPr>
              <w:t>– zna daty</w:t>
            </w:r>
            <w:r w:rsidR="00EA6ADF" w:rsidRPr="00432302">
              <w:rPr>
                <w:rFonts w:asciiTheme="minorHAnsi" w:hAnsiTheme="minorHAnsi" w:cstheme="minorHAnsi"/>
                <w:spacing w:val="-10"/>
                <w:kern w:val="24"/>
              </w:rPr>
              <w:t>:</w:t>
            </w:r>
            <w:r w:rsidR="00800F27">
              <w:rPr>
                <w:rFonts w:asciiTheme="minorHAnsi" w:hAnsiTheme="minorHAnsi" w:cstheme="minorHAnsi"/>
                <w:spacing w:val="-10"/>
                <w:kern w:val="24"/>
              </w:rPr>
              <w:t xml:space="preserve"> </w:t>
            </w:r>
            <w:r w:rsidRPr="00432302">
              <w:rPr>
                <w:rFonts w:asciiTheme="minorHAnsi" w:hAnsiTheme="minorHAnsi" w:cstheme="minorHAnsi"/>
                <w:spacing w:val="-10"/>
                <w:kern w:val="24"/>
              </w:rPr>
              <w:t>utworzenia</w:t>
            </w:r>
            <w:r w:rsidRPr="00B5010D">
              <w:t xml:space="preserve"> </w:t>
            </w:r>
            <w:proofErr w:type="spellStart"/>
            <w:r w:rsidRPr="00B5010D">
              <w:rPr>
                <w:rFonts w:asciiTheme="minorHAnsi" w:hAnsiTheme="minorHAnsi" w:cstheme="minorHAnsi"/>
              </w:rPr>
              <w:t>Zachodnioukraińskiej</w:t>
            </w:r>
            <w:proofErr w:type="spellEnd"/>
            <w:r w:rsidRPr="00B5010D">
              <w:rPr>
                <w:rFonts w:asciiTheme="minorHAnsi" w:hAnsiTheme="minorHAnsi" w:cstheme="minorHAnsi"/>
              </w:rPr>
              <w:t xml:space="preserve"> </w:t>
            </w:r>
            <w:r w:rsidR="00432302" w:rsidRPr="00432302">
              <w:rPr>
                <w:rFonts w:asciiTheme="minorHAnsi" w:hAnsiTheme="minorHAnsi" w:cstheme="minorHAnsi"/>
                <w:kern w:val="24"/>
              </w:rPr>
              <w:t xml:space="preserve">Republiki </w:t>
            </w:r>
            <w:r w:rsidRPr="00432302">
              <w:rPr>
                <w:rFonts w:asciiTheme="minorHAnsi" w:hAnsiTheme="minorHAnsi" w:cstheme="minorHAnsi"/>
                <w:kern w:val="24"/>
              </w:rPr>
              <w:t>Ludowej</w:t>
            </w:r>
            <w:r w:rsidR="00432302">
              <w:rPr>
                <w:rFonts w:asciiTheme="minorHAnsi" w:hAnsiTheme="minorHAnsi" w:cstheme="minorHAnsi"/>
              </w:rPr>
              <w:t xml:space="preserve"> </w:t>
            </w:r>
            <w:r w:rsidR="00432302">
              <w:rPr>
                <w:rFonts w:asciiTheme="minorHAnsi" w:hAnsiTheme="minorHAnsi" w:cstheme="minorHAnsi"/>
              </w:rPr>
              <w:lastRenderedPageBreak/>
              <w:t xml:space="preserve">(X/XI 1918), </w:t>
            </w:r>
            <w:r w:rsidR="00C054F7" w:rsidRPr="00B5010D">
              <w:rPr>
                <w:rFonts w:asciiTheme="minorHAnsi" w:hAnsiTheme="minorHAnsi" w:cstheme="minorHAnsi"/>
              </w:rPr>
              <w:t xml:space="preserve">polskiej ofensywy wiosennej </w:t>
            </w:r>
            <w:r w:rsidR="00C054F7" w:rsidRPr="009E784B">
              <w:rPr>
                <w:rFonts w:asciiTheme="minorHAnsi" w:hAnsiTheme="minorHAnsi" w:cstheme="minorHAnsi"/>
              </w:rPr>
              <w:t xml:space="preserve">(1919), </w:t>
            </w:r>
            <w:r w:rsidR="00432302" w:rsidRPr="009E784B">
              <w:rPr>
                <w:rFonts w:asciiTheme="minorHAnsi" w:hAnsiTheme="minorHAnsi" w:cstheme="minorHAnsi"/>
                <w:kern w:val="24"/>
              </w:rPr>
              <w:t>powstania</w:t>
            </w:r>
            <w:r w:rsidR="00432302" w:rsidRPr="00432302">
              <w:rPr>
                <w:rFonts w:asciiTheme="minorHAnsi" w:hAnsiTheme="minorHAnsi" w:cstheme="minorHAnsi"/>
                <w:spacing w:val="-18"/>
                <w:kern w:val="24"/>
              </w:rPr>
              <w:t xml:space="preserve"> </w:t>
            </w:r>
            <w:r w:rsidRPr="00432302">
              <w:rPr>
                <w:rFonts w:asciiTheme="minorHAnsi" w:hAnsiTheme="minorHAnsi" w:cstheme="minorHAnsi"/>
                <w:spacing w:val="-18"/>
                <w:kern w:val="24"/>
              </w:rPr>
              <w:t>T</w:t>
            </w:r>
            <w:r w:rsidRPr="00432302">
              <w:rPr>
                <w:rFonts w:asciiTheme="minorHAnsi" w:hAnsiTheme="minorHAnsi" w:cstheme="minorHAnsi"/>
                <w:kern w:val="24"/>
              </w:rPr>
              <w:t>ymczasowego</w:t>
            </w:r>
            <w:r w:rsidRPr="00B5010D">
              <w:rPr>
                <w:rFonts w:asciiTheme="minorHAnsi" w:hAnsiTheme="minorHAnsi" w:cstheme="minorHAnsi"/>
              </w:rPr>
              <w:t xml:space="preserve"> Komitetu</w:t>
            </w:r>
          </w:p>
          <w:p w14:paraId="0E2D0D05" w14:textId="77777777" w:rsidR="00155C43" w:rsidRPr="00182742" w:rsidRDefault="00155C43" w:rsidP="00182742">
            <w:r w:rsidRPr="00B5010D">
              <w:rPr>
                <w:rFonts w:asciiTheme="minorHAnsi" w:hAnsiTheme="minorHAnsi" w:cstheme="minorHAnsi"/>
              </w:rPr>
              <w:t>Rewolucyjnego Polski (VII 1920), przekazania Wilna przez bolszewików Litwinom (VII 1920)</w:t>
            </w:r>
            <w:r w:rsidR="00182742">
              <w:rPr>
                <w:rFonts w:asciiTheme="minorHAnsi" w:hAnsiTheme="minorHAnsi" w:cstheme="minorHAnsi"/>
              </w:rPr>
              <w:t xml:space="preserve">, </w:t>
            </w:r>
            <w:r w:rsidR="00432302" w:rsidRPr="00432302">
              <w:rPr>
                <w:rFonts w:asciiTheme="minorHAnsi" w:hAnsiTheme="minorHAnsi" w:cstheme="minorHAnsi"/>
                <w:spacing w:val="-6"/>
                <w:kern w:val="24"/>
              </w:rPr>
              <w:t xml:space="preserve">bitwy pod </w:t>
            </w:r>
            <w:r w:rsidR="00182742" w:rsidRPr="00432302">
              <w:rPr>
                <w:rFonts w:asciiTheme="minorHAnsi" w:hAnsiTheme="minorHAnsi" w:cstheme="minorHAnsi"/>
                <w:spacing w:val="-6"/>
                <w:kern w:val="24"/>
              </w:rPr>
              <w:t>Zadwórzem</w:t>
            </w:r>
            <w:r w:rsidR="00182742" w:rsidRPr="00B5010D">
              <w:rPr>
                <w:rFonts w:asciiTheme="minorHAnsi" w:hAnsiTheme="minorHAnsi" w:cstheme="minorHAnsi"/>
              </w:rPr>
              <w:t xml:space="preserve"> (1920), bitwy pod Komarowem </w:t>
            </w:r>
            <w:r w:rsidR="00432302">
              <w:rPr>
                <w:rFonts w:asciiTheme="minorHAnsi" w:hAnsiTheme="minorHAnsi" w:cstheme="minorHAnsi"/>
              </w:rPr>
              <w:br/>
              <w:t>(31 VIII 1920)</w:t>
            </w:r>
          </w:p>
          <w:p w14:paraId="715929BE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identyfikuje postacie</w:t>
            </w:r>
            <w:r w:rsidR="00A50903">
              <w:rPr>
                <w:rFonts w:asciiTheme="minorHAnsi" w:hAnsiTheme="minorHAnsi" w:cstheme="minorHAnsi"/>
              </w:rPr>
              <w:t>:</w:t>
            </w:r>
            <w:r w:rsidRPr="00B5010D">
              <w:rPr>
                <w:rFonts w:asciiTheme="minorHAnsi" w:hAnsiTheme="minorHAnsi" w:cstheme="minorHAnsi"/>
              </w:rPr>
              <w:t xml:space="preserve"> Feliksa Dzierżyńskiego,</w:t>
            </w:r>
            <w:r w:rsidR="00800F27">
              <w:rPr>
                <w:rFonts w:asciiTheme="minorHAnsi" w:hAnsiTheme="minorHAnsi" w:cstheme="minorHAnsi"/>
              </w:rPr>
              <w:t xml:space="preserve"> </w:t>
            </w:r>
            <w:r w:rsidRPr="00432302">
              <w:rPr>
                <w:rFonts w:asciiTheme="minorHAnsi" w:hAnsiTheme="minorHAnsi" w:cstheme="minorHAnsi"/>
                <w:spacing w:val="-12"/>
                <w:kern w:val="24"/>
              </w:rPr>
              <w:t>Juliana Marchlewskiego</w:t>
            </w:r>
          </w:p>
          <w:p w14:paraId="04A34F52" w14:textId="77777777" w:rsidR="00155C43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pacing w:val="-6"/>
                <w:kern w:val="24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przedstawia przyczyny i przebieg konfliktu polsko</w:t>
            </w:r>
            <w:r w:rsidR="00E363DC">
              <w:rPr>
                <w:rFonts w:asciiTheme="minorHAnsi" w:hAnsiTheme="minorHAnsi" w:cstheme="minorHAnsi"/>
              </w:rPr>
              <w:t>-</w:t>
            </w:r>
            <w:r w:rsidR="00E363DC">
              <w:rPr>
                <w:rFonts w:asciiTheme="minorHAnsi" w:hAnsiTheme="minorHAnsi" w:cstheme="minorHAnsi"/>
              </w:rPr>
              <w:br/>
              <w:t>-</w:t>
            </w:r>
            <w:r w:rsidRPr="00B5010D">
              <w:rPr>
                <w:rFonts w:asciiTheme="minorHAnsi" w:hAnsiTheme="minorHAnsi" w:cstheme="minorHAnsi"/>
              </w:rPr>
              <w:t xml:space="preserve">ukraińskiego pod </w:t>
            </w:r>
            <w:r w:rsidRPr="00E363DC">
              <w:rPr>
                <w:rFonts w:asciiTheme="minorHAnsi" w:hAnsiTheme="minorHAnsi" w:cstheme="minorHAnsi"/>
                <w:spacing w:val="-6"/>
                <w:kern w:val="24"/>
              </w:rPr>
              <w:t>koniec 1918 i 1 1919 r.</w:t>
            </w:r>
          </w:p>
          <w:p w14:paraId="0826A27B" w14:textId="77777777" w:rsidR="00C054F7" w:rsidRPr="00B5010D" w:rsidRDefault="00C054F7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50903">
              <w:rPr>
                <w:rFonts w:asciiTheme="minorHAnsi" w:hAnsiTheme="minorHAnsi" w:cstheme="minorHAnsi"/>
                <w:spacing w:val="-6"/>
                <w:kern w:val="24"/>
              </w:rPr>
              <w:t>– omawia okoliczności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70B28">
              <w:rPr>
                <w:rFonts w:asciiTheme="minorHAnsi" w:hAnsiTheme="minorHAnsi" w:cstheme="minorHAnsi"/>
                <w:spacing w:val="-4"/>
                <w:kern w:val="24"/>
              </w:rPr>
              <w:t>podjęcia przez wojska</w:t>
            </w:r>
            <w:r w:rsidRPr="00B5010D">
              <w:rPr>
                <w:rFonts w:asciiTheme="minorHAnsi" w:hAnsiTheme="minorHAnsi" w:cstheme="minorHAnsi"/>
              </w:rPr>
              <w:t xml:space="preserve"> polskie wyprawy kijowskiej i je</w:t>
            </w:r>
            <w:r>
              <w:rPr>
                <w:rFonts w:asciiTheme="minorHAnsi" w:hAnsiTheme="minorHAnsi" w:cstheme="minorHAnsi"/>
              </w:rPr>
              <w:t>j skutki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40A2C" w14:textId="77777777" w:rsidR="00155C43" w:rsidRPr="00BB18BB" w:rsidRDefault="00155C43" w:rsidP="00A2533D">
            <w:pPr>
              <w:rPr>
                <w:rFonts w:asciiTheme="minorHAnsi" w:hAnsiTheme="minorHAnsi" w:cstheme="minorHAnsi"/>
              </w:rPr>
            </w:pPr>
            <w:r w:rsidRPr="00BB18BB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60770A61" w14:textId="77777777" w:rsidR="00155C43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ocenia postawę Polaków wobec ekspansji ukraińskiej </w:t>
            </w:r>
            <w:r>
              <w:rPr>
                <w:rFonts w:asciiTheme="minorHAnsi" w:hAnsiTheme="minorHAnsi" w:cstheme="minorHAnsi"/>
              </w:rPr>
              <w:lastRenderedPageBreak/>
              <w:t>w Galicji Wschodniej</w:t>
            </w:r>
          </w:p>
          <w:p w14:paraId="51D6279E" w14:textId="77777777" w:rsidR="00155C43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182742">
              <w:rPr>
                <w:rFonts w:asciiTheme="minorHAnsi" w:hAnsiTheme="minorHAnsi" w:cstheme="minorHAnsi"/>
                <w:spacing w:val="-12"/>
                <w:kern w:val="24"/>
              </w:rPr>
              <w:t xml:space="preserve">– ocenia postanowienia </w:t>
            </w:r>
            <w:r>
              <w:rPr>
                <w:rFonts w:asciiTheme="minorHAnsi" w:hAnsiTheme="minorHAnsi" w:cstheme="minorHAnsi"/>
              </w:rPr>
              <w:t xml:space="preserve">pokoju ryskiego </w:t>
            </w:r>
          </w:p>
          <w:p w14:paraId="1FBAC652" w14:textId="77777777" w:rsidR="00155C43" w:rsidRPr="00BB18BB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155C43" w:rsidRPr="00BF6C57" w14:paraId="03212092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B6278" w14:textId="77777777" w:rsidR="00155C43" w:rsidRPr="00762DE1" w:rsidRDefault="00155C43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lastRenderedPageBreak/>
              <w:t xml:space="preserve">Tajemnice sprzed wieków – </w:t>
            </w:r>
            <w:r w:rsidRPr="00C71C5E">
              <w:rPr>
                <w:rFonts w:ascii="Calibri" w:hAnsi="Calibri" w:cs="HelveticaNeueLTPro-Roman"/>
              </w:rPr>
              <w:t>Jak doszło do „cudu nad Wisłą”?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D5523" w14:textId="77777777" w:rsidR="00155C43" w:rsidRPr="006D22EB" w:rsidRDefault="00155C43" w:rsidP="00643716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HelveticaNeueLTPro-Roman"/>
              </w:rPr>
            </w:pPr>
            <w:r w:rsidRPr="006D22EB">
              <w:rPr>
                <w:rFonts w:ascii="Calibri" w:hAnsi="Calibri" w:cs="HelveticaNeueLTPro-Roman"/>
              </w:rPr>
              <w:t xml:space="preserve">Mobilizacja </w:t>
            </w:r>
            <w:r w:rsidRPr="006D22EB">
              <w:rPr>
                <w:rFonts w:ascii="Calibri" w:hAnsi="Calibri" w:cs="HelveticaNeueLTPro-Roman"/>
                <w:spacing w:val="-6"/>
                <w:kern w:val="24"/>
              </w:rPr>
              <w:t>społeczeństwa</w:t>
            </w:r>
          </w:p>
          <w:p w14:paraId="33F7D464" w14:textId="77777777" w:rsidR="00155C43" w:rsidRPr="006D22EB" w:rsidRDefault="00155C43" w:rsidP="00643716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HelveticaNeueLTPro-Roman"/>
              </w:rPr>
            </w:pPr>
            <w:r w:rsidRPr="006D22EB">
              <w:rPr>
                <w:rFonts w:ascii="Calibri" w:hAnsi="Calibri" w:cs="HelveticaNeueLTPro-Roman"/>
                <w:spacing w:val="-8"/>
                <w:kern w:val="24"/>
              </w:rPr>
              <w:t>Przygotowanie kontruderzenia</w:t>
            </w:r>
          </w:p>
          <w:p w14:paraId="459BCE67" w14:textId="77777777" w:rsidR="00155C43" w:rsidRPr="006D22EB" w:rsidRDefault="00155C43" w:rsidP="00643716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HelveticaNeueLTPro-Roman"/>
              </w:rPr>
            </w:pPr>
            <w:r w:rsidRPr="006D22EB">
              <w:rPr>
                <w:rFonts w:ascii="Calibri" w:hAnsi="Calibri" w:cs="HelveticaNeueLTPro-Roman"/>
              </w:rPr>
              <w:t>„Cud nad Wisłą”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A299A" w14:textId="77777777" w:rsidR="00155C43" w:rsidRPr="00B5010D" w:rsidRDefault="00155C43" w:rsidP="00A2533D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Uczeń:</w:t>
            </w:r>
          </w:p>
          <w:p w14:paraId="092AA6CE" w14:textId="77777777" w:rsidR="00155C43" w:rsidRDefault="00155C43" w:rsidP="006C74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identyfi</w:t>
            </w:r>
            <w:r w:rsidR="006C749D">
              <w:rPr>
                <w:rFonts w:asciiTheme="minorHAnsi" w:hAnsiTheme="minorHAnsi" w:cstheme="minorHAnsi"/>
              </w:rPr>
              <w:t>kuje postać Józefa Piłsudskiego</w:t>
            </w:r>
          </w:p>
          <w:p w14:paraId="444DE69B" w14:textId="77777777" w:rsidR="006C749D" w:rsidRPr="00B5010D" w:rsidRDefault="006C749D" w:rsidP="006C74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wyjaśnia, dlaczego Bitwę Warszawską nazwano „cudem nad Wisłą”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4A3DE" w14:textId="77777777" w:rsidR="00155C43" w:rsidRPr="00B5010D" w:rsidRDefault="00155C43" w:rsidP="00A2533D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Uczeń:</w:t>
            </w:r>
          </w:p>
          <w:p w14:paraId="105F7A81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wyjaśnia z</w:t>
            </w:r>
            <w:r w:rsidR="00844F8D">
              <w:rPr>
                <w:rFonts w:asciiTheme="minorHAnsi" w:hAnsiTheme="minorHAnsi" w:cstheme="minorHAnsi"/>
              </w:rPr>
              <w:t xml:space="preserve">naczenie </w:t>
            </w:r>
            <w:r w:rsidR="00844F8D" w:rsidRPr="00844F8D">
              <w:rPr>
                <w:rFonts w:asciiTheme="minorHAnsi" w:hAnsiTheme="minorHAnsi" w:cstheme="minorHAnsi"/>
                <w:spacing w:val="-6"/>
                <w:kern w:val="24"/>
              </w:rPr>
              <w:t>terminów: mobilizacja</w:t>
            </w:r>
          </w:p>
          <w:p w14:paraId="39EB6E45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zna datę opracowania planu Bitw</w:t>
            </w:r>
            <w:r w:rsidR="006C749D">
              <w:rPr>
                <w:rFonts w:asciiTheme="minorHAnsi" w:hAnsiTheme="minorHAnsi" w:cstheme="minorHAnsi"/>
              </w:rPr>
              <w:t>y Warszawskiej</w:t>
            </w:r>
            <w:r w:rsidR="00800F27">
              <w:rPr>
                <w:rFonts w:asciiTheme="minorHAnsi" w:hAnsiTheme="minorHAnsi" w:cstheme="minorHAnsi"/>
              </w:rPr>
              <w:t xml:space="preserve"> </w:t>
            </w:r>
            <w:r w:rsidR="006C749D">
              <w:rPr>
                <w:rFonts w:asciiTheme="minorHAnsi" w:hAnsiTheme="minorHAnsi" w:cstheme="minorHAnsi"/>
              </w:rPr>
              <w:t>(5/6 VIII 1920)</w:t>
            </w:r>
          </w:p>
          <w:p w14:paraId="17F22AE1" w14:textId="77777777" w:rsidR="00155C43" w:rsidRPr="00B5010D" w:rsidRDefault="006C749D" w:rsidP="006C74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omawia plany strategiczne wojsk </w:t>
            </w:r>
            <w:r>
              <w:rPr>
                <w:rFonts w:asciiTheme="minorHAnsi" w:hAnsiTheme="minorHAnsi" w:cstheme="minorHAnsi"/>
              </w:rPr>
              <w:t>polskich przed Bitwą Warszawską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3BD19" w14:textId="77777777" w:rsidR="00155C43" w:rsidRPr="00B5010D" w:rsidRDefault="00155C43" w:rsidP="00A2533D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Uczeń:</w:t>
            </w:r>
          </w:p>
          <w:p w14:paraId="4D5A4D3C" w14:textId="77777777" w:rsidR="006C749D" w:rsidRPr="00844F8D" w:rsidRDefault="006C749D" w:rsidP="006C74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pacing w:val="-10"/>
                <w:kern w:val="24"/>
              </w:rPr>
            </w:pPr>
            <w:r w:rsidRPr="00B5010D">
              <w:rPr>
                <w:rFonts w:asciiTheme="minorHAnsi" w:hAnsiTheme="minorHAnsi" w:cstheme="minorHAnsi"/>
              </w:rPr>
              <w:t xml:space="preserve">– identyfikuje </w:t>
            </w:r>
            <w:r w:rsidRPr="00844F8D">
              <w:rPr>
                <w:rFonts w:asciiTheme="minorHAnsi" w:hAnsiTheme="minorHAnsi" w:cstheme="minorHAnsi"/>
                <w:spacing w:val="-4"/>
                <w:kern w:val="24"/>
              </w:rPr>
              <w:t>postacie: Władysława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44F8D">
              <w:rPr>
                <w:rFonts w:asciiTheme="minorHAnsi" w:hAnsiTheme="minorHAnsi" w:cstheme="minorHAnsi"/>
                <w:spacing w:val="-4"/>
                <w:kern w:val="24"/>
              </w:rPr>
              <w:t>Sikorskiego, Tadeusza</w:t>
            </w:r>
            <w:r w:rsidRPr="00B5010D">
              <w:rPr>
                <w:rFonts w:asciiTheme="minorHAnsi" w:hAnsiTheme="minorHAnsi" w:cstheme="minorHAnsi"/>
              </w:rPr>
              <w:t xml:space="preserve"> Rozwadowskiego</w:t>
            </w:r>
          </w:p>
          <w:p w14:paraId="1C51D8E1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przedstawia postaci, które miały wpływ na </w:t>
            </w:r>
            <w:r w:rsidR="006C749D">
              <w:rPr>
                <w:rFonts w:asciiTheme="minorHAnsi" w:hAnsiTheme="minorHAnsi" w:cstheme="minorHAnsi"/>
              </w:rPr>
              <w:t>wynik</w:t>
            </w:r>
            <w:r w:rsidR="00D170A7">
              <w:rPr>
                <w:rFonts w:asciiTheme="minorHAnsi" w:hAnsiTheme="minorHAnsi" w:cstheme="minorHAnsi"/>
              </w:rPr>
              <w:t xml:space="preserve"> Bitwy Warszawskiej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A00AA" w14:textId="77777777" w:rsidR="00155C43" w:rsidRPr="00B5010D" w:rsidRDefault="00155C43" w:rsidP="00A2533D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Uczeń:</w:t>
            </w:r>
          </w:p>
          <w:p w14:paraId="33F833D4" w14:textId="77777777" w:rsidR="006C749D" w:rsidRPr="00B5010D" w:rsidRDefault="006C749D" w:rsidP="006C74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 xml:space="preserve">– identyfikuje postacie </w:t>
            </w:r>
            <w:proofErr w:type="spellStart"/>
            <w:r w:rsidRPr="00B5010D">
              <w:rPr>
                <w:rFonts w:asciiTheme="minorHAnsi" w:hAnsiTheme="minorHAnsi" w:cstheme="minorHAnsi"/>
              </w:rPr>
              <w:t>Maxime’a</w:t>
            </w:r>
            <w:proofErr w:type="spellEnd"/>
            <w:r w:rsidRPr="00B5010D">
              <w:rPr>
                <w:rFonts w:asciiTheme="minorHAnsi" w:hAnsiTheme="minorHAnsi" w:cstheme="minorHAnsi"/>
              </w:rPr>
              <w:t xml:space="preserve"> Weyganda, Józefa</w:t>
            </w:r>
          </w:p>
          <w:p w14:paraId="53E91D16" w14:textId="77777777" w:rsidR="006C749D" w:rsidRPr="00B5010D" w:rsidRDefault="006C749D" w:rsidP="006C74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Hallera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B5010D">
              <w:rPr>
                <w:rFonts w:asciiTheme="minorHAnsi" w:hAnsiTheme="minorHAnsi" w:cstheme="minorHAnsi"/>
              </w:rPr>
              <w:t xml:space="preserve">Edgara Vincenta lorda </w:t>
            </w:r>
            <w:proofErr w:type="spellStart"/>
            <w:r w:rsidRPr="00B5010D">
              <w:rPr>
                <w:rFonts w:asciiTheme="minorHAnsi" w:hAnsiTheme="minorHAnsi" w:cstheme="minorHAnsi"/>
              </w:rPr>
              <w:t>d’Abernona</w:t>
            </w:r>
            <w:proofErr w:type="spellEnd"/>
          </w:p>
          <w:p w14:paraId="310DC35D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charakteryzuje spór o autorstwo zwycięstwa Polaków </w:t>
            </w:r>
            <w:r w:rsidRPr="006C749D">
              <w:rPr>
                <w:rFonts w:asciiTheme="minorHAnsi" w:hAnsiTheme="minorHAnsi" w:cstheme="minorHAnsi"/>
                <w:spacing w:val="-8"/>
                <w:kern w:val="24"/>
              </w:rPr>
              <w:t>w Bitwie Warszawskiej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C8F9D" w14:textId="77777777" w:rsidR="00155C43" w:rsidRPr="00BB18BB" w:rsidRDefault="00155C43" w:rsidP="00A2533D">
            <w:pPr>
              <w:rPr>
                <w:rFonts w:asciiTheme="minorHAnsi" w:hAnsiTheme="minorHAnsi" w:cstheme="minorHAnsi"/>
              </w:rPr>
            </w:pPr>
            <w:r w:rsidRPr="00BB18BB">
              <w:rPr>
                <w:rFonts w:asciiTheme="minorHAnsi" w:hAnsiTheme="minorHAnsi" w:cstheme="minorHAnsi"/>
              </w:rPr>
              <w:t>Uczeń:</w:t>
            </w:r>
          </w:p>
          <w:p w14:paraId="14EE6928" w14:textId="77777777" w:rsidR="00155C43" w:rsidRPr="00D1668A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ocenia </w:t>
            </w:r>
            <w:r w:rsidRPr="00D1668A">
              <w:rPr>
                <w:rFonts w:asciiTheme="minorHAnsi" w:hAnsiTheme="minorHAnsi" w:cstheme="minorHAnsi"/>
              </w:rPr>
              <w:t>postawy Polaków wobec zagrożenia niepodległości ze strony bolszewików</w:t>
            </w:r>
          </w:p>
          <w:p w14:paraId="1944E565" w14:textId="77777777" w:rsidR="00155C43" w:rsidRPr="00BB18BB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ocenia spór wokół autorstwa planu </w:t>
            </w:r>
            <w:r w:rsidRPr="00D1668A">
              <w:rPr>
                <w:rFonts w:asciiTheme="minorHAnsi" w:hAnsiTheme="minorHAnsi" w:cstheme="minorHAnsi"/>
              </w:rPr>
              <w:t>Bitwy Warszawskiej</w:t>
            </w:r>
          </w:p>
        </w:tc>
      </w:tr>
      <w:tr w:rsidR="00155C43" w:rsidRPr="00BF6C57" w14:paraId="6DA7DE74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B4274" w14:textId="77777777" w:rsidR="00155C43" w:rsidRPr="00762DE1" w:rsidRDefault="00155C43" w:rsidP="00A2533D">
            <w:pPr>
              <w:snapToGrid w:val="0"/>
              <w:rPr>
                <w:rFonts w:asciiTheme="minorHAnsi" w:hAnsiTheme="minorHAnsi" w:cstheme="minorHAnsi"/>
              </w:rPr>
            </w:pPr>
            <w:r w:rsidRPr="00775A61">
              <w:rPr>
                <w:rFonts w:asciiTheme="minorHAnsi" w:hAnsiTheme="minorHAnsi" w:cstheme="minorHAnsi"/>
                <w:spacing w:val="-12"/>
                <w:kern w:val="24"/>
              </w:rPr>
              <w:t>3. Kształtowanie</w:t>
            </w:r>
            <w:r w:rsidRPr="00AF2BA5">
              <w:rPr>
                <w:rFonts w:asciiTheme="minorHAnsi" w:hAnsiTheme="minorHAnsi" w:cstheme="minorHAnsi"/>
              </w:rPr>
              <w:t xml:space="preserve"> się granicy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F2BA5">
              <w:rPr>
                <w:rFonts w:asciiTheme="minorHAnsi" w:hAnsiTheme="minorHAnsi" w:cstheme="minorHAnsi"/>
              </w:rPr>
              <w:t xml:space="preserve">zachodniej </w:t>
            </w:r>
            <w:r>
              <w:rPr>
                <w:rFonts w:asciiTheme="minorHAnsi" w:hAnsiTheme="minorHAnsi" w:cstheme="minorHAnsi"/>
              </w:rPr>
              <w:br/>
            </w:r>
            <w:r w:rsidRPr="00AF2BA5">
              <w:rPr>
                <w:rFonts w:asciiTheme="minorHAnsi" w:hAnsiTheme="minorHAnsi" w:cstheme="minorHAnsi"/>
              </w:rPr>
              <w:t>i południowej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12592" w14:textId="77777777" w:rsidR="00155C43" w:rsidRPr="001A3262" w:rsidRDefault="00155C43" w:rsidP="00643716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HelveticaNeueLTPro-Roman"/>
              </w:rPr>
            </w:pPr>
            <w:r w:rsidRPr="001A3262">
              <w:rPr>
                <w:rFonts w:ascii="Calibri" w:hAnsi="Calibri" w:cs="HelveticaNeueLTPro-Roman"/>
              </w:rPr>
              <w:t>Powstanie wielkopolskie</w:t>
            </w:r>
          </w:p>
          <w:p w14:paraId="7DEB432D" w14:textId="77777777" w:rsidR="00155C43" w:rsidRPr="001A3262" w:rsidRDefault="00155C43" w:rsidP="00643716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HelveticaNeueLTPro-Roman"/>
              </w:rPr>
            </w:pPr>
            <w:r w:rsidRPr="001A3262">
              <w:rPr>
                <w:rFonts w:ascii="Calibri" w:hAnsi="Calibri" w:cs="HelveticaNeueLTPro-Roman"/>
                <w:spacing w:val="-12"/>
                <w:kern w:val="24"/>
              </w:rPr>
              <w:t>Ustalenie północnej</w:t>
            </w:r>
            <w:r w:rsidRPr="001A3262">
              <w:rPr>
                <w:rFonts w:ascii="Calibri" w:hAnsi="Calibri" w:cs="HelveticaNeueLTPro-Roman"/>
              </w:rPr>
              <w:t xml:space="preserve"> granicy</w:t>
            </w:r>
          </w:p>
          <w:p w14:paraId="457D2031" w14:textId="77777777" w:rsidR="00155C43" w:rsidRPr="001A3262" w:rsidRDefault="00155C43" w:rsidP="00643716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HelveticaNeueLTPro-Roman"/>
              </w:rPr>
            </w:pPr>
            <w:r w:rsidRPr="001A3262">
              <w:rPr>
                <w:rFonts w:ascii="Calibri" w:hAnsi="Calibri" w:cs="HelveticaNeueLTPro-Roman"/>
              </w:rPr>
              <w:t xml:space="preserve">Zaślubiny </w:t>
            </w:r>
            <w:r w:rsidRPr="001A3262">
              <w:rPr>
                <w:rFonts w:ascii="Calibri" w:hAnsi="Calibri" w:cs="HelveticaNeueLTPro-Roman"/>
              </w:rPr>
              <w:br/>
              <w:t>z morzem</w:t>
            </w:r>
          </w:p>
          <w:p w14:paraId="6C48C19A" w14:textId="77777777" w:rsidR="00155C43" w:rsidRPr="001A3262" w:rsidRDefault="00155C43" w:rsidP="00643716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HelveticaNeueLTPro-Roman"/>
              </w:rPr>
            </w:pPr>
            <w:r w:rsidRPr="001A3262">
              <w:rPr>
                <w:rFonts w:ascii="Calibri" w:hAnsi="Calibri" w:cs="HelveticaNeueLTPro-Roman"/>
              </w:rPr>
              <w:t>Wolne Miasto Gdańsk</w:t>
            </w:r>
          </w:p>
          <w:p w14:paraId="3E382DED" w14:textId="77777777" w:rsidR="00155C43" w:rsidRPr="001A3262" w:rsidRDefault="00155C43" w:rsidP="00643716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HelveticaNeueLTPro-Roman"/>
              </w:rPr>
            </w:pPr>
            <w:r w:rsidRPr="001A3262">
              <w:rPr>
                <w:rFonts w:ascii="Calibri" w:hAnsi="Calibri" w:cs="HelveticaNeueLTPro-Roman"/>
              </w:rPr>
              <w:t xml:space="preserve">Pierwsze </w:t>
            </w:r>
            <w:r>
              <w:rPr>
                <w:rFonts w:ascii="Calibri" w:hAnsi="Calibri" w:cs="HelveticaNeueLTPro-Roman"/>
              </w:rPr>
              <w:br/>
            </w:r>
            <w:r w:rsidRPr="001A3262">
              <w:rPr>
                <w:rFonts w:ascii="Calibri" w:hAnsi="Calibri" w:cs="HelveticaNeueLTPro-Roman"/>
              </w:rPr>
              <w:t>i drugie powstanie śląskie</w:t>
            </w:r>
          </w:p>
          <w:p w14:paraId="0C46B60B" w14:textId="77777777" w:rsidR="00155C43" w:rsidRPr="001A3262" w:rsidRDefault="00155C43" w:rsidP="00643716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HelveticaNeueLTPro-Roman"/>
              </w:rPr>
            </w:pPr>
            <w:r w:rsidRPr="001A3262">
              <w:rPr>
                <w:rFonts w:ascii="Calibri" w:hAnsi="Calibri" w:cs="HelveticaNeueLTPro-Roman"/>
                <w:spacing w:val="-4"/>
                <w:kern w:val="24"/>
              </w:rPr>
              <w:t>Trzecie powstanie</w:t>
            </w:r>
            <w:r w:rsidRPr="001A3262">
              <w:rPr>
                <w:rFonts w:ascii="Calibri" w:hAnsi="Calibri" w:cs="HelveticaNeueLTPro-Roman"/>
              </w:rPr>
              <w:t xml:space="preserve"> śląskie</w:t>
            </w:r>
          </w:p>
          <w:p w14:paraId="0FC2686A" w14:textId="77777777" w:rsidR="00155C43" w:rsidRPr="001A3262" w:rsidRDefault="00155C43" w:rsidP="00643716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HelveticaNeueLTPro-Roman"/>
              </w:rPr>
            </w:pPr>
            <w:r w:rsidRPr="001A3262">
              <w:rPr>
                <w:rFonts w:ascii="Calibri" w:hAnsi="Calibri" w:cs="HelveticaNeueLTPro-Roman"/>
              </w:rPr>
              <w:t>Konflikt polsko-</w:t>
            </w:r>
            <w:r w:rsidRPr="001A3262">
              <w:rPr>
                <w:rFonts w:ascii="Calibri" w:hAnsi="Calibri" w:cs="HelveticaNeueLTPro-Roman"/>
              </w:rPr>
              <w:br/>
            </w:r>
            <w:r w:rsidRPr="001A3262">
              <w:rPr>
                <w:rFonts w:ascii="Calibri" w:hAnsi="Calibri" w:cs="HelveticaNeueLTPro-Roman"/>
                <w:spacing w:val="-16"/>
                <w:kern w:val="24"/>
              </w:rPr>
              <w:t>-czechosłowacki</w:t>
            </w:r>
          </w:p>
          <w:p w14:paraId="302C68A0" w14:textId="77777777" w:rsidR="00155C43" w:rsidRPr="00535B97" w:rsidRDefault="00155C43" w:rsidP="00A2533D">
            <w:pPr>
              <w:ind w:left="32"/>
              <w:rPr>
                <w:rFonts w:ascii="Calibri" w:hAnsi="Calibri" w:cs="HelveticaNeueLTPro-Roman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68BDB" w14:textId="77777777" w:rsidR="00155C43" w:rsidRPr="00B5010D" w:rsidRDefault="00155C43" w:rsidP="00A2533D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20202036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wyjaśnia znaczenie terminu plebiscyt</w:t>
            </w:r>
          </w:p>
          <w:p w14:paraId="0B806E52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 xml:space="preserve">– zna datę wybuchu powstania wielkopolskiego </w:t>
            </w:r>
            <w:r w:rsidR="00BC69CF">
              <w:rPr>
                <w:rFonts w:asciiTheme="minorHAnsi" w:hAnsiTheme="minorHAnsi" w:cstheme="minorHAnsi"/>
              </w:rPr>
              <w:br/>
            </w:r>
            <w:r w:rsidRPr="00B5010D">
              <w:rPr>
                <w:rFonts w:asciiTheme="minorHAnsi" w:hAnsiTheme="minorHAnsi" w:cstheme="minorHAnsi"/>
              </w:rPr>
              <w:t>(27 XII 1918)</w:t>
            </w:r>
          </w:p>
          <w:p w14:paraId="5914E3D4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wskazuje na mapie </w:t>
            </w:r>
            <w:r w:rsidR="00112F4E" w:rsidRPr="00112F4E">
              <w:rPr>
                <w:rFonts w:asciiTheme="minorHAnsi" w:hAnsiTheme="minorHAnsi" w:cstheme="minorHAnsi"/>
                <w:spacing w:val="-12"/>
                <w:kern w:val="24"/>
              </w:rPr>
              <w:t>obszar Wolnego Miasta</w:t>
            </w:r>
            <w:r w:rsidR="00112F4E" w:rsidRPr="00B5010D">
              <w:rPr>
                <w:rFonts w:asciiTheme="minorHAnsi" w:hAnsiTheme="minorHAnsi" w:cstheme="minorHAnsi"/>
              </w:rPr>
              <w:t xml:space="preserve"> </w:t>
            </w:r>
            <w:r w:rsidR="00112F4E" w:rsidRPr="00112F4E">
              <w:rPr>
                <w:rFonts w:asciiTheme="minorHAnsi" w:hAnsiTheme="minorHAnsi" w:cstheme="minorHAnsi"/>
              </w:rPr>
              <w:t>Gdańska,</w:t>
            </w:r>
            <w:r w:rsidR="00112F4E" w:rsidRPr="00112F4E">
              <w:rPr>
                <w:rFonts w:asciiTheme="minorHAnsi" w:hAnsiTheme="minorHAnsi" w:cstheme="minorHAnsi"/>
                <w:kern w:val="24"/>
              </w:rPr>
              <w:t xml:space="preserve"> </w:t>
            </w:r>
            <w:r w:rsidRPr="00112F4E">
              <w:rPr>
                <w:rFonts w:asciiTheme="minorHAnsi" w:hAnsiTheme="minorHAnsi" w:cstheme="minorHAnsi"/>
                <w:kern w:val="24"/>
              </w:rPr>
              <w:t>obszary plebiscytowe</w:t>
            </w:r>
          </w:p>
          <w:p w14:paraId="11752405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C69CF">
              <w:rPr>
                <w:rFonts w:asciiTheme="minorHAnsi" w:hAnsiTheme="minorHAnsi" w:cstheme="minorHAnsi"/>
                <w:spacing w:val="-14"/>
                <w:kern w:val="24"/>
              </w:rPr>
              <w:t>– wymienia wydarzenia,</w:t>
            </w:r>
            <w:r w:rsidRPr="00BC69CF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5010D">
              <w:rPr>
                <w:rFonts w:asciiTheme="minorHAnsi" w:hAnsiTheme="minorHAnsi" w:cstheme="minorHAnsi"/>
              </w:rPr>
              <w:t>które miały wpływ</w:t>
            </w:r>
            <w:r w:rsidR="00800F27">
              <w:rPr>
                <w:rFonts w:asciiTheme="minorHAnsi" w:hAnsiTheme="minorHAnsi" w:cstheme="minorHAnsi"/>
              </w:rPr>
              <w:t xml:space="preserve"> </w:t>
            </w:r>
            <w:r w:rsidRPr="00B5010D">
              <w:rPr>
                <w:rFonts w:asciiTheme="minorHAnsi" w:hAnsiTheme="minorHAnsi" w:cstheme="minorHAnsi"/>
              </w:rPr>
              <w:t>na kształt zachodniej granicy państwa polskiego</w:t>
            </w:r>
          </w:p>
          <w:p w14:paraId="55F38BC9" w14:textId="77777777" w:rsidR="00155C43" w:rsidRPr="00B5010D" w:rsidRDefault="00BC69CF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wyjaśnia, jakie znaczenie dla niepodległej Polski </w:t>
            </w:r>
            <w:r w:rsidRPr="007A387E">
              <w:rPr>
                <w:rFonts w:asciiTheme="minorHAnsi" w:hAnsiTheme="minorHAnsi" w:cstheme="minorHAnsi"/>
                <w:spacing w:val="-4"/>
                <w:kern w:val="24"/>
              </w:rPr>
              <w:lastRenderedPageBreak/>
              <w:t>miał dostęp do morza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69228" w14:textId="77777777" w:rsidR="00155C43" w:rsidRPr="00B5010D" w:rsidRDefault="00155C43" w:rsidP="00A2533D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5D61F733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D170A7">
              <w:rPr>
                <w:rFonts w:asciiTheme="minorHAnsi" w:hAnsiTheme="minorHAnsi" w:cstheme="minorHAnsi"/>
                <w:spacing w:val="-2"/>
                <w:kern w:val="24"/>
              </w:rPr>
              <w:t>–</w:t>
            </w:r>
            <w:r w:rsidR="00BC69CF" w:rsidRPr="00D170A7">
              <w:rPr>
                <w:rFonts w:asciiTheme="minorHAnsi" w:hAnsiTheme="minorHAnsi" w:cstheme="minorHAnsi"/>
                <w:spacing w:val="-2"/>
                <w:kern w:val="24"/>
              </w:rPr>
              <w:t xml:space="preserve"> zna daty</w:t>
            </w:r>
            <w:r w:rsidR="00D170A7" w:rsidRPr="00D170A7">
              <w:rPr>
                <w:rFonts w:asciiTheme="minorHAnsi" w:hAnsiTheme="minorHAnsi" w:cstheme="minorHAnsi"/>
                <w:spacing w:val="-2"/>
                <w:kern w:val="24"/>
              </w:rPr>
              <w:t>:</w:t>
            </w:r>
            <w:r w:rsidR="00BC69CF" w:rsidRPr="00D170A7">
              <w:rPr>
                <w:rFonts w:asciiTheme="minorHAnsi" w:hAnsiTheme="minorHAnsi" w:cstheme="minorHAnsi"/>
                <w:spacing w:val="-2"/>
                <w:kern w:val="24"/>
              </w:rPr>
              <w:t xml:space="preserve"> plebiscytu </w:t>
            </w:r>
            <w:r w:rsidR="00BC69CF" w:rsidRPr="00BC69CF">
              <w:rPr>
                <w:rFonts w:asciiTheme="minorHAnsi" w:hAnsiTheme="minorHAnsi" w:cstheme="minorHAnsi"/>
                <w:spacing w:val="-2"/>
                <w:kern w:val="24"/>
              </w:rPr>
              <w:t xml:space="preserve">na Warmii, </w:t>
            </w:r>
            <w:r w:rsidRPr="00BC69CF">
              <w:rPr>
                <w:rFonts w:asciiTheme="minorHAnsi" w:hAnsiTheme="minorHAnsi" w:cstheme="minorHAnsi"/>
                <w:spacing w:val="-2"/>
                <w:kern w:val="24"/>
              </w:rPr>
              <w:t>Mazurach</w:t>
            </w:r>
            <w:r w:rsidRPr="00B5010D">
              <w:rPr>
                <w:rFonts w:asciiTheme="minorHAnsi" w:hAnsiTheme="minorHAnsi" w:cstheme="minorHAnsi"/>
              </w:rPr>
              <w:t xml:space="preserve"> </w:t>
            </w:r>
            <w:r w:rsidRPr="00BC69CF">
              <w:rPr>
                <w:rFonts w:asciiTheme="minorHAnsi" w:hAnsiTheme="minorHAnsi" w:cstheme="minorHAnsi"/>
                <w:spacing w:val="-8"/>
                <w:kern w:val="24"/>
              </w:rPr>
              <w:t>i Powiślu (11 VII 1920),</w:t>
            </w:r>
            <w:r w:rsidRPr="00B5010D">
              <w:rPr>
                <w:rFonts w:asciiTheme="minorHAnsi" w:hAnsiTheme="minorHAnsi" w:cstheme="minorHAnsi"/>
              </w:rPr>
              <w:t xml:space="preserve"> </w:t>
            </w:r>
            <w:r w:rsidRPr="0033082F">
              <w:rPr>
                <w:rFonts w:asciiTheme="minorHAnsi" w:hAnsiTheme="minorHAnsi" w:cstheme="minorHAnsi"/>
                <w:spacing w:val="-4"/>
                <w:kern w:val="24"/>
              </w:rPr>
              <w:t>plebiscytu na Górnym</w:t>
            </w:r>
            <w:r w:rsidRPr="00B5010D">
              <w:rPr>
                <w:rFonts w:asciiTheme="minorHAnsi" w:hAnsiTheme="minorHAnsi" w:cstheme="minorHAnsi"/>
              </w:rPr>
              <w:t xml:space="preserve"> Śląsku (20 III 1921), trzeciego powstania </w:t>
            </w:r>
            <w:r w:rsidRPr="0033082F">
              <w:rPr>
                <w:rFonts w:asciiTheme="minorHAnsi" w:hAnsiTheme="minorHAnsi" w:cstheme="minorHAnsi"/>
                <w:spacing w:val="-4"/>
                <w:kern w:val="24"/>
              </w:rPr>
              <w:t>śląskiego (V–VII 1921)</w:t>
            </w:r>
          </w:p>
          <w:p w14:paraId="1255444F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identyfikuje postacie</w:t>
            </w:r>
            <w:r w:rsidR="007A387E">
              <w:rPr>
                <w:rFonts w:asciiTheme="minorHAnsi" w:hAnsiTheme="minorHAnsi" w:cstheme="minorHAnsi"/>
              </w:rPr>
              <w:t>:</w:t>
            </w:r>
            <w:r w:rsidRPr="00B5010D">
              <w:rPr>
                <w:rFonts w:asciiTheme="minorHAnsi" w:hAnsiTheme="minorHAnsi" w:cstheme="minorHAnsi"/>
              </w:rPr>
              <w:t xml:space="preserve"> </w:t>
            </w:r>
            <w:r w:rsidR="007A387E">
              <w:rPr>
                <w:rFonts w:asciiTheme="minorHAnsi" w:hAnsiTheme="minorHAnsi" w:cstheme="minorHAnsi"/>
              </w:rPr>
              <w:t>Igna</w:t>
            </w:r>
            <w:r w:rsidRPr="00B5010D">
              <w:rPr>
                <w:rFonts w:asciiTheme="minorHAnsi" w:hAnsiTheme="minorHAnsi" w:cstheme="minorHAnsi"/>
              </w:rPr>
              <w:t>ceg</w:t>
            </w:r>
            <w:r w:rsidR="007A387E">
              <w:rPr>
                <w:rFonts w:asciiTheme="minorHAnsi" w:hAnsiTheme="minorHAnsi" w:cstheme="minorHAnsi"/>
              </w:rPr>
              <w:t xml:space="preserve">o Jana Paderewskiego, </w:t>
            </w:r>
            <w:r w:rsidR="007A387E" w:rsidRPr="007A387E">
              <w:rPr>
                <w:rFonts w:asciiTheme="minorHAnsi" w:hAnsiTheme="minorHAnsi" w:cstheme="minorHAnsi"/>
                <w:spacing w:val="-4"/>
                <w:kern w:val="24"/>
              </w:rPr>
              <w:t xml:space="preserve">Wojciecha </w:t>
            </w:r>
            <w:r w:rsidRPr="007A387E">
              <w:rPr>
                <w:rFonts w:asciiTheme="minorHAnsi" w:hAnsiTheme="minorHAnsi" w:cstheme="minorHAnsi"/>
                <w:spacing w:val="-4"/>
                <w:kern w:val="24"/>
              </w:rPr>
              <w:t>Korfantego</w:t>
            </w:r>
          </w:p>
          <w:p w14:paraId="6C2A49F0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wskazuje na mapie obs</w:t>
            </w:r>
            <w:r w:rsidR="00112F4E">
              <w:rPr>
                <w:rFonts w:asciiTheme="minorHAnsi" w:hAnsiTheme="minorHAnsi" w:cstheme="minorHAnsi"/>
              </w:rPr>
              <w:t>zar powstania wielkopolskiego</w:t>
            </w:r>
          </w:p>
          <w:p w14:paraId="2D6361B8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omawia przebieg </w:t>
            </w:r>
            <w:r w:rsidR="00D170A7">
              <w:rPr>
                <w:rFonts w:asciiTheme="minorHAnsi" w:hAnsiTheme="minorHAnsi" w:cstheme="minorHAnsi"/>
              </w:rPr>
              <w:br/>
            </w:r>
            <w:r w:rsidRPr="00B5010D">
              <w:rPr>
                <w:rFonts w:asciiTheme="minorHAnsi" w:hAnsiTheme="minorHAnsi" w:cstheme="minorHAnsi"/>
              </w:rPr>
              <w:t>i skutki powstania wielkopolskiego</w:t>
            </w:r>
          </w:p>
          <w:p w14:paraId="58A8881D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D170A7">
              <w:rPr>
                <w:rFonts w:asciiTheme="minorHAnsi" w:hAnsiTheme="minorHAnsi" w:cstheme="minorHAnsi"/>
                <w:spacing w:val="-8"/>
                <w:kern w:val="24"/>
              </w:rPr>
              <w:t>– omawia</w:t>
            </w:r>
            <w:r w:rsidR="00800F27">
              <w:rPr>
                <w:rFonts w:asciiTheme="minorHAnsi" w:hAnsiTheme="minorHAnsi" w:cstheme="minorHAnsi"/>
                <w:spacing w:val="-8"/>
                <w:kern w:val="24"/>
              </w:rPr>
              <w:t xml:space="preserve"> </w:t>
            </w:r>
            <w:r w:rsidRPr="00D170A7">
              <w:rPr>
                <w:rFonts w:asciiTheme="minorHAnsi" w:hAnsiTheme="minorHAnsi" w:cstheme="minorHAnsi"/>
                <w:spacing w:val="-8"/>
                <w:kern w:val="24"/>
              </w:rPr>
              <w:t>okoliczności</w:t>
            </w:r>
            <w:r w:rsidR="00D170A7">
              <w:rPr>
                <w:rFonts w:asciiTheme="minorHAnsi" w:hAnsiTheme="minorHAnsi" w:cstheme="minorHAnsi"/>
              </w:rPr>
              <w:t xml:space="preserve"> </w:t>
            </w:r>
            <w:r w:rsidR="00D170A7">
              <w:rPr>
                <w:rFonts w:asciiTheme="minorHAnsi" w:hAnsiTheme="minorHAnsi" w:cstheme="minorHAnsi"/>
              </w:rPr>
              <w:lastRenderedPageBreak/>
              <w:t xml:space="preserve">plebiscytów </w:t>
            </w:r>
            <w:r w:rsidRPr="00B5010D">
              <w:rPr>
                <w:rFonts w:asciiTheme="minorHAnsi" w:hAnsiTheme="minorHAnsi" w:cstheme="minorHAnsi"/>
              </w:rPr>
              <w:t xml:space="preserve">Warmii, Mazurach i Powiślu </w:t>
            </w:r>
            <w:r w:rsidRPr="00D170A7">
              <w:rPr>
                <w:rFonts w:asciiTheme="minorHAnsi" w:hAnsiTheme="minorHAnsi" w:cstheme="minorHAnsi"/>
                <w:spacing w:val="-8"/>
                <w:kern w:val="24"/>
              </w:rPr>
              <w:t>oraz na Górnym Śląsku</w:t>
            </w:r>
          </w:p>
          <w:p w14:paraId="547AAA2F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5D2E98">
              <w:rPr>
                <w:rFonts w:asciiTheme="minorHAnsi" w:hAnsiTheme="minorHAnsi" w:cstheme="minorHAnsi"/>
                <w:spacing w:val="-10"/>
                <w:kern w:val="24"/>
              </w:rPr>
              <w:t>– przedstawia przyczyny</w:t>
            </w:r>
            <w:r w:rsidRPr="00B5010D">
              <w:rPr>
                <w:rFonts w:asciiTheme="minorHAnsi" w:hAnsiTheme="minorHAnsi" w:cstheme="minorHAnsi"/>
              </w:rPr>
              <w:t xml:space="preserve"> i skutki powstań śląskich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FAB43" w14:textId="77777777" w:rsidR="00155C43" w:rsidRPr="00B5010D" w:rsidRDefault="00155C43" w:rsidP="00A2533D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1FB9E92E" w14:textId="77777777" w:rsidR="00112F4E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zna daty</w:t>
            </w:r>
            <w:r w:rsidR="00112F4E">
              <w:rPr>
                <w:rFonts w:asciiTheme="minorHAnsi" w:hAnsiTheme="minorHAnsi" w:cstheme="minorHAnsi"/>
              </w:rPr>
              <w:t>: przybycia Ignacego Jana</w:t>
            </w:r>
            <w:r w:rsidRPr="00B5010D">
              <w:rPr>
                <w:rFonts w:asciiTheme="minorHAnsi" w:hAnsiTheme="minorHAnsi" w:cstheme="minorHAnsi"/>
              </w:rPr>
              <w:t xml:space="preserve"> Paderewskiego </w:t>
            </w:r>
            <w:r w:rsidR="00112F4E">
              <w:rPr>
                <w:rFonts w:asciiTheme="minorHAnsi" w:hAnsiTheme="minorHAnsi" w:cstheme="minorHAnsi"/>
              </w:rPr>
              <w:br/>
            </w:r>
            <w:r w:rsidRPr="00112F4E">
              <w:rPr>
                <w:rFonts w:asciiTheme="minorHAnsi" w:hAnsiTheme="minorHAnsi" w:cstheme="minorHAnsi"/>
                <w:spacing w:val="-20"/>
              </w:rPr>
              <w:t>do Pozna</w:t>
            </w:r>
            <w:r w:rsidR="00112F4E" w:rsidRPr="00112F4E">
              <w:rPr>
                <w:rFonts w:asciiTheme="minorHAnsi" w:hAnsiTheme="minorHAnsi" w:cstheme="minorHAnsi"/>
                <w:spacing w:val="-20"/>
              </w:rPr>
              <w:t xml:space="preserve">nia </w:t>
            </w:r>
            <w:r w:rsidR="00112F4E" w:rsidRPr="00112F4E">
              <w:rPr>
                <w:rFonts w:asciiTheme="minorHAnsi" w:hAnsiTheme="minorHAnsi" w:cstheme="minorHAnsi"/>
                <w:spacing w:val="-20"/>
                <w:kern w:val="24"/>
              </w:rPr>
              <w:t>(26 XII 1918),</w:t>
            </w:r>
            <w:r w:rsidR="00112F4E" w:rsidRPr="00112F4E">
              <w:rPr>
                <w:rFonts w:asciiTheme="minorHAnsi" w:hAnsiTheme="minorHAnsi" w:cstheme="minorHAnsi"/>
                <w:spacing w:val="-4"/>
                <w:kern w:val="24"/>
              </w:rPr>
              <w:t xml:space="preserve"> </w:t>
            </w:r>
            <w:r w:rsidR="00112F4E" w:rsidRPr="00112F4E">
              <w:rPr>
                <w:rFonts w:asciiTheme="minorHAnsi" w:hAnsiTheme="minorHAnsi" w:cstheme="minorHAnsi"/>
                <w:spacing w:val="-12"/>
                <w:kern w:val="24"/>
              </w:rPr>
              <w:t>pierwszego</w:t>
            </w:r>
            <w:r w:rsidR="00112F4E">
              <w:rPr>
                <w:rFonts w:asciiTheme="minorHAnsi" w:hAnsiTheme="minorHAnsi" w:cstheme="minorHAnsi"/>
              </w:rPr>
              <w:t xml:space="preserve"> powstania śląskiego (VIII </w:t>
            </w:r>
            <w:r w:rsidR="00112F4E" w:rsidRPr="00B5010D">
              <w:rPr>
                <w:rFonts w:asciiTheme="minorHAnsi" w:hAnsiTheme="minorHAnsi" w:cstheme="minorHAnsi"/>
              </w:rPr>
              <w:t>1919),</w:t>
            </w:r>
            <w:r w:rsidR="00112F4E">
              <w:rPr>
                <w:rFonts w:asciiTheme="minorHAnsi" w:hAnsiTheme="minorHAnsi" w:cstheme="minorHAnsi"/>
              </w:rPr>
              <w:t xml:space="preserve"> </w:t>
            </w:r>
            <w:r w:rsidRPr="00112F4E">
              <w:rPr>
                <w:rFonts w:asciiTheme="minorHAnsi" w:hAnsiTheme="minorHAnsi" w:cstheme="minorHAnsi"/>
                <w:spacing w:val="-4"/>
                <w:kern w:val="24"/>
              </w:rPr>
              <w:t>zaślubin</w:t>
            </w:r>
            <w:r w:rsidRPr="00B5010D">
              <w:rPr>
                <w:rFonts w:asciiTheme="minorHAnsi" w:hAnsiTheme="minorHAnsi" w:cstheme="minorHAnsi"/>
              </w:rPr>
              <w:t xml:space="preserve"> Polski </w:t>
            </w:r>
          </w:p>
          <w:p w14:paraId="3A335A43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 xml:space="preserve">z morzem </w:t>
            </w:r>
            <w:r w:rsidR="00112F4E" w:rsidRPr="00112F4E">
              <w:rPr>
                <w:rFonts w:asciiTheme="minorHAnsi" w:hAnsiTheme="minorHAnsi" w:cstheme="minorHAnsi"/>
                <w:spacing w:val="-12"/>
                <w:kern w:val="24"/>
              </w:rPr>
              <w:t xml:space="preserve">(10 II 1920), </w:t>
            </w:r>
            <w:r w:rsidRPr="00B5010D">
              <w:rPr>
                <w:rFonts w:asciiTheme="minorHAnsi" w:hAnsiTheme="minorHAnsi" w:cstheme="minorHAnsi"/>
              </w:rPr>
              <w:t xml:space="preserve">podziału Śląska </w:t>
            </w:r>
            <w:r w:rsidRPr="00112F4E">
              <w:rPr>
                <w:rFonts w:asciiTheme="minorHAnsi" w:hAnsiTheme="minorHAnsi" w:cstheme="minorHAnsi"/>
                <w:spacing w:val="-14"/>
                <w:kern w:val="24"/>
              </w:rPr>
              <w:t>Cieszyńskiego (VII 1920)</w:t>
            </w:r>
            <w:r w:rsidR="00112F4E" w:rsidRPr="00112F4E">
              <w:rPr>
                <w:rFonts w:asciiTheme="minorHAnsi" w:hAnsiTheme="minorHAnsi" w:cstheme="minorHAnsi"/>
                <w:spacing w:val="-14"/>
                <w:kern w:val="24"/>
              </w:rPr>
              <w:t>,</w:t>
            </w:r>
            <w:r w:rsidR="00112F4E">
              <w:rPr>
                <w:rFonts w:asciiTheme="minorHAnsi" w:hAnsiTheme="minorHAnsi" w:cstheme="minorHAnsi"/>
              </w:rPr>
              <w:t xml:space="preserve"> </w:t>
            </w:r>
            <w:r w:rsidR="00112F4E" w:rsidRPr="00B5010D">
              <w:rPr>
                <w:rFonts w:asciiTheme="minorHAnsi" w:hAnsiTheme="minorHAnsi" w:cstheme="minorHAnsi"/>
              </w:rPr>
              <w:t xml:space="preserve">drugiego </w:t>
            </w:r>
            <w:r w:rsidR="00112F4E">
              <w:rPr>
                <w:rFonts w:asciiTheme="minorHAnsi" w:hAnsiTheme="minorHAnsi" w:cstheme="minorHAnsi"/>
              </w:rPr>
              <w:t>powstania śląskiego (VIII 1920)</w:t>
            </w:r>
          </w:p>
          <w:p w14:paraId="5F1A856E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identyfikuje postacie</w:t>
            </w:r>
            <w:r w:rsidR="00112F4E">
              <w:rPr>
                <w:rFonts w:asciiTheme="minorHAnsi" w:hAnsiTheme="minorHAnsi" w:cstheme="minorHAnsi"/>
              </w:rPr>
              <w:t>:</w:t>
            </w:r>
            <w:r w:rsidRPr="00B5010D">
              <w:rPr>
                <w:rFonts w:asciiTheme="minorHAnsi" w:hAnsiTheme="minorHAnsi" w:cstheme="minorHAnsi"/>
              </w:rPr>
              <w:t xml:space="preserve"> Józefa </w:t>
            </w:r>
            <w:r w:rsidRPr="00112F4E">
              <w:rPr>
                <w:rFonts w:asciiTheme="minorHAnsi" w:hAnsiTheme="minorHAnsi" w:cstheme="minorHAnsi"/>
                <w:spacing w:val="-10"/>
                <w:kern w:val="24"/>
              </w:rPr>
              <w:t>Dowbora</w:t>
            </w:r>
            <w:r w:rsidR="00112F4E" w:rsidRPr="00112F4E">
              <w:rPr>
                <w:rFonts w:asciiTheme="minorHAnsi" w:hAnsiTheme="minorHAnsi" w:cstheme="minorHAnsi"/>
                <w:spacing w:val="-10"/>
                <w:kern w:val="24"/>
              </w:rPr>
              <w:t>-</w:t>
            </w:r>
            <w:r w:rsidRPr="00112F4E">
              <w:rPr>
                <w:rFonts w:asciiTheme="minorHAnsi" w:hAnsiTheme="minorHAnsi" w:cstheme="minorHAnsi"/>
                <w:spacing w:val="-10"/>
                <w:kern w:val="24"/>
              </w:rPr>
              <w:t>Muśnickiego,</w:t>
            </w:r>
            <w:r w:rsidRPr="00B5010D">
              <w:rPr>
                <w:rFonts w:asciiTheme="minorHAnsi" w:hAnsiTheme="minorHAnsi" w:cstheme="minorHAnsi"/>
              </w:rPr>
              <w:t xml:space="preserve"> Józefa Hallera</w:t>
            </w:r>
          </w:p>
          <w:p w14:paraId="177DC141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wskazuje na mapie </w:t>
            </w:r>
            <w:r w:rsidRPr="00733D9D">
              <w:rPr>
                <w:rFonts w:asciiTheme="minorHAnsi" w:hAnsiTheme="minorHAnsi" w:cstheme="minorHAnsi"/>
                <w:spacing w:val="-12"/>
                <w:kern w:val="24"/>
              </w:rPr>
              <w:t>zasięg powstań śląskich</w:t>
            </w:r>
            <w:r w:rsidRPr="00B5010D">
              <w:rPr>
                <w:rFonts w:asciiTheme="minorHAnsi" w:hAnsiTheme="minorHAnsi" w:cstheme="minorHAnsi"/>
              </w:rPr>
              <w:t xml:space="preserve">, </w:t>
            </w:r>
            <w:r w:rsidRPr="00B5010D">
              <w:rPr>
                <w:rFonts w:asciiTheme="minorHAnsi" w:hAnsiTheme="minorHAnsi" w:cstheme="minorHAnsi"/>
              </w:rPr>
              <w:lastRenderedPageBreak/>
              <w:t>Śląsk Cieszyński</w:t>
            </w:r>
          </w:p>
          <w:p w14:paraId="4E6B8A7E" w14:textId="77777777" w:rsidR="00155C43" w:rsidRPr="00B5010D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przedstawia okolic</w:t>
            </w:r>
            <w:r w:rsidR="005D2E98">
              <w:rPr>
                <w:rFonts w:asciiTheme="minorHAnsi" w:hAnsiTheme="minorHAnsi" w:cstheme="minorHAnsi"/>
              </w:rPr>
              <w:t>zności zaślubin Polski z morzem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CE03D" w14:textId="77777777" w:rsidR="00155C43" w:rsidRPr="00B5010D" w:rsidRDefault="00155C43" w:rsidP="00A2533D">
            <w:pPr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19233D2F" w14:textId="77777777" w:rsidR="00112F4E" w:rsidRPr="00B5010D" w:rsidRDefault="00112F4E" w:rsidP="00112F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5010D">
              <w:rPr>
                <w:rFonts w:asciiTheme="minorHAnsi" w:hAnsiTheme="minorHAnsi" w:cstheme="minorHAnsi"/>
              </w:rPr>
              <w:t>– wyjaśnia znaczenie terminu konwencja górnośląska</w:t>
            </w:r>
          </w:p>
          <w:p w14:paraId="77EEF050" w14:textId="77777777" w:rsidR="005D2E98" w:rsidRDefault="005D2E98" w:rsidP="005D2E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opisuje konflikt </w:t>
            </w:r>
            <w:r w:rsidRPr="00733D9D">
              <w:rPr>
                <w:rFonts w:asciiTheme="minorHAnsi" w:hAnsiTheme="minorHAnsi" w:cstheme="minorHAnsi"/>
                <w:spacing w:val="-8"/>
                <w:kern w:val="24"/>
              </w:rPr>
              <w:t>polsko-czechosłowacki</w:t>
            </w:r>
            <w:r w:rsidRPr="00B5010D">
              <w:rPr>
                <w:rFonts w:asciiTheme="minorHAnsi" w:hAnsiTheme="minorHAnsi" w:cstheme="minorHAnsi"/>
              </w:rPr>
              <w:t xml:space="preserve"> i jego skutki</w:t>
            </w:r>
          </w:p>
          <w:p w14:paraId="24862EC4" w14:textId="77777777" w:rsidR="00155C43" w:rsidRPr="00B5010D" w:rsidRDefault="005D2E98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B5010D">
              <w:rPr>
                <w:rFonts w:asciiTheme="minorHAnsi" w:hAnsiTheme="minorHAnsi" w:cstheme="minorHAnsi"/>
              </w:rPr>
              <w:t xml:space="preserve"> przedstawia proces kształtowania się </w:t>
            </w:r>
            <w:r w:rsidRPr="005D2E98">
              <w:rPr>
                <w:rFonts w:asciiTheme="minorHAnsi" w:hAnsiTheme="minorHAnsi" w:cstheme="minorHAnsi"/>
                <w:spacing w:val="-8"/>
                <w:kern w:val="24"/>
              </w:rPr>
              <w:t>zachodniej i północnej</w:t>
            </w:r>
            <w:r w:rsidRPr="00B5010D">
              <w:rPr>
                <w:rFonts w:asciiTheme="minorHAnsi" w:hAnsiTheme="minorHAnsi" w:cstheme="minorHAnsi"/>
              </w:rPr>
              <w:t xml:space="preserve"> granicy państw</w:t>
            </w:r>
            <w:r>
              <w:rPr>
                <w:rFonts w:asciiTheme="minorHAnsi" w:hAnsiTheme="minorHAnsi" w:cstheme="minorHAnsi"/>
              </w:rPr>
              <w:t>a polskiego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CD8DD" w14:textId="77777777" w:rsidR="00155C43" w:rsidRPr="00BB18BB" w:rsidRDefault="00155C43" w:rsidP="00A2533D">
            <w:pPr>
              <w:rPr>
                <w:rFonts w:asciiTheme="minorHAnsi" w:hAnsiTheme="minorHAnsi" w:cstheme="minorHAnsi"/>
              </w:rPr>
            </w:pPr>
            <w:r w:rsidRPr="00BB18BB">
              <w:rPr>
                <w:rFonts w:asciiTheme="minorHAnsi" w:hAnsiTheme="minorHAnsi" w:cstheme="minorHAnsi"/>
              </w:rPr>
              <w:t>Uczeń:</w:t>
            </w:r>
          </w:p>
          <w:p w14:paraId="49D870F3" w14:textId="77777777" w:rsidR="00155C43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ocenia postawę Polaków wobec sytuacji politycznej </w:t>
            </w:r>
            <w:r w:rsidR="003B2335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 xml:space="preserve">w Wielkopolsce </w:t>
            </w:r>
            <w:r w:rsidR="003B2335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w końcu 1918 r.</w:t>
            </w:r>
          </w:p>
          <w:p w14:paraId="0F71EBE1" w14:textId="77777777" w:rsidR="00155C43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ocenia przyczyny klęski Polski w </w:t>
            </w:r>
            <w:r w:rsidRPr="00421E49">
              <w:rPr>
                <w:rFonts w:asciiTheme="minorHAnsi" w:hAnsiTheme="minorHAnsi" w:cstheme="minorHAnsi"/>
                <w:spacing w:val="-8"/>
                <w:kern w:val="24"/>
              </w:rPr>
              <w:t>plebiscycie na</w:t>
            </w:r>
            <w:r w:rsidR="00800F27">
              <w:rPr>
                <w:rFonts w:asciiTheme="minorHAnsi" w:hAnsiTheme="minorHAnsi" w:cstheme="minorHAnsi"/>
                <w:spacing w:val="-8"/>
                <w:kern w:val="24"/>
              </w:rPr>
              <w:t xml:space="preserve"> </w:t>
            </w:r>
            <w:r w:rsidRPr="00421E49">
              <w:rPr>
                <w:rFonts w:asciiTheme="minorHAnsi" w:hAnsiTheme="minorHAnsi" w:cstheme="minorHAnsi"/>
                <w:spacing w:val="-8"/>
                <w:kern w:val="24"/>
              </w:rPr>
              <w:t>Warmii,</w:t>
            </w:r>
            <w:r>
              <w:rPr>
                <w:rFonts w:asciiTheme="minorHAnsi" w:hAnsiTheme="minorHAnsi" w:cstheme="minorHAnsi"/>
              </w:rPr>
              <w:t xml:space="preserve"> Mazurach i Powiślu</w:t>
            </w:r>
          </w:p>
          <w:p w14:paraId="2072C2CC" w14:textId="77777777" w:rsidR="00155C43" w:rsidRPr="00BB18BB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ocenia postawę Polaków</w:t>
            </w:r>
            <w:r w:rsidR="00421E49">
              <w:rPr>
                <w:rFonts w:asciiTheme="minorHAnsi" w:hAnsiTheme="minorHAnsi" w:cstheme="minorHAnsi"/>
              </w:rPr>
              <w:t xml:space="preserve"> wobec walki o polskość Śląska</w:t>
            </w:r>
          </w:p>
        </w:tc>
      </w:tr>
      <w:tr w:rsidR="00155C43" w:rsidRPr="00BF6C57" w14:paraId="31A16AD9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DF9E1" w14:textId="77777777" w:rsidR="00155C43" w:rsidRPr="00762DE1" w:rsidRDefault="00155C43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4. </w:t>
            </w:r>
            <w:r w:rsidRPr="00AF2BA5">
              <w:rPr>
                <w:rFonts w:ascii="Calibri" w:hAnsi="Calibri" w:cs="HelveticaNeueLTPro-Roman"/>
              </w:rPr>
              <w:t xml:space="preserve">Rządy </w:t>
            </w:r>
            <w:r w:rsidRPr="000649EE">
              <w:rPr>
                <w:rFonts w:ascii="Calibri" w:hAnsi="Calibri" w:cs="HelveticaNeueLTPro-Roman"/>
                <w:spacing w:val="-4"/>
                <w:kern w:val="24"/>
              </w:rPr>
              <w:t>parlamentarne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822C1" w14:textId="77777777" w:rsidR="00155C43" w:rsidRPr="000649EE" w:rsidRDefault="00155C43" w:rsidP="00643716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649EE">
              <w:rPr>
                <w:rFonts w:ascii="Calibri" w:hAnsi="Calibri" w:cs="HelveticaNeueLTPro-Roman"/>
              </w:rPr>
              <w:t xml:space="preserve">Trudne początki </w:t>
            </w:r>
            <w:r w:rsidRPr="000649EE">
              <w:rPr>
                <w:rFonts w:ascii="Calibri" w:hAnsi="Calibri" w:cs="HelveticaNeueLTPro-Roman"/>
                <w:spacing w:val="-4"/>
                <w:kern w:val="24"/>
              </w:rPr>
              <w:t>niepodległości</w:t>
            </w:r>
          </w:p>
          <w:p w14:paraId="4799FCD0" w14:textId="77777777" w:rsidR="00155C43" w:rsidRPr="000649EE" w:rsidRDefault="00155C43" w:rsidP="00643716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649EE">
              <w:rPr>
                <w:rFonts w:ascii="Calibri" w:hAnsi="Calibri" w:cs="HelveticaNeueLTPro-Roman"/>
              </w:rPr>
              <w:t xml:space="preserve">Pierwsze wybory </w:t>
            </w:r>
            <w:r w:rsidRPr="000649EE">
              <w:rPr>
                <w:rFonts w:ascii="Calibri" w:hAnsi="Calibri" w:cs="HelveticaNeueLTPro-Roman"/>
                <w:spacing w:val="-8"/>
                <w:kern w:val="24"/>
              </w:rPr>
              <w:t>parlamentarne</w:t>
            </w:r>
          </w:p>
          <w:p w14:paraId="798481F7" w14:textId="77777777" w:rsidR="00155C43" w:rsidRPr="000649EE" w:rsidRDefault="00155C43" w:rsidP="00643716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649EE">
              <w:rPr>
                <w:rFonts w:ascii="Calibri" w:hAnsi="Calibri" w:cs="HelveticaNeueLTPro-Roman"/>
              </w:rPr>
              <w:t xml:space="preserve">Konstytucja </w:t>
            </w:r>
            <w:r>
              <w:rPr>
                <w:rFonts w:ascii="Calibri" w:hAnsi="Calibri" w:cs="HelveticaNeueLTPro-Roman"/>
              </w:rPr>
              <w:br/>
            </w:r>
            <w:r w:rsidRPr="000649EE">
              <w:rPr>
                <w:rFonts w:ascii="Calibri" w:hAnsi="Calibri" w:cs="HelveticaNeueLTPro-Roman"/>
              </w:rPr>
              <w:t>z 1921 roku</w:t>
            </w:r>
          </w:p>
          <w:p w14:paraId="6B7AC8BB" w14:textId="77777777" w:rsidR="00155C43" w:rsidRPr="000649EE" w:rsidRDefault="00155C43" w:rsidP="00643716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649EE">
              <w:rPr>
                <w:rFonts w:ascii="Calibri" w:hAnsi="Calibri" w:cs="HelveticaNeueLTPro-Roman"/>
              </w:rPr>
              <w:t xml:space="preserve">Scena polityczna </w:t>
            </w:r>
            <w:r w:rsidRPr="000649EE">
              <w:rPr>
                <w:rFonts w:ascii="Calibri" w:hAnsi="Calibri" w:cs="HelveticaNeueLTPro-Roman"/>
                <w:spacing w:val="-16"/>
                <w:kern w:val="24"/>
              </w:rPr>
              <w:t>II Rzeczypospolitej</w:t>
            </w:r>
          </w:p>
          <w:p w14:paraId="60738C44" w14:textId="77777777" w:rsidR="00155C43" w:rsidRPr="000649EE" w:rsidRDefault="00155C43" w:rsidP="00643716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649EE">
              <w:rPr>
                <w:rFonts w:ascii="Calibri" w:hAnsi="Calibri" w:cs="HelveticaNeueLTPro-Roman"/>
              </w:rPr>
              <w:t xml:space="preserve">Elekcja </w:t>
            </w:r>
            <w:r>
              <w:rPr>
                <w:rFonts w:ascii="Calibri" w:hAnsi="Calibri" w:cs="HelveticaNeueLTPro-Roman"/>
              </w:rPr>
              <w:br/>
            </w:r>
            <w:r w:rsidRPr="000649EE">
              <w:rPr>
                <w:rFonts w:ascii="Calibri" w:hAnsi="Calibri" w:cs="HelveticaNeueLTPro-Roman"/>
              </w:rPr>
              <w:t>i śmierć Narutowicza</w:t>
            </w:r>
          </w:p>
          <w:p w14:paraId="4BD900EB" w14:textId="77777777" w:rsidR="00155C43" w:rsidRPr="00BC003A" w:rsidRDefault="00155C43" w:rsidP="00643716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649EE">
              <w:rPr>
                <w:rFonts w:ascii="Calibri" w:hAnsi="Calibri" w:cs="HelveticaNeueLTPro-Roman"/>
              </w:rPr>
              <w:t xml:space="preserve">Rządy </w:t>
            </w:r>
            <w:r w:rsidRPr="00BC003A">
              <w:rPr>
                <w:rFonts w:ascii="Calibri" w:hAnsi="Calibri" w:cs="HelveticaNeueLTPro-Roman"/>
                <w:spacing w:val="-10"/>
                <w:kern w:val="24"/>
              </w:rPr>
              <w:t>parlamentarne</w:t>
            </w:r>
            <w:r>
              <w:rPr>
                <w:rFonts w:ascii="Calibri" w:hAnsi="Calibri" w:cs="HelveticaNeueLTPro-Roman"/>
              </w:rPr>
              <w:t xml:space="preserve"> </w:t>
            </w:r>
            <w:r w:rsidRPr="00BC003A">
              <w:rPr>
                <w:rFonts w:ascii="Calibri" w:hAnsi="Calibri" w:cs="HelveticaNeueLTPro-Roman"/>
              </w:rPr>
              <w:t>w latach 1919–1926</w:t>
            </w:r>
          </w:p>
          <w:p w14:paraId="5F0506A5" w14:textId="77777777" w:rsidR="00155C43" w:rsidRPr="000649EE" w:rsidRDefault="00155C43" w:rsidP="00643716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0649EE">
              <w:rPr>
                <w:rFonts w:ascii="Calibri" w:hAnsi="Calibri" w:cs="HelveticaNeueLTPro-Roman"/>
              </w:rPr>
              <w:t>Kryzys rządów parlamen</w:t>
            </w:r>
            <w:r>
              <w:rPr>
                <w:rFonts w:ascii="Calibri" w:hAnsi="Calibri" w:cs="HelveticaNeueLTPro-Roman"/>
              </w:rPr>
              <w:softHyphen/>
            </w:r>
            <w:r w:rsidRPr="000649EE">
              <w:rPr>
                <w:rFonts w:ascii="Calibri" w:hAnsi="Calibri" w:cs="HelveticaNeueLTPro-Roman"/>
              </w:rPr>
              <w:t>tar</w:t>
            </w:r>
            <w:r>
              <w:rPr>
                <w:rFonts w:ascii="Calibri" w:hAnsi="Calibri" w:cs="HelveticaNeueLTPro-Roman"/>
              </w:rPr>
              <w:softHyphen/>
            </w:r>
            <w:r w:rsidRPr="000649EE">
              <w:rPr>
                <w:rFonts w:ascii="Calibri" w:hAnsi="Calibri" w:cs="HelveticaNeueLTPro-Roman"/>
              </w:rPr>
              <w:t>nych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CC886" w14:textId="77777777" w:rsidR="00155C43" w:rsidRPr="00AF2B90" w:rsidRDefault="00155C43" w:rsidP="00A2533D">
            <w:pPr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Uczeń:</w:t>
            </w:r>
          </w:p>
          <w:p w14:paraId="57059BB0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– wyjaśnia znaczeni</w:t>
            </w:r>
            <w:r w:rsidR="00FD463E">
              <w:rPr>
                <w:rFonts w:asciiTheme="minorHAnsi" w:hAnsiTheme="minorHAnsi" w:cstheme="minorHAnsi"/>
              </w:rPr>
              <w:t>e terminów:</w:t>
            </w:r>
            <w:r w:rsidRPr="00AF2B90">
              <w:rPr>
                <w:rFonts w:asciiTheme="minorHAnsi" w:hAnsiTheme="minorHAnsi" w:cstheme="minorHAnsi"/>
              </w:rPr>
              <w:t xml:space="preserve"> Naczelnik Państwa</w:t>
            </w:r>
            <w:r w:rsidR="00FD463E">
              <w:rPr>
                <w:rFonts w:asciiTheme="minorHAnsi" w:hAnsiTheme="minorHAnsi" w:cstheme="minorHAnsi"/>
              </w:rPr>
              <w:t>, konstytucja marcowa</w:t>
            </w:r>
          </w:p>
          <w:p w14:paraId="0D329511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FD463E">
              <w:rPr>
                <w:rFonts w:asciiTheme="minorHAnsi" w:hAnsiTheme="minorHAnsi" w:cstheme="minorHAnsi"/>
                <w:spacing w:val="-8"/>
                <w:kern w:val="24"/>
              </w:rPr>
              <w:t>– zna daty</w:t>
            </w:r>
            <w:r w:rsidR="00FD463E" w:rsidRPr="00FD463E">
              <w:rPr>
                <w:rFonts w:asciiTheme="minorHAnsi" w:hAnsiTheme="minorHAnsi" w:cstheme="minorHAnsi"/>
                <w:spacing w:val="-8"/>
                <w:kern w:val="24"/>
              </w:rPr>
              <w:t>:</w:t>
            </w:r>
            <w:r w:rsidRPr="00FD463E">
              <w:rPr>
                <w:rFonts w:asciiTheme="minorHAnsi" w:hAnsiTheme="minorHAnsi" w:cstheme="minorHAnsi"/>
                <w:spacing w:val="-8"/>
                <w:kern w:val="24"/>
              </w:rPr>
              <w:t xml:space="preserve"> uchwalenia</w:t>
            </w:r>
            <w:r w:rsidRPr="00AF2B90">
              <w:rPr>
                <w:rFonts w:asciiTheme="minorHAnsi" w:hAnsiTheme="minorHAnsi" w:cstheme="minorHAnsi"/>
              </w:rPr>
              <w:t xml:space="preserve"> </w:t>
            </w:r>
            <w:r w:rsidRPr="001250D8">
              <w:rPr>
                <w:rFonts w:asciiTheme="minorHAnsi" w:hAnsiTheme="minorHAnsi" w:cstheme="minorHAnsi"/>
                <w:spacing w:val="-4"/>
                <w:kern w:val="24"/>
              </w:rPr>
              <w:t>konstytucji marcowej</w:t>
            </w:r>
            <w:r w:rsidR="00FD463E">
              <w:rPr>
                <w:rFonts w:asciiTheme="minorHAnsi" w:hAnsiTheme="minorHAnsi" w:cstheme="minorHAnsi"/>
              </w:rPr>
              <w:t xml:space="preserve"> (17 III 1921), wyboru </w:t>
            </w:r>
            <w:r w:rsidR="00FD463E" w:rsidRPr="00FD463E">
              <w:rPr>
                <w:rFonts w:asciiTheme="minorHAnsi" w:hAnsiTheme="minorHAnsi" w:cstheme="minorHAnsi"/>
                <w:spacing w:val="-4"/>
                <w:kern w:val="24"/>
              </w:rPr>
              <w:t xml:space="preserve">Gabriela </w:t>
            </w:r>
            <w:r w:rsidRPr="00FD463E">
              <w:rPr>
                <w:rFonts w:asciiTheme="minorHAnsi" w:hAnsiTheme="minorHAnsi" w:cstheme="minorHAnsi"/>
                <w:spacing w:val="-4"/>
                <w:kern w:val="24"/>
              </w:rPr>
              <w:t>Narutowicza</w:t>
            </w:r>
            <w:r w:rsidRPr="00AF2B90">
              <w:rPr>
                <w:rFonts w:asciiTheme="minorHAnsi" w:hAnsiTheme="minorHAnsi" w:cstheme="minorHAnsi"/>
              </w:rPr>
              <w:t xml:space="preserve"> </w:t>
            </w:r>
            <w:r w:rsidRPr="00FD463E">
              <w:rPr>
                <w:rFonts w:asciiTheme="minorHAnsi" w:hAnsiTheme="minorHAnsi" w:cstheme="minorHAnsi"/>
                <w:spacing w:val="-14"/>
                <w:kern w:val="24"/>
              </w:rPr>
              <w:t xml:space="preserve">na prezydenta </w:t>
            </w:r>
            <w:r w:rsidR="00FD463E" w:rsidRPr="00FD463E">
              <w:rPr>
                <w:rFonts w:asciiTheme="minorHAnsi" w:hAnsiTheme="minorHAnsi" w:cstheme="minorHAnsi"/>
                <w:spacing w:val="-14"/>
                <w:kern w:val="24"/>
              </w:rPr>
              <w:t>(</w:t>
            </w:r>
            <w:r w:rsidRPr="00FD463E">
              <w:rPr>
                <w:rFonts w:asciiTheme="minorHAnsi" w:hAnsiTheme="minorHAnsi" w:cstheme="minorHAnsi"/>
                <w:spacing w:val="-14"/>
                <w:kern w:val="24"/>
              </w:rPr>
              <w:t>XII 1922)</w:t>
            </w:r>
          </w:p>
          <w:p w14:paraId="688D76C1" w14:textId="77777777" w:rsidR="00155C43" w:rsidRPr="00FD463E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pacing w:val="-16"/>
                <w:kern w:val="24"/>
              </w:rPr>
            </w:pPr>
            <w:r w:rsidRPr="00AF2B90">
              <w:rPr>
                <w:rFonts w:asciiTheme="minorHAnsi" w:hAnsiTheme="minorHAnsi" w:cstheme="minorHAnsi"/>
              </w:rPr>
              <w:t>– identyfikuje postacie</w:t>
            </w:r>
            <w:r w:rsidR="00FD463E">
              <w:rPr>
                <w:rFonts w:asciiTheme="minorHAnsi" w:hAnsiTheme="minorHAnsi" w:cstheme="minorHAnsi"/>
              </w:rPr>
              <w:t>:</w:t>
            </w:r>
            <w:r w:rsidRPr="00AF2B90">
              <w:rPr>
                <w:rFonts w:asciiTheme="minorHAnsi" w:hAnsiTheme="minorHAnsi" w:cstheme="minorHAnsi"/>
              </w:rPr>
              <w:t xml:space="preserve"> Józefa </w:t>
            </w:r>
            <w:r w:rsidRPr="00FD463E">
              <w:rPr>
                <w:rFonts w:asciiTheme="minorHAnsi" w:hAnsiTheme="minorHAnsi" w:cstheme="minorHAnsi"/>
                <w:spacing w:val="-4"/>
                <w:kern w:val="24"/>
              </w:rPr>
              <w:t>Piłsudskiego,</w:t>
            </w:r>
            <w:r w:rsidRPr="00FD463E">
              <w:rPr>
                <w:spacing w:val="-4"/>
                <w:kern w:val="24"/>
              </w:rPr>
              <w:t xml:space="preserve"> </w:t>
            </w:r>
            <w:r w:rsidRPr="00FD463E">
              <w:rPr>
                <w:rFonts w:asciiTheme="minorHAnsi" w:hAnsiTheme="minorHAnsi" w:cstheme="minorHAnsi"/>
                <w:spacing w:val="-4"/>
                <w:kern w:val="24"/>
              </w:rPr>
              <w:t>Romana</w:t>
            </w:r>
            <w:r w:rsidRPr="00AF2B90">
              <w:rPr>
                <w:rFonts w:asciiTheme="minorHAnsi" w:hAnsiTheme="minorHAnsi" w:cstheme="minorHAnsi"/>
              </w:rPr>
              <w:t xml:space="preserve"> </w:t>
            </w:r>
            <w:r w:rsidR="00FD463E" w:rsidRPr="00FD463E">
              <w:rPr>
                <w:rFonts w:asciiTheme="minorHAnsi" w:hAnsiTheme="minorHAnsi" w:cstheme="minorHAnsi"/>
                <w:spacing w:val="-6"/>
                <w:kern w:val="24"/>
              </w:rPr>
              <w:t xml:space="preserve">Dmowskiego, </w:t>
            </w:r>
            <w:r w:rsidRPr="00FD463E">
              <w:rPr>
                <w:rFonts w:asciiTheme="minorHAnsi" w:hAnsiTheme="minorHAnsi" w:cstheme="minorHAnsi"/>
                <w:spacing w:val="-6"/>
                <w:kern w:val="24"/>
              </w:rPr>
              <w:t>Gabriela</w:t>
            </w:r>
            <w:r w:rsidRPr="00AF2B90">
              <w:rPr>
                <w:rFonts w:asciiTheme="minorHAnsi" w:hAnsiTheme="minorHAnsi" w:cstheme="minorHAnsi"/>
              </w:rPr>
              <w:t xml:space="preserve"> </w:t>
            </w:r>
            <w:r w:rsidRPr="00D825A3">
              <w:rPr>
                <w:rFonts w:asciiTheme="minorHAnsi" w:hAnsiTheme="minorHAnsi" w:cstheme="minorHAnsi"/>
                <w:spacing w:val="-14"/>
              </w:rPr>
              <w:t>Narutowicza</w:t>
            </w:r>
            <w:r w:rsidR="00D825A3" w:rsidRPr="00D825A3">
              <w:rPr>
                <w:rFonts w:asciiTheme="minorHAnsi" w:hAnsiTheme="minorHAnsi" w:cstheme="minorHAnsi"/>
                <w:spacing w:val="-14"/>
                <w:kern w:val="24"/>
              </w:rPr>
              <w:t>, Stanisława</w:t>
            </w:r>
            <w:r w:rsidR="00D825A3">
              <w:rPr>
                <w:rFonts w:asciiTheme="minorHAnsi" w:hAnsiTheme="minorHAnsi" w:cstheme="minorHAnsi"/>
              </w:rPr>
              <w:t xml:space="preserve"> Wojciechowskiego</w:t>
            </w:r>
          </w:p>
          <w:p w14:paraId="1611B231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omawia postanowienia </w:t>
            </w:r>
            <w:r w:rsidRPr="00FD463E">
              <w:rPr>
                <w:rFonts w:asciiTheme="minorHAnsi" w:hAnsiTheme="minorHAnsi" w:cstheme="minorHAnsi"/>
                <w:spacing w:val="-4"/>
                <w:kern w:val="24"/>
              </w:rPr>
              <w:t>konstytucji marcowej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DC0BE" w14:textId="77777777" w:rsidR="00155C43" w:rsidRPr="00AF2B90" w:rsidRDefault="00155C43" w:rsidP="00A2533D">
            <w:pPr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Uczeń:</w:t>
            </w:r>
          </w:p>
          <w:p w14:paraId="1F0802AE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– wyjaśnia znaczenie terminów:</w:t>
            </w:r>
            <w:r w:rsidR="00FD463E">
              <w:rPr>
                <w:rFonts w:asciiTheme="minorHAnsi" w:hAnsiTheme="minorHAnsi" w:cstheme="minorHAnsi"/>
              </w:rPr>
              <w:t xml:space="preserve"> system </w:t>
            </w:r>
            <w:r w:rsidR="00FD463E" w:rsidRPr="00027808">
              <w:rPr>
                <w:rFonts w:asciiTheme="minorHAnsi" w:hAnsiTheme="minorHAnsi" w:cstheme="minorHAnsi"/>
                <w:kern w:val="24"/>
              </w:rPr>
              <w:t>parlamentarny</w:t>
            </w:r>
            <w:r w:rsidR="00CE246B" w:rsidRPr="00027808">
              <w:rPr>
                <w:rFonts w:asciiTheme="minorHAnsi" w:hAnsiTheme="minorHAnsi" w:cstheme="minorHAnsi"/>
                <w:kern w:val="24"/>
              </w:rPr>
              <w:t>,</w:t>
            </w:r>
            <w:r w:rsidR="00CE246B" w:rsidRPr="00CE246B">
              <w:rPr>
                <w:rFonts w:asciiTheme="minorHAnsi" w:hAnsiTheme="minorHAnsi" w:cstheme="minorHAnsi"/>
                <w:spacing w:val="-6"/>
                <w:kern w:val="24"/>
              </w:rPr>
              <w:t xml:space="preserve"> czynne</w:t>
            </w:r>
            <w:r w:rsidR="00CE246B">
              <w:rPr>
                <w:rFonts w:asciiTheme="minorHAnsi" w:hAnsiTheme="minorHAnsi" w:cstheme="minorHAnsi"/>
              </w:rPr>
              <w:t xml:space="preserve"> i bierne prawo wyborcze,</w:t>
            </w:r>
            <w:r w:rsidRPr="00AF2B90">
              <w:rPr>
                <w:rFonts w:asciiTheme="minorHAnsi" w:hAnsiTheme="minorHAnsi" w:cstheme="minorHAnsi"/>
              </w:rPr>
              <w:t xml:space="preserve"> hiperinflacja, wojna celna</w:t>
            </w:r>
          </w:p>
          <w:p w14:paraId="115B95E5" w14:textId="77777777" w:rsidR="00155C43" w:rsidRPr="00AF2B90" w:rsidRDefault="00027808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50937">
              <w:rPr>
                <w:rFonts w:asciiTheme="minorHAnsi" w:hAnsiTheme="minorHAnsi" w:cstheme="minorHAnsi"/>
                <w:spacing w:val="-6"/>
                <w:kern w:val="24"/>
              </w:rPr>
              <w:t>– zna daty</w:t>
            </w:r>
            <w:r w:rsidR="00050937" w:rsidRPr="00050937">
              <w:rPr>
                <w:rFonts w:asciiTheme="minorHAnsi" w:hAnsiTheme="minorHAnsi" w:cstheme="minorHAnsi"/>
                <w:spacing w:val="-6"/>
                <w:kern w:val="24"/>
              </w:rPr>
              <w:t>:</w:t>
            </w:r>
            <w:r w:rsidRPr="00050937">
              <w:rPr>
                <w:rFonts w:asciiTheme="minorHAnsi" w:hAnsiTheme="minorHAnsi" w:cstheme="minorHAnsi"/>
                <w:spacing w:val="-6"/>
                <w:kern w:val="24"/>
              </w:rPr>
              <w:t xml:space="preserve"> </w:t>
            </w:r>
            <w:r w:rsidR="00155C43" w:rsidRPr="00050937">
              <w:rPr>
                <w:rFonts w:asciiTheme="minorHAnsi" w:hAnsiTheme="minorHAnsi" w:cstheme="minorHAnsi"/>
                <w:spacing w:val="-6"/>
                <w:kern w:val="24"/>
              </w:rPr>
              <w:t>pierwszych</w:t>
            </w:r>
            <w:r w:rsidR="00155C43" w:rsidRPr="00AF2B90">
              <w:rPr>
                <w:rFonts w:asciiTheme="minorHAnsi" w:hAnsiTheme="minorHAnsi" w:cstheme="minorHAnsi"/>
              </w:rPr>
              <w:t xml:space="preserve"> wyborów do sejmu ustawodawczego </w:t>
            </w:r>
            <w:r>
              <w:rPr>
                <w:rFonts w:asciiTheme="minorHAnsi" w:hAnsiTheme="minorHAnsi" w:cstheme="minorHAnsi"/>
              </w:rPr>
              <w:br/>
            </w:r>
            <w:r w:rsidRPr="000C0940">
              <w:rPr>
                <w:rFonts w:asciiTheme="minorHAnsi" w:hAnsiTheme="minorHAnsi" w:cstheme="minorHAnsi"/>
                <w:spacing w:val="-4"/>
                <w:kern w:val="24"/>
              </w:rPr>
              <w:t>(26 I 1919), zabójstwa</w:t>
            </w:r>
            <w:r>
              <w:rPr>
                <w:rFonts w:asciiTheme="minorHAnsi" w:hAnsiTheme="minorHAnsi" w:cstheme="minorHAnsi"/>
              </w:rPr>
              <w:t xml:space="preserve"> prezydenta Gabriela Narutowicza </w:t>
            </w:r>
            <w:r w:rsidR="000C0940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(16 XII 1922)</w:t>
            </w:r>
          </w:p>
          <w:p w14:paraId="01922D04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 xml:space="preserve">– identyfikuje </w:t>
            </w:r>
            <w:r w:rsidRPr="00CD1A25">
              <w:rPr>
                <w:rFonts w:asciiTheme="minorHAnsi" w:hAnsiTheme="minorHAnsi" w:cstheme="minorHAnsi"/>
                <w:spacing w:val="-4"/>
                <w:kern w:val="24"/>
              </w:rPr>
              <w:t>postacie</w:t>
            </w:r>
            <w:r w:rsidR="00CD1A25" w:rsidRPr="00CD1A25">
              <w:rPr>
                <w:rFonts w:asciiTheme="minorHAnsi" w:hAnsiTheme="minorHAnsi" w:cstheme="minorHAnsi"/>
                <w:spacing w:val="-4"/>
                <w:kern w:val="24"/>
              </w:rPr>
              <w:t>:</w:t>
            </w:r>
            <w:r w:rsidRPr="00CD1A25">
              <w:rPr>
                <w:rFonts w:asciiTheme="minorHAnsi" w:hAnsiTheme="minorHAnsi" w:cstheme="minorHAnsi"/>
                <w:spacing w:val="-4"/>
                <w:kern w:val="24"/>
              </w:rPr>
              <w:t xml:space="preserve"> Wincentego</w:t>
            </w:r>
            <w:r w:rsidRPr="00AF2B90">
              <w:rPr>
                <w:rFonts w:asciiTheme="minorHAnsi" w:hAnsiTheme="minorHAnsi" w:cstheme="minorHAnsi"/>
              </w:rPr>
              <w:t xml:space="preserve"> Witosa, Wojciecha </w:t>
            </w:r>
            <w:r w:rsidRPr="00CD1A25">
              <w:rPr>
                <w:rFonts w:asciiTheme="minorHAnsi" w:hAnsiTheme="minorHAnsi" w:cstheme="minorHAnsi"/>
                <w:spacing w:val="-8"/>
                <w:kern w:val="24"/>
              </w:rPr>
              <w:t xml:space="preserve">Korfantego, </w:t>
            </w:r>
            <w:r w:rsidR="00CD1A25" w:rsidRPr="00CD1A25">
              <w:rPr>
                <w:rFonts w:asciiTheme="minorHAnsi" w:hAnsiTheme="minorHAnsi" w:cstheme="minorHAnsi"/>
                <w:spacing w:val="-10"/>
                <w:kern w:val="24"/>
              </w:rPr>
              <w:t xml:space="preserve">Ignacego </w:t>
            </w:r>
            <w:r w:rsidRPr="00EC01FA">
              <w:rPr>
                <w:rFonts w:asciiTheme="minorHAnsi" w:hAnsiTheme="minorHAnsi" w:cstheme="minorHAnsi"/>
                <w:kern w:val="24"/>
              </w:rPr>
              <w:t>Daszyńskiego,</w:t>
            </w:r>
            <w:r w:rsidRPr="00AF2B90">
              <w:rPr>
                <w:rFonts w:asciiTheme="minorHAnsi" w:hAnsiTheme="minorHAnsi" w:cstheme="minorHAnsi"/>
              </w:rPr>
              <w:t xml:space="preserve"> </w:t>
            </w:r>
            <w:r w:rsidRPr="00EC01FA">
              <w:rPr>
                <w:rFonts w:asciiTheme="minorHAnsi" w:hAnsiTheme="minorHAnsi" w:cstheme="minorHAnsi"/>
                <w:spacing w:val="-14"/>
                <w:kern w:val="24"/>
              </w:rPr>
              <w:t>Władysława Grabskiego</w:t>
            </w:r>
          </w:p>
          <w:p w14:paraId="5FD5961E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EC01FA">
              <w:rPr>
                <w:rFonts w:asciiTheme="minorHAnsi" w:hAnsiTheme="minorHAnsi" w:cstheme="minorHAnsi"/>
              </w:rPr>
              <w:t xml:space="preserve"> charakteryzuje </w:t>
            </w:r>
            <w:r w:rsidR="00EC01FA" w:rsidRPr="00EC01FA">
              <w:rPr>
                <w:rFonts w:asciiTheme="minorHAnsi" w:hAnsiTheme="minorHAnsi" w:cstheme="minorHAnsi"/>
                <w:spacing w:val="-2"/>
                <w:kern w:val="24"/>
              </w:rPr>
              <w:t xml:space="preserve">zadania, jakie </w:t>
            </w:r>
            <w:r w:rsidRPr="00EC01FA">
              <w:rPr>
                <w:rFonts w:asciiTheme="minorHAnsi" w:hAnsiTheme="minorHAnsi" w:cstheme="minorHAnsi"/>
                <w:spacing w:val="-2"/>
                <w:kern w:val="24"/>
              </w:rPr>
              <w:t>stanęły</w:t>
            </w:r>
            <w:r w:rsidRPr="00AF2B90">
              <w:rPr>
                <w:rFonts w:asciiTheme="minorHAnsi" w:hAnsiTheme="minorHAnsi" w:cstheme="minorHAnsi"/>
              </w:rPr>
              <w:t xml:space="preserve"> przed władzami </w:t>
            </w:r>
            <w:r w:rsidRPr="00EC01FA">
              <w:rPr>
                <w:rFonts w:asciiTheme="minorHAnsi" w:hAnsiTheme="minorHAnsi" w:cstheme="minorHAnsi"/>
                <w:spacing w:val="-8"/>
                <w:kern w:val="24"/>
              </w:rPr>
              <w:lastRenderedPageBreak/>
              <w:t>odradzającej się Polski</w:t>
            </w:r>
          </w:p>
          <w:p w14:paraId="1FECE86D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D4F46" w14:textId="77777777" w:rsidR="00155C43" w:rsidRPr="00AF2B90" w:rsidRDefault="00155C43" w:rsidP="00A2533D">
            <w:pPr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53F71AAD" w14:textId="77777777" w:rsidR="00155C43" w:rsidRPr="00AF2B90" w:rsidRDefault="00D825A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wyjaśnia znaczenie terminów: mała konstytucja, </w:t>
            </w:r>
            <w:r w:rsidR="00155C43" w:rsidRPr="00AF2B90">
              <w:rPr>
                <w:rFonts w:asciiTheme="minorHAnsi" w:hAnsiTheme="minorHAnsi" w:cstheme="minorHAnsi"/>
              </w:rPr>
              <w:t xml:space="preserve">partyjniactwo </w:t>
            </w:r>
          </w:p>
          <w:p w14:paraId="49C74E6A" w14:textId="77777777" w:rsidR="00EC01FA" w:rsidRDefault="0009107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zna dat</w:t>
            </w:r>
            <w:r w:rsidR="00EC01FA">
              <w:rPr>
                <w:rFonts w:asciiTheme="minorHAnsi" w:hAnsiTheme="minorHAnsi" w:cstheme="minorHAnsi"/>
              </w:rPr>
              <w:t xml:space="preserve">ę </w:t>
            </w:r>
            <w:r w:rsidR="00155C43" w:rsidRPr="00AF2B90">
              <w:rPr>
                <w:rFonts w:asciiTheme="minorHAnsi" w:hAnsiTheme="minorHAnsi" w:cstheme="minorHAnsi"/>
              </w:rPr>
              <w:t>wprowadzenia podziału na województwa (1919)</w:t>
            </w:r>
            <w:r w:rsidR="00EC01FA">
              <w:rPr>
                <w:rFonts w:asciiTheme="minorHAnsi" w:hAnsiTheme="minorHAnsi" w:cstheme="minorHAnsi"/>
              </w:rPr>
              <w:t xml:space="preserve">, </w:t>
            </w:r>
            <w:r w:rsidRPr="00027808">
              <w:rPr>
                <w:rFonts w:asciiTheme="minorHAnsi" w:hAnsiTheme="minorHAnsi" w:cstheme="minorHAnsi"/>
                <w:spacing w:val="-10"/>
                <w:kern w:val="24"/>
              </w:rPr>
              <w:t>uchwalenia</w:t>
            </w:r>
            <w:r w:rsidRPr="00AF2B90">
              <w:rPr>
                <w:rFonts w:asciiTheme="minorHAnsi" w:hAnsiTheme="minorHAnsi" w:cstheme="minorHAnsi"/>
              </w:rPr>
              <w:t xml:space="preserve"> małej konstytucji </w:t>
            </w:r>
            <w:r>
              <w:rPr>
                <w:rFonts w:asciiTheme="minorHAnsi" w:hAnsiTheme="minorHAnsi" w:cstheme="minorHAnsi"/>
              </w:rPr>
              <w:br/>
            </w:r>
            <w:r w:rsidRPr="00027808">
              <w:rPr>
                <w:rFonts w:asciiTheme="minorHAnsi" w:hAnsiTheme="minorHAnsi" w:cstheme="minorHAnsi"/>
                <w:spacing w:val="-6"/>
                <w:kern w:val="24"/>
              </w:rPr>
              <w:t>(20 I</w:t>
            </w:r>
            <w:r>
              <w:rPr>
                <w:rFonts w:asciiTheme="minorHAnsi" w:hAnsiTheme="minorHAnsi" w:cstheme="minorHAnsi"/>
                <w:spacing w:val="-6"/>
                <w:kern w:val="24"/>
              </w:rPr>
              <w:t>I 1919)</w:t>
            </w:r>
          </w:p>
          <w:p w14:paraId="7E18241A" w14:textId="77777777" w:rsidR="00155C43" w:rsidRPr="00AF2B90" w:rsidRDefault="00EC01FA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wymienia </w:t>
            </w:r>
            <w:r w:rsidRPr="00AF2B90">
              <w:rPr>
                <w:rFonts w:asciiTheme="minorHAnsi" w:hAnsiTheme="minorHAnsi" w:cstheme="minorHAnsi"/>
              </w:rPr>
              <w:t xml:space="preserve">postanowienia </w:t>
            </w:r>
            <w:r w:rsidR="00F167AA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>małej konstytu</w:t>
            </w:r>
            <w:r>
              <w:rPr>
                <w:rFonts w:asciiTheme="minorHAnsi" w:hAnsiTheme="minorHAnsi" w:cstheme="minorHAnsi"/>
              </w:rPr>
              <w:t>cji</w:t>
            </w:r>
          </w:p>
          <w:p w14:paraId="7F2DF35A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23FC1">
              <w:rPr>
                <w:rFonts w:asciiTheme="minorHAnsi" w:hAnsiTheme="minorHAnsi" w:cstheme="minorHAnsi"/>
                <w:spacing w:val="-6"/>
                <w:kern w:val="24"/>
              </w:rPr>
              <w:t xml:space="preserve">– omawia okoliczności </w:t>
            </w:r>
            <w:r w:rsidRPr="00AF2B90">
              <w:rPr>
                <w:rFonts w:asciiTheme="minorHAnsi" w:hAnsiTheme="minorHAnsi" w:cstheme="minorHAnsi"/>
              </w:rPr>
              <w:t>i skutki zamachu na prezydenta Gabriela Narutowicza</w:t>
            </w:r>
          </w:p>
          <w:p w14:paraId="20DDB1EB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23FC1">
              <w:rPr>
                <w:rFonts w:asciiTheme="minorHAnsi" w:hAnsiTheme="minorHAnsi" w:cstheme="minorHAnsi"/>
                <w:spacing w:val="-10"/>
                <w:kern w:val="24"/>
              </w:rPr>
              <w:t>– przedstawia przejawy</w:t>
            </w:r>
            <w:r w:rsidRPr="00AF2B90">
              <w:rPr>
                <w:rFonts w:asciiTheme="minorHAnsi" w:hAnsiTheme="minorHAnsi" w:cstheme="minorHAnsi"/>
              </w:rPr>
              <w:t xml:space="preserve"> kryzysu rządów parlamentarnych</w:t>
            </w:r>
          </w:p>
          <w:p w14:paraId="73FF3F56" w14:textId="77777777" w:rsidR="00155C43" w:rsidRPr="00AF2B90" w:rsidRDefault="00EC01FA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charakteryzuje rządy parlamentarne </w:t>
            </w:r>
            <w:r w:rsidRPr="00AF2B90">
              <w:rPr>
                <w:rFonts w:asciiTheme="minorHAnsi" w:hAnsiTheme="minorHAnsi" w:cstheme="minorHAnsi"/>
              </w:rPr>
              <w:lastRenderedPageBreak/>
              <w:t>w Polsce w latach 1919</w:t>
            </w: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>1926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DC493" w14:textId="77777777" w:rsidR="00155C43" w:rsidRPr="00AF2B90" w:rsidRDefault="00155C43" w:rsidP="00A2533D">
            <w:pPr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50DAF878" w14:textId="77777777" w:rsidR="00D825A3" w:rsidRDefault="00D825A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wyjaśnia znaczenie terminów: sejm ustawodawczy, Zgromadzenie Narodowe, kontrasygnata</w:t>
            </w:r>
          </w:p>
          <w:p w14:paraId="7B7AEEDA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– identyfikuje postacie</w:t>
            </w:r>
            <w:r w:rsidR="00D825A3">
              <w:rPr>
                <w:rFonts w:asciiTheme="minorHAnsi" w:hAnsiTheme="minorHAnsi" w:cstheme="minorHAnsi"/>
              </w:rPr>
              <w:t>:</w:t>
            </w:r>
            <w:r w:rsidRPr="00AF2B90">
              <w:rPr>
                <w:rFonts w:asciiTheme="minorHAnsi" w:hAnsiTheme="minorHAnsi" w:cstheme="minorHAnsi"/>
              </w:rPr>
              <w:t xml:space="preserve"> Romana </w:t>
            </w:r>
            <w:r w:rsidRPr="00D825A3">
              <w:rPr>
                <w:rFonts w:asciiTheme="minorHAnsi" w:hAnsiTheme="minorHAnsi" w:cstheme="minorHAnsi"/>
                <w:spacing w:val="-16"/>
                <w:kern w:val="24"/>
              </w:rPr>
              <w:t>Rybarskiego, Maurycego</w:t>
            </w:r>
            <w:r w:rsidR="00D825A3">
              <w:rPr>
                <w:rFonts w:asciiTheme="minorHAnsi" w:hAnsiTheme="minorHAnsi" w:cstheme="minorHAnsi"/>
              </w:rPr>
              <w:t xml:space="preserve"> Zamoyskiego, </w:t>
            </w:r>
            <w:r w:rsidRPr="00AF2B90">
              <w:rPr>
                <w:rFonts w:asciiTheme="minorHAnsi" w:hAnsiTheme="minorHAnsi" w:cstheme="minorHAnsi"/>
              </w:rPr>
              <w:t xml:space="preserve">Jana </w:t>
            </w:r>
            <w:r w:rsidRPr="00D825A3">
              <w:rPr>
                <w:rFonts w:asciiTheme="minorHAnsi" w:hAnsiTheme="minorHAnsi" w:cstheme="minorHAnsi"/>
                <w:spacing w:val="-18"/>
                <w:kern w:val="24"/>
              </w:rPr>
              <w:t xml:space="preserve">Baudouin de </w:t>
            </w:r>
            <w:proofErr w:type="spellStart"/>
            <w:r w:rsidRPr="00D825A3">
              <w:rPr>
                <w:rFonts w:asciiTheme="minorHAnsi" w:hAnsiTheme="minorHAnsi" w:cstheme="minorHAnsi"/>
                <w:spacing w:val="-18"/>
                <w:kern w:val="24"/>
              </w:rPr>
              <w:t>Courtenaya</w:t>
            </w:r>
            <w:proofErr w:type="spellEnd"/>
          </w:p>
          <w:p w14:paraId="362A2A8A" w14:textId="77777777" w:rsidR="008B352E" w:rsidRPr="00AF2B90" w:rsidRDefault="008B352E" w:rsidP="008B35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przedstawia okoliczności </w:t>
            </w:r>
            <w:r w:rsidRPr="00AF2B90">
              <w:rPr>
                <w:rFonts w:asciiTheme="minorHAnsi" w:hAnsiTheme="minorHAnsi" w:cstheme="minorHAnsi"/>
              </w:rPr>
              <w:t>pierwszych wyborów prezydenckich</w:t>
            </w:r>
          </w:p>
          <w:p w14:paraId="0AAEC807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charakteryzuje scenę polityczną </w:t>
            </w:r>
            <w:r w:rsidR="00D825A3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>II Rzeczypospolitej</w:t>
            </w:r>
          </w:p>
          <w:p w14:paraId="6E3C6A7D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wyjaśnia wpływ słabości politycznej rządów parlamentarnych </w:t>
            </w:r>
            <w:r w:rsidR="00D825A3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 xml:space="preserve">na pozycję </w:t>
            </w:r>
            <w:r w:rsidRPr="00AF2B90">
              <w:rPr>
                <w:rFonts w:asciiTheme="minorHAnsi" w:hAnsiTheme="minorHAnsi" w:cstheme="minorHAnsi"/>
              </w:rPr>
              <w:lastRenderedPageBreak/>
              <w:t xml:space="preserve">międzynarodową </w:t>
            </w:r>
            <w:r w:rsidR="00D825A3">
              <w:rPr>
                <w:rFonts w:asciiTheme="minorHAnsi" w:hAnsiTheme="minorHAnsi" w:cstheme="minorHAnsi"/>
              </w:rPr>
              <w:br/>
            </w:r>
            <w:r w:rsidR="008B352E">
              <w:rPr>
                <w:rFonts w:asciiTheme="minorHAnsi" w:hAnsiTheme="minorHAnsi" w:cstheme="minorHAnsi"/>
              </w:rPr>
              <w:t>II Rzeczypospolitej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E3539" w14:textId="77777777" w:rsidR="00155C43" w:rsidRPr="00BB18BB" w:rsidRDefault="00155C43" w:rsidP="00A2533D">
            <w:pPr>
              <w:rPr>
                <w:rFonts w:asciiTheme="minorHAnsi" w:hAnsiTheme="minorHAnsi" w:cstheme="minorHAnsi"/>
              </w:rPr>
            </w:pPr>
            <w:r w:rsidRPr="00BB18BB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67DC9044" w14:textId="77777777" w:rsidR="00155C43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ocenia pozycję </w:t>
            </w:r>
            <w:r w:rsidRPr="008B352E">
              <w:rPr>
                <w:rFonts w:asciiTheme="minorHAnsi" w:hAnsiTheme="minorHAnsi" w:cstheme="minorHAnsi"/>
                <w:spacing w:val="-4"/>
                <w:kern w:val="24"/>
              </w:rPr>
              <w:t>ustrojową Naczelnika</w:t>
            </w:r>
            <w:r>
              <w:rPr>
                <w:rFonts w:asciiTheme="minorHAnsi" w:hAnsiTheme="minorHAnsi" w:cstheme="minorHAnsi"/>
              </w:rPr>
              <w:t xml:space="preserve"> Państwa</w:t>
            </w:r>
          </w:p>
          <w:p w14:paraId="13976243" w14:textId="77777777" w:rsidR="00155C43" w:rsidRPr="00BB18BB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653AC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ocenia</w:t>
            </w:r>
            <w:r w:rsidRPr="00653AC6">
              <w:rPr>
                <w:rFonts w:asciiTheme="minorHAnsi" w:hAnsiTheme="minorHAnsi" w:cstheme="minorHAnsi"/>
              </w:rPr>
              <w:t xml:space="preserve"> rządy parlamentarne </w:t>
            </w:r>
            <w:r w:rsidR="008B352E">
              <w:rPr>
                <w:rFonts w:asciiTheme="minorHAnsi" w:hAnsiTheme="minorHAnsi" w:cstheme="minorHAnsi"/>
              </w:rPr>
              <w:br/>
            </w:r>
            <w:r w:rsidRPr="00653AC6">
              <w:rPr>
                <w:rFonts w:asciiTheme="minorHAnsi" w:hAnsiTheme="minorHAnsi" w:cstheme="minorHAnsi"/>
              </w:rPr>
              <w:t>w Polsce w latach 1919</w:t>
            </w:r>
            <w:r>
              <w:rPr>
                <w:rFonts w:asciiTheme="minorHAnsi" w:hAnsiTheme="minorHAnsi" w:cstheme="minorHAnsi"/>
              </w:rPr>
              <w:t>–</w:t>
            </w:r>
            <w:r w:rsidRPr="00653AC6">
              <w:rPr>
                <w:rFonts w:asciiTheme="minorHAnsi" w:hAnsiTheme="minorHAnsi" w:cstheme="minorHAnsi"/>
              </w:rPr>
              <w:t>1926</w:t>
            </w:r>
          </w:p>
        </w:tc>
      </w:tr>
      <w:tr w:rsidR="00155C43" w:rsidRPr="00BF6C57" w14:paraId="76956BD1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CDDC0" w14:textId="77777777" w:rsidR="00155C43" w:rsidRPr="00AF2BA5" w:rsidRDefault="00155C43" w:rsidP="00A2533D">
            <w:pPr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5. </w:t>
            </w:r>
            <w:r w:rsidRPr="00AF2BA5">
              <w:rPr>
                <w:rFonts w:ascii="Calibri" w:hAnsi="Calibri" w:cs="HelveticaNeueLTPro-Roman"/>
              </w:rPr>
              <w:t xml:space="preserve">Zamach majowy </w:t>
            </w:r>
            <w:r>
              <w:rPr>
                <w:rFonts w:ascii="Calibri" w:hAnsi="Calibri" w:cs="HelveticaNeueLTPro-Roman"/>
              </w:rPr>
              <w:br/>
            </w:r>
            <w:r w:rsidRPr="00AF2BA5">
              <w:rPr>
                <w:rFonts w:ascii="Calibri" w:hAnsi="Calibri" w:cs="HelveticaNeueLTPro-Roman"/>
              </w:rPr>
              <w:t>i rządy sanacji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3DD33" w14:textId="77777777" w:rsidR="00155C43" w:rsidRPr="00BC003A" w:rsidRDefault="00155C43" w:rsidP="00643716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C003A">
              <w:rPr>
                <w:rFonts w:ascii="Calibri" w:hAnsi="Calibri" w:cs="HelveticaNeueLTPro-Roman"/>
              </w:rPr>
              <w:t>Zamach majowy</w:t>
            </w:r>
          </w:p>
          <w:p w14:paraId="4DE9CE2F" w14:textId="77777777" w:rsidR="00155C43" w:rsidRPr="00BC003A" w:rsidRDefault="00155C43" w:rsidP="00643716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C003A">
              <w:rPr>
                <w:rFonts w:ascii="Calibri" w:hAnsi="Calibri" w:cs="HelveticaNeueLTPro-Roman"/>
              </w:rPr>
              <w:t>Walki podczas zamachu majowego</w:t>
            </w:r>
          </w:p>
          <w:p w14:paraId="1D97C734" w14:textId="77777777" w:rsidR="00155C43" w:rsidRPr="00BC003A" w:rsidRDefault="00155C43" w:rsidP="00643716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C003A">
              <w:rPr>
                <w:rFonts w:ascii="Calibri" w:hAnsi="Calibri" w:cs="HelveticaNeueLTPro-Roman"/>
              </w:rPr>
              <w:t>Zmiany konstytucji</w:t>
            </w:r>
          </w:p>
          <w:p w14:paraId="62C1DF78" w14:textId="77777777" w:rsidR="00155C43" w:rsidRPr="00BC003A" w:rsidRDefault="00155C43" w:rsidP="00643716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C003A">
              <w:rPr>
                <w:rFonts w:ascii="Calibri" w:hAnsi="Calibri" w:cs="HelveticaNeueLTPro-Roman"/>
              </w:rPr>
              <w:t>Rządy sanacyjne</w:t>
            </w:r>
          </w:p>
          <w:p w14:paraId="42A6E6AB" w14:textId="77777777" w:rsidR="00155C43" w:rsidRDefault="00155C43" w:rsidP="00643716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C003A">
              <w:rPr>
                <w:rFonts w:ascii="Calibri" w:hAnsi="Calibri" w:cs="HelveticaNeueLTPro-Roman"/>
              </w:rPr>
              <w:t xml:space="preserve">Represje </w:t>
            </w:r>
          </w:p>
          <w:p w14:paraId="17EC136D" w14:textId="77777777" w:rsidR="00155C43" w:rsidRPr="00BC003A" w:rsidRDefault="00155C43" w:rsidP="00BC003A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Calibri" w:hAnsi="Calibri" w:cs="HelveticaNeueLTPro-Roman"/>
              </w:rPr>
            </w:pPr>
            <w:r w:rsidRPr="00BC003A">
              <w:rPr>
                <w:rFonts w:ascii="Calibri" w:hAnsi="Calibri" w:cs="HelveticaNeueLTPro-Roman"/>
              </w:rPr>
              <w:t>w stosunku do opozycji</w:t>
            </w:r>
          </w:p>
          <w:p w14:paraId="56B20640" w14:textId="77777777" w:rsidR="00155C43" w:rsidRPr="00BC003A" w:rsidRDefault="00155C43" w:rsidP="00643716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C003A">
              <w:rPr>
                <w:rFonts w:ascii="Calibri" w:hAnsi="Calibri" w:cs="HelveticaNeueLTPro-Roman"/>
              </w:rPr>
              <w:t xml:space="preserve">Obóz </w:t>
            </w:r>
            <w:r w:rsidR="00865269">
              <w:rPr>
                <w:rFonts w:ascii="Calibri" w:hAnsi="Calibri" w:cs="HelveticaNeueLTPro-Roman"/>
              </w:rPr>
              <w:br/>
            </w:r>
            <w:r w:rsidRPr="00BC003A">
              <w:rPr>
                <w:rFonts w:ascii="Calibri" w:hAnsi="Calibri" w:cs="HelveticaNeueLTPro-Roman"/>
              </w:rPr>
              <w:t>w Berezie Kartuskiej</w:t>
            </w:r>
          </w:p>
          <w:p w14:paraId="06A6B44C" w14:textId="77777777" w:rsidR="00155C43" w:rsidRPr="00BC003A" w:rsidRDefault="00155C43" w:rsidP="00643716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C003A">
              <w:rPr>
                <w:rFonts w:ascii="Calibri" w:hAnsi="Calibri" w:cs="HelveticaNeueLTPro-Roman"/>
              </w:rPr>
              <w:t xml:space="preserve">Rządy sanacyjne </w:t>
            </w:r>
            <w:r>
              <w:rPr>
                <w:rFonts w:ascii="Calibri" w:hAnsi="Calibri" w:cs="HelveticaNeueLTPro-Roman"/>
              </w:rPr>
              <w:br/>
            </w:r>
            <w:r w:rsidRPr="00BC003A">
              <w:rPr>
                <w:rFonts w:ascii="Calibri" w:hAnsi="Calibri" w:cs="HelveticaNeueLTPro-Roman"/>
              </w:rPr>
              <w:t>po śmierci Piłsudskiego</w:t>
            </w:r>
          </w:p>
          <w:p w14:paraId="445F826E" w14:textId="77777777" w:rsidR="00155C43" w:rsidRPr="00BC003A" w:rsidRDefault="00155C43" w:rsidP="00643716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BC003A">
              <w:rPr>
                <w:rFonts w:ascii="Calibri" w:hAnsi="Calibri" w:cs="HelveticaNeueLTPro-Roman"/>
              </w:rPr>
              <w:t>Polski autorytaryzm na tle europejskim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B7FFE" w14:textId="77777777" w:rsidR="00155C43" w:rsidRPr="00AF2B90" w:rsidRDefault="00155C43" w:rsidP="00A2533D">
            <w:pPr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Uczeń:</w:t>
            </w:r>
          </w:p>
          <w:p w14:paraId="7D09F86E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– wyjaśnia znaczenie terminów: zamach majowy, sanacja</w:t>
            </w:r>
            <w:r w:rsidR="008447D6">
              <w:rPr>
                <w:rFonts w:asciiTheme="minorHAnsi" w:hAnsiTheme="minorHAnsi" w:cstheme="minorHAnsi"/>
              </w:rPr>
              <w:t>, konstytucja kwietniowa</w:t>
            </w:r>
          </w:p>
          <w:p w14:paraId="028C86E8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– zna daty</w:t>
            </w:r>
            <w:r w:rsidR="008C6CA2">
              <w:rPr>
                <w:rFonts w:asciiTheme="minorHAnsi" w:hAnsiTheme="minorHAnsi" w:cstheme="minorHAnsi"/>
              </w:rPr>
              <w:t>:</w:t>
            </w:r>
            <w:r w:rsidRPr="00AF2B90">
              <w:rPr>
                <w:rFonts w:asciiTheme="minorHAnsi" w:hAnsiTheme="minorHAnsi" w:cstheme="minorHAnsi"/>
              </w:rPr>
              <w:t xml:space="preserve"> początku zamachu majowego </w:t>
            </w:r>
            <w:r w:rsidR="008C6CA2" w:rsidRPr="008C6CA2">
              <w:rPr>
                <w:rFonts w:asciiTheme="minorHAnsi" w:hAnsiTheme="minorHAnsi" w:cstheme="minorHAnsi"/>
                <w:spacing w:val="-14"/>
                <w:kern w:val="24"/>
              </w:rPr>
              <w:t xml:space="preserve">(12 V 1926), </w:t>
            </w:r>
            <w:r w:rsidRPr="008C6CA2">
              <w:rPr>
                <w:rFonts w:asciiTheme="minorHAnsi" w:hAnsiTheme="minorHAnsi" w:cstheme="minorHAnsi"/>
                <w:spacing w:val="-14"/>
                <w:kern w:val="24"/>
              </w:rPr>
              <w:t>uchwalenia</w:t>
            </w:r>
            <w:r w:rsidRPr="008C6CA2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C6CA2">
              <w:rPr>
                <w:rFonts w:asciiTheme="minorHAnsi" w:hAnsiTheme="minorHAnsi" w:cstheme="minorHAnsi"/>
                <w:spacing w:val="-12"/>
                <w:kern w:val="24"/>
              </w:rPr>
              <w:t>konstytucji kwietniowej</w:t>
            </w:r>
            <w:r w:rsidRPr="00AF2B90">
              <w:rPr>
                <w:rFonts w:asciiTheme="minorHAnsi" w:hAnsiTheme="minorHAnsi" w:cstheme="minorHAnsi"/>
              </w:rPr>
              <w:t xml:space="preserve"> </w:t>
            </w:r>
            <w:r w:rsidRPr="008C6CA2">
              <w:rPr>
                <w:rFonts w:asciiTheme="minorHAnsi" w:hAnsiTheme="minorHAnsi" w:cstheme="minorHAnsi"/>
                <w:spacing w:val="-8"/>
                <w:kern w:val="24"/>
              </w:rPr>
              <w:t>(23 IV 1935)</w:t>
            </w:r>
          </w:p>
          <w:p w14:paraId="642017F8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– identyfikuje postać Józefa Piłsudskiego</w:t>
            </w:r>
            <w:r w:rsidR="008C6CA2">
              <w:rPr>
                <w:rFonts w:asciiTheme="minorHAnsi" w:hAnsiTheme="minorHAnsi" w:cstheme="minorHAnsi"/>
              </w:rPr>
              <w:t xml:space="preserve">, </w:t>
            </w:r>
            <w:r w:rsidR="008C6CA2" w:rsidRPr="008C6CA2">
              <w:rPr>
                <w:rFonts w:asciiTheme="minorHAnsi" w:hAnsiTheme="minorHAnsi" w:cstheme="minorHAnsi"/>
                <w:spacing w:val="-6"/>
                <w:kern w:val="24"/>
              </w:rPr>
              <w:t>Ignacego Mościckiego</w:t>
            </w:r>
          </w:p>
          <w:p w14:paraId="3E446CF2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C6CA2">
              <w:rPr>
                <w:rFonts w:asciiTheme="minorHAnsi" w:hAnsiTheme="minorHAnsi" w:cstheme="minorHAnsi"/>
              </w:rPr>
              <w:t xml:space="preserve"> opisuje skutki </w:t>
            </w:r>
            <w:r w:rsidR="008C6CA2" w:rsidRPr="008C6CA2">
              <w:rPr>
                <w:rFonts w:asciiTheme="minorHAnsi" w:hAnsiTheme="minorHAnsi" w:cstheme="minorHAnsi"/>
                <w:spacing w:val="-4"/>
                <w:kern w:val="24"/>
              </w:rPr>
              <w:t xml:space="preserve">polityczne i </w:t>
            </w:r>
            <w:r w:rsidRPr="008C6CA2">
              <w:rPr>
                <w:rFonts w:asciiTheme="minorHAnsi" w:hAnsiTheme="minorHAnsi" w:cstheme="minorHAnsi"/>
                <w:spacing w:val="-4"/>
                <w:kern w:val="24"/>
              </w:rPr>
              <w:t>ustrojowe</w:t>
            </w:r>
            <w:r w:rsidRPr="00AF2B90">
              <w:rPr>
                <w:rFonts w:asciiTheme="minorHAnsi" w:hAnsiTheme="minorHAnsi" w:cstheme="minorHAnsi"/>
              </w:rPr>
              <w:t xml:space="preserve"> zamachu majowego</w:t>
            </w:r>
          </w:p>
          <w:p w14:paraId="62146750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charakteryzuje rządy sanacyjne</w:t>
            </w:r>
          </w:p>
          <w:p w14:paraId="43CC5B61" w14:textId="77777777" w:rsidR="00155C43" w:rsidRPr="00AF2B90" w:rsidRDefault="008447D6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przedstawia postanowienia konstytucji kwietniowej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A609F" w14:textId="77777777" w:rsidR="00155C43" w:rsidRPr="00AF2B90" w:rsidRDefault="00155C43" w:rsidP="00A2533D">
            <w:pPr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Uczeń:</w:t>
            </w:r>
          </w:p>
          <w:p w14:paraId="01B97913" w14:textId="77777777" w:rsidR="00155C43" w:rsidRPr="00AF2B90" w:rsidRDefault="008C6CA2" w:rsidP="008C6C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wyjaśnia znaczenie </w:t>
            </w:r>
            <w:r w:rsidRPr="008C6CA2">
              <w:rPr>
                <w:rFonts w:asciiTheme="minorHAnsi" w:hAnsiTheme="minorHAnsi" w:cstheme="minorHAnsi"/>
                <w:spacing w:val="-8"/>
                <w:kern w:val="24"/>
              </w:rPr>
              <w:t>terminów: piłsudczycy,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155C43" w:rsidRPr="00AF2B90">
              <w:rPr>
                <w:rFonts w:asciiTheme="minorHAnsi" w:hAnsiTheme="minorHAnsi" w:cstheme="minorHAnsi"/>
              </w:rPr>
              <w:t>obóz sanacyjny, autorytaryzm, w</w:t>
            </w:r>
            <w:r>
              <w:rPr>
                <w:rFonts w:asciiTheme="minorHAnsi" w:hAnsiTheme="minorHAnsi" w:cstheme="minorHAnsi"/>
              </w:rPr>
              <w:t>ybory brzeskie, proces brzeski</w:t>
            </w:r>
          </w:p>
          <w:p w14:paraId="4366820D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– zna daty</w:t>
            </w:r>
            <w:r w:rsidR="008C6CA2">
              <w:rPr>
                <w:rFonts w:asciiTheme="minorHAnsi" w:hAnsiTheme="minorHAnsi" w:cstheme="minorHAnsi"/>
              </w:rPr>
              <w:t>: dymisji rządu i prezydenta Stanisława</w:t>
            </w:r>
            <w:r w:rsidRPr="00AF2B90">
              <w:rPr>
                <w:rFonts w:asciiTheme="minorHAnsi" w:hAnsiTheme="minorHAnsi" w:cstheme="minorHAnsi"/>
              </w:rPr>
              <w:t xml:space="preserve"> Wojciechowskiego (14 V 1926), wyborów brzeskich (XI 1930), procesu brzeskiego (1932)</w:t>
            </w:r>
          </w:p>
          <w:p w14:paraId="4E9816BF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 xml:space="preserve">– identyfikuje </w:t>
            </w:r>
            <w:r w:rsidRPr="008C6CA2">
              <w:rPr>
                <w:rFonts w:asciiTheme="minorHAnsi" w:hAnsiTheme="minorHAnsi" w:cstheme="minorHAnsi"/>
                <w:spacing w:val="-4"/>
                <w:kern w:val="24"/>
              </w:rPr>
              <w:t>postacie</w:t>
            </w:r>
            <w:r w:rsidR="008C6CA2" w:rsidRPr="008C6CA2">
              <w:rPr>
                <w:rFonts w:asciiTheme="minorHAnsi" w:hAnsiTheme="minorHAnsi" w:cstheme="minorHAnsi"/>
                <w:spacing w:val="-4"/>
                <w:kern w:val="24"/>
              </w:rPr>
              <w:t>:</w:t>
            </w:r>
            <w:r w:rsidRPr="008C6CA2">
              <w:rPr>
                <w:rFonts w:asciiTheme="minorHAnsi" w:hAnsiTheme="minorHAnsi" w:cstheme="minorHAnsi"/>
                <w:spacing w:val="-4"/>
                <w:kern w:val="24"/>
              </w:rPr>
              <w:t xml:space="preserve"> Wincentego</w:t>
            </w:r>
            <w:r w:rsidRPr="00AF2B90">
              <w:rPr>
                <w:rFonts w:asciiTheme="minorHAnsi" w:hAnsiTheme="minorHAnsi" w:cstheme="minorHAnsi"/>
              </w:rPr>
              <w:t xml:space="preserve"> Witosa,</w:t>
            </w:r>
            <w:r w:rsidRPr="00AF2B90">
              <w:t xml:space="preserve"> </w:t>
            </w:r>
            <w:r w:rsidRPr="00AF2B90">
              <w:rPr>
                <w:rFonts w:asciiTheme="minorHAnsi" w:hAnsiTheme="minorHAnsi" w:cstheme="minorHAnsi"/>
              </w:rPr>
              <w:t>Stanisława Wojciechowskiego,</w:t>
            </w:r>
            <w:r w:rsidRPr="00AF2B90">
              <w:t xml:space="preserve"> </w:t>
            </w:r>
            <w:r w:rsidR="008C6CA2">
              <w:rPr>
                <w:rFonts w:asciiTheme="minorHAnsi" w:hAnsiTheme="minorHAnsi" w:cstheme="minorHAnsi"/>
              </w:rPr>
              <w:t>Macieja Rataja</w:t>
            </w:r>
          </w:p>
          <w:p w14:paraId="3BAD8F0E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omawia przyczyny zamachu majowego</w:t>
            </w:r>
          </w:p>
          <w:p w14:paraId="0C55D49F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charakteryzuje przebieg zamachu majowego </w:t>
            </w:r>
          </w:p>
          <w:p w14:paraId="53CA84A5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F8037" w14:textId="77777777" w:rsidR="00155C43" w:rsidRPr="00AF2B90" w:rsidRDefault="00155C43" w:rsidP="00A2533D">
            <w:pPr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Uczeń:</w:t>
            </w:r>
          </w:p>
          <w:p w14:paraId="53F68264" w14:textId="77777777" w:rsidR="008C6CA2" w:rsidRPr="00AF2B90" w:rsidRDefault="00155C43" w:rsidP="008447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 xml:space="preserve">– wyjaśnia znaczenie terminów: </w:t>
            </w:r>
            <w:r w:rsidR="008C6CA2" w:rsidRPr="00AF2B90">
              <w:rPr>
                <w:rFonts w:asciiTheme="minorHAnsi" w:hAnsiTheme="minorHAnsi" w:cstheme="minorHAnsi"/>
              </w:rPr>
              <w:t xml:space="preserve">dekret, nowela sierpniowa, </w:t>
            </w:r>
          </w:p>
          <w:p w14:paraId="32F509F3" w14:textId="77777777" w:rsidR="008447D6" w:rsidRPr="00AF2B90" w:rsidRDefault="008447D6" w:rsidP="008447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Bezpartyjny </w:t>
            </w:r>
            <w:r w:rsidR="008C6CA2" w:rsidRPr="00AF2B90">
              <w:rPr>
                <w:rFonts w:asciiTheme="minorHAnsi" w:hAnsiTheme="minorHAnsi" w:cstheme="minorHAnsi"/>
              </w:rPr>
              <w:t xml:space="preserve">Blok </w:t>
            </w:r>
            <w:r w:rsidR="008C6CA2" w:rsidRPr="008447D6">
              <w:rPr>
                <w:rFonts w:asciiTheme="minorHAnsi" w:hAnsiTheme="minorHAnsi" w:cstheme="minorHAnsi"/>
                <w:spacing w:val="-6"/>
                <w:kern w:val="24"/>
              </w:rPr>
              <w:t>Współpracy z Rządem,</w:t>
            </w:r>
            <w:r w:rsidR="008C6CA2" w:rsidRPr="00AF2B90">
              <w:rPr>
                <w:rFonts w:asciiTheme="minorHAnsi" w:hAnsiTheme="minorHAnsi" w:cstheme="minorHAnsi"/>
              </w:rPr>
              <w:t xml:space="preserve"> Centrolew,</w:t>
            </w:r>
            <w:r w:rsidR="008C6CA2" w:rsidRPr="00AF2B90">
              <w:t xml:space="preserve"> </w:t>
            </w:r>
            <w:r>
              <w:rPr>
                <w:rFonts w:asciiTheme="minorHAnsi" w:hAnsiTheme="minorHAnsi" w:cstheme="minorHAnsi"/>
              </w:rPr>
              <w:t>„cuda nad urną”</w:t>
            </w:r>
          </w:p>
          <w:p w14:paraId="7D8B7E06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E1666">
              <w:rPr>
                <w:rFonts w:asciiTheme="minorHAnsi" w:hAnsiTheme="minorHAnsi" w:cstheme="minorHAnsi"/>
                <w:spacing w:val="-8"/>
                <w:kern w:val="24"/>
              </w:rPr>
              <w:t>– zna daty</w:t>
            </w:r>
            <w:r w:rsidR="008447D6" w:rsidRPr="00CE1666">
              <w:rPr>
                <w:rFonts w:asciiTheme="minorHAnsi" w:hAnsiTheme="minorHAnsi" w:cstheme="minorHAnsi"/>
                <w:spacing w:val="-8"/>
                <w:kern w:val="24"/>
              </w:rPr>
              <w:t>:</w:t>
            </w:r>
            <w:r w:rsidR="00CE1666" w:rsidRPr="00CE1666">
              <w:rPr>
                <w:rFonts w:asciiTheme="minorHAnsi" w:hAnsiTheme="minorHAnsi" w:cstheme="minorHAnsi"/>
                <w:spacing w:val="-8"/>
                <w:kern w:val="24"/>
              </w:rPr>
              <w:t xml:space="preserve"> </w:t>
            </w:r>
            <w:r w:rsidR="00AC0A4B" w:rsidRPr="00CE1666">
              <w:rPr>
                <w:rFonts w:asciiTheme="minorHAnsi" w:hAnsiTheme="minorHAnsi" w:cstheme="minorHAnsi"/>
                <w:spacing w:val="-8"/>
              </w:rPr>
              <w:t>uchwalenia</w:t>
            </w:r>
            <w:r w:rsidR="00AC0A4B" w:rsidRPr="00AF2B90">
              <w:rPr>
                <w:rFonts w:asciiTheme="minorHAnsi" w:hAnsiTheme="minorHAnsi" w:cstheme="minorHAnsi"/>
              </w:rPr>
              <w:t xml:space="preserve"> noweli sierpniowej </w:t>
            </w:r>
            <w:r w:rsidR="00AC0A4B">
              <w:rPr>
                <w:rFonts w:asciiTheme="minorHAnsi" w:hAnsiTheme="minorHAnsi" w:cstheme="minorHAnsi"/>
              </w:rPr>
              <w:br/>
              <w:t xml:space="preserve">(2 VIII 1926), </w:t>
            </w:r>
            <w:r w:rsidR="0051047A">
              <w:rPr>
                <w:rFonts w:asciiTheme="minorHAnsi" w:hAnsiTheme="minorHAnsi" w:cstheme="minorHAnsi"/>
              </w:rPr>
              <w:br/>
            </w:r>
            <w:r w:rsidR="00AC0A4B">
              <w:rPr>
                <w:rFonts w:asciiTheme="minorHAnsi" w:hAnsiTheme="minorHAnsi" w:cstheme="minorHAnsi"/>
              </w:rPr>
              <w:t xml:space="preserve">wyboru </w:t>
            </w:r>
            <w:r w:rsidR="00AC0A4B" w:rsidRPr="00CE1666">
              <w:rPr>
                <w:rFonts w:asciiTheme="minorHAnsi" w:hAnsiTheme="minorHAnsi" w:cstheme="minorHAnsi"/>
                <w:spacing w:val="-4"/>
                <w:kern w:val="24"/>
              </w:rPr>
              <w:t>Ignacego</w:t>
            </w:r>
            <w:r w:rsidR="00CE1666" w:rsidRPr="00CE1666">
              <w:rPr>
                <w:rFonts w:asciiTheme="minorHAnsi" w:hAnsiTheme="minorHAnsi" w:cstheme="minorHAnsi"/>
                <w:spacing w:val="-4"/>
                <w:kern w:val="24"/>
              </w:rPr>
              <w:t xml:space="preserve"> </w:t>
            </w:r>
            <w:r w:rsidRPr="00CE1666">
              <w:rPr>
                <w:rFonts w:asciiTheme="minorHAnsi" w:hAnsiTheme="minorHAnsi" w:cstheme="minorHAnsi"/>
                <w:spacing w:val="-4"/>
                <w:kern w:val="24"/>
              </w:rPr>
              <w:t>Mościckiego</w:t>
            </w:r>
            <w:r w:rsidRPr="00AF2B90">
              <w:rPr>
                <w:rFonts w:asciiTheme="minorHAnsi" w:hAnsiTheme="minorHAnsi" w:cstheme="minorHAnsi"/>
              </w:rPr>
              <w:t xml:space="preserve"> </w:t>
            </w:r>
            <w:r w:rsidR="0051047A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 xml:space="preserve">na </w:t>
            </w:r>
            <w:r w:rsidRPr="0051047A">
              <w:rPr>
                <w:rFonts w:asciiTheme="minorHAnsi" w:hAnsiTheme="minorHAnsi" w:cstheme="minorHAnsi"/>
                <w:spacing w:val="-8"/>
                <w:kern w:val="24"/>
              </w:rPr>
              <w:t>prezydenta</w:t>
            </w:r>
            <w:r w:rsidR="0051047A">
              <w:rPr>
                <w:rFonts w:asciiTheme="minorHAnsi" w:hAnsiTheme="minorHAnsi" w:cstheme="minorHAnsi"/>
                <w:spacing w:val="-8"/>
                <w:kern w:val="24"/>
              </w:rPr>
              <w:t xml:space="preserve"> </w:t>
            </w:r>
            <w:r w:rsidR="0051047A">
              <w:rPr>
                <w:rFonts w:asciiTheme="minorHAnsi" w:hAnsiTheme="minorHAnsi" w:cstheme="minorHAnsi"/>
                <w:spacing w:val="-8"/>
                <w:kern w:val="24"/>
              </w:rPr>
              <w:br/>
            </w:r>
            <w:r w:rsidRPr="0051047A">
              <w:rPr>
                <w:rFonts w:asciiTheme="minorHAnsi" w:hAnsiTheme="minorHAnsi" w:cstheme="minorHAnsi"/>
                <w:spacing w:val="-8"/>
                <w:kern w:val="24"/>
              </w:rPr>
              <w:t>(1 VI 1926),</w:t>
            </w:r>
            <w:r w:rsidRPr="00AF2B90">
              <w:rPr>
                <w:rFonts w:asciiTheme="minorHAnsi" w:hAnsiTheme="minorHAnsi" w:cstheme="minorHAnsi"/>
              </w:rPr>
              <w:t xml:space="preserve"> </w:t>
            </w:r>
            <w:r w:rsidR="00CE1666">
              <w:rPr>
                <w:rFonts w:asciiTheme="minorHAnsi" w:hAnsiTheme="minorHAnsi" w:cstheme="minorHAnsi"/>
              </w:rPr>
              <w:t xml:space="preserve">śmierci Józefa Piłsudskiego </w:t>
            </w:r>
            <w:r w:rsidR="0051047A">
              <w:rPr>
                <w:rFonts w:asciiTheme="minorHAnsi" w:hAnsiTheme="minorHAnsi" w:cstheme="minorHAnsi"/>
              </w:rPr>
              <w:br/>
            </w:r>
            <w:r w:rsidR="00CE1666">
              <w:rPr>
                <w:rFonts w:asciiTheme="minorHAnsi" w:hAnsiTheme="minorHAnsi" w:cstheme="minorHAnsi"/>
              </w:rPr>
              <w:t>(12 V 1935)</w:t>
            </w:r>
          </w:p>
          <w:p w14:paraId="6B6EA8B5" w14:textId="77777777" w:rsidR="00155C43" w:rsidRPr="00865269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pacing w:val="2"/>
              </w:rPr>
            </w:pPr>
            <w:r w:rsidRPr="00AF2B90">
              <w:rPr>
                <w:rFonts w:asciiTheme="minorHAnsi" w:hAnsiTheme="minorHAnsi" w:cstheme="minorHAnsi"/>
              </w:rPr>
              <w:t>– identyfikuje postacie</w:t>
            </w:r>
            <w:r w:rsidR="00CE1666">
              <w:rPr>
                <w:rFonts w:asciiTheme="minorHAnsi" w:hAnsiTheme="minorHAnsi" w:cstheme="minorHAnsi"/>
              </w:rPr>
              <w:t>:</w:t>
            </w:r>
            <w:r w:rsidRPr="00AF2B90">
              <w:rPr>
                <w:rFonts w:asciiTheme="minorHAnsi" w:hAnsiTheme="minorHAnsi" w:cstheme="minorHAnsi"/>
              </w:rPr>
              <w:t xml:space="preserve"> Walerego Sławka,</w:t>
            </w:r>
            <w:r w:rsidR="00865269">
              <w:t xml:space="preserve"> </w:t>
            </w:r>
            <w:r w:rsidRPr="00AF2B90">
              <w:rPr>
                <w:rFonts w:asciiTheme="minorHAnsi" w:hAnsiTheme="minorHAnsi" w:cstheme="minorHAnsi"/>
              </w:rPr>
              <w:t>Edwarda Rydza</w:t>
            </w:r>
            <w:r w:rsidR="00CE1666">
              <w:rPr>
                <w:rFonts w:asciiTheme="minorHAnsi" w:hAnsiTheme="minorHAnsi" w:cstheme="minorHAnsi"/>
              </w:rPr>
              <w:t>-</w:t>
            </w:r>
            <w:r w:rsidR="00865269">
              <w:rPr>
                <w:rFonts w:asciiTheme="minorHAnsi" w:hAnsiTheme="minorHAnsi" w:cstheme="minorHAnsi"/>
                <w:spacing w:val="-8"/>
                <w:kern w:val="24"/>
              </w:rPr>
              <w:t xml:space="preserve">Śmigłego, </w:t>
            </w:r>
            <w:r w:rsidRPr="00865269">
              <w:rPr>
                <w:rFonts w:asciiTheme="minorHAnsi" w:hAnsiTheme="minorHAnsi" w:cstheme="minorHAnsi"/>
                <w:spacing w:val="2"/>
                <w:kern w:val="24"/>
              </w:rPr>
              <w:t>Władysława</w:t>
            </w:r>
          </w:p>
          <w:p w14:paraId="0F4B23C3" w14:textId="77777777" w:rsidR="00155C43" w:rsidRPr="00865269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pacing w:val="2"/>
              </w:rPr>
            </w:pPr>
            <w:r w:rsidRPr="00865269">
              <w:rPr>
                <w:rFonts w:asciiTheme="minorHAnsi" w:hAnsiTheme="minorHAnsi" w:cstheme="minorHAnsi"/>
                <w:spacing w:val="2"/>
              </w:rPr>
              <w:t>Sikorskiego</w:t>
            </w:r>
          </w:p>
          <w:p w14:paraId="50A7BAFE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865269">
              <w:rPr>
                <w:rFonts w:asciiTheme="minorHAnsi" w:hAnsiTheme="minorHAnsi" w:cstheme="minorHAnsi"/>
                <w:spacing w:val="-6"/>
                <w:kern w:val="24"/>
              </w:rPr>
              <w:t xml:space="preserve">– przedstawia politykę </w:t>
            </w:r>
            <w:r w:rsidR="00D20F14" w:rsidRPr="00D20F14">
              <w:rPr>
                <w:rFonts w:asciiTheme="minorHAnsi" w:hAnsiTheme="minorHAnsi" w:cstheme="minorHAnsi"/>
                <w:spacing w:val="-8"/>
                <w:kern w:val="24"/>
              </w:rPr>
              <w:t>sanacji wobec opozycji</w:t>
            </w:r>
          </w:p>
          <w:p w14:paraId="4DBD833B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omawia rządy sanacyjne</w:t>
            </w:r>
            <w:r w:rsidR="008447D6">
              <w:rPr>
                <w:rFonts w:asciiTheme="minorHAnsi" w:hAnsiTheme="minorHAnsi" w:cstheme="minorHAnsi"/>
              </w:rPr>
              <w:t xml:space="preserve"> po śmierci Józefa Piłsudskiego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049EB" w14:textId="77777777" w:rsidR="00155C43" w:rsidRDefault="00155C43" w:rsidP="00A2533D">
            <w:pPr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Uczeń:</w:t>
            </w:r>
          </w:p>
          <w:p w14:paraId="5B00B441" w14:textId="77777777" w:rsidR="008447D6" w:rsidRPr="00AF2B90" w:rsidRDefault="008447D6" w:rsidP="008447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wyjaśnia znaczenie terminów: </w:t>
            </w:r>
            <w:r w:rsidRPr="00AF2B90">
              <w:rPr>
                <w:rFonts w:asciiTheme="minorHAnsi" w:hAnsiTheme="minorHAnsi" w:cstheme="minorHAnsi"/>
              </w:rPr>
              <w:t>grupa</w:t>
            </w:r>
          </w:p>
          <w:p w14:paraId="4510136E" w14:textId="77777777" w:rsidR="008447D6" w:rsidRPr="00AF2B90" w:rsidRDefault="008447D6" w:rsidP="008447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AF2B90">
              <w:rPr>
                <w:rFonts w:asciiTheme="minorHAnsi" w:hAnsiTheme="minorHAnsi" w:cstheme="minorHAnsi"/>
              </w:rPr>
              <w:t>ułkowników,</w:t>
            </w:r>
            <w:r w:rsidRPr="00AF2B90">
              <w:t xml:space="preserve"> </w:t>
            </w:r>
            <w:r w:rsidRPr="00AF2B90">
              <w:rPr>
                <w:rFonts w:asciiTheme="minorHAnsi" w:hAnsiTheme="minorHAnsi" w:cstheme="minorHAnsi"/>
              </w:rPr>
              <w:t>grupa zamkowa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AF2B90">
              <w:rPr>
                <w:rFonts w:asciiTheme="minorHAnsi" w:hAnsiTheme="minorHAnsi" w:cstheme="minorHAnsi"/>
              </w:rPr>
              <w:t>Obóz Zjednoczenia</w:t>
            </w:r>
          </w:p>
          <w:p w14:paraId="14C6396E" w14:textId="77777777" w:rsidR="008447D6" w:rsidRPr="00AF2B90" w:rsidRDefault="008447D6" w:rsidP="008447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Narodowego</w:t>
            </w:r>
          </w:p>
          <w:p w14:paraId="1395FBF8" w14:textId="77777777" w:rsidR="00155C43" w:rsidRDefault="00CE1666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E1666">
              <w:rPr>
                <w:rFonts w:asciiTheme="minorHAnsi" w:hAnsiTheme="minorHAnsi" w:cstheme="minorHAnsi"/>
                <w:spacing w:val="-4"/>
                <w:kern w:val="24"/>
              </w:rPr>
              <w:t xml:space="preserve">– zna daty: </w:t>
            </w:r>
            <w:r w:rsidRPr="00AC0A4B">
              <w:rPr>
                <w:rFonts w:asciiTheme="minorHAnsi" w:hAnsiTheme="minorHAnsi" w:cstheme="minorHAnsi"/>
                <w:spacing w:val="-4"/>
                <w:kern w:val="24"/>
              </w:rPr>
              <w:t>powołania</w:t>
            </w:r>
            <w:r w:rsidRPr="00AF2B90">
              <w:rPr>
                <w:rFonts w:asciiTheme="minorHAnsi" w:hAnsiTheme="minorHAnsi" w:cstheme="minorHAnsi"/>
              </w:rPr>
              <w:t xml:space="preserve"> </w:t>
            </w:r>
            <w:r w:rsidRPr="00865269">
              <w:rPr>
                <w:rFonts w:asciiTheme="minorHAnsi" w:hAnsiTheme="minorHAnsi" w:cstheme="minorHAnsi"/>
                <w:spacing w:val="-4"/>
                <w:kern w:val="24"/>
              </w:rPr>
              <w:t>rządu „Chjeno-Piasta”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20F14">
              <w:rPr>
                <w:rFonts w:asciiTheme="minorHAnsi" w:hAnsiTheme="minorHAnsi" w:cstheme="minorHAnsi"/>
                <w:spacing w:val="-8"/>
              </w:rPr>
              <w:t>(10 V 1926),</w:t>
            </w:r>
            <w:r w:rsidR="00D20F14" w:rsidRPr="00D20F1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D20F14">
              <w:rPr>
                <w:rFonts w:asciiTheme="minorHAnsi" w:hAnsiTheme="minorHAnsi" w:cstheme="minorHAnsi"/>
                <w:spacing w:val="-8"/>
                <w:kern w:val="24"/>
              </w:rPr>
              <w:t>powstania</w:t>
            </w:r>
            <w:r w:rsidRPr="00AF2B90">
              <w:rPr>
                <w:rFonts w:asciiTheme="minorHAnsi" w:hAnsiTheme="minorHAnsi" w:cstheme="minorHAnsi"/>
              </w:rPr>
              <w:t xml:space="preserve"> BBWR (1928)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D20F14">
              <w:rPr>
                <w:rFonts w:asciiTheme="minorHAnsi" w:hAnsiTheme="minorHAnsi" w:cstheme="minorHAnsi"/>
                <w:spacing w:val="-6"/>
                <w:kern w:val="24"/>
              </w:rPr>
              <w:t>powstania Centrolewu</w:t>
            </w:r>
            <w:r>
              <w:rPr>
                <w:rFonts w:asciiTheme="minorHAnsi" w:hAnsiTheme="minorHAnsi" w:cstheme="minorHAnsi"/>
              </w:rPr>
              <w:t xml:space="preserve"> (1929), </w:t>
            </w:r>
            <w:r w:rsidR="00155C43" w:rsidRPr="00AF2B90">
              <w:rPr>
                <w:rFonts w:asciiTheme="minorHAnsi" w:hAnsiTheme="minorHAnsi" w:cstheme="minorHAnsi"/>
              </w:rPr>
              <w:t xml:space="preserve">Kongresu Obrony Prawa </w:t>
            </w:r>
            <w:r w:rsidR="00D20F14">
              <w:rPr>
                <w:rFonts w:asciiTheme="minorHAnsi" w:hAnsiTheme="minorHAnsi" w:cstheme="minorHAnsi"/>
              </w:rPr>
              <w:br/>
            </w:r>
            <w:r w:rsidR="00155C43" w:rsidRPr="00D20F14">
              <w:rPr>
                <w:rFonts w:asciiTheme="minorHAnsi" w:hAnsiTheme="minorHAnsi" w:cstheme="minorHAnsi"/>
                <w:spacing w:val="-12"/>
              </w:rPr>
              <w:t xml:space="preserve">i Wolności </w:t>
            </w:r>
            <w:r w:rsidR="00155C43" w:rsidRPr="00D20F14">
              <w:rPr>
                <w:rFonts w:asciiTheme="minorHAnsi" w:hAnsiTheme="minorHAnsi" w:cstheme="minorHAnsi"/>
                <w:spacing w:val="-12"/>
                <w:kern w:val="24"/>
              </w:rPr>
              <w:t>(29 VI 1930)</w:t>
            </w:r>
            <w:r w:rsidRPr="00D20F14">
              <w:rPr>
                <w:rFonts w:asciiTheme="minorHAnsi" w:hAnsiTheme="minorHAnsi" w:cstheme="minorHAnsi"/>
                <w:spacing w:val="-12"/>
                <w:kern w:val="24"/>
              </w:rPr>
              <w:t>,</w:t>
            </w:r>
            <w:r w:rsidRPr="00865269">
              <w:rPr>
                <w:rFonts w:asciiTheme="minorHAnsi" w:hAnsiTheme="minorHAnsi" w:cstheme="minorHAnsi"/>
                <w:spacing w:val="-12"/>
                <w:kern w:val="24"/>
              </w:rPr>
              <w:t xml:space="preserve"> powstania</w:t>
            </w:r>
            <w:r w:rsidRPr="00AF2B90">
              <w:rPr>
                <w:rFonts w:asciiTheme="minorHAnsi" w:hAnsiTheme="minorHAnsi" w:cstheme="minorHAnsi"/>
              </w:rPr>
              <w:t xml:space="preserve"> OZN</w:t>
            </w:r>
            <w:r>
              <w:rPr>
                <w:rFonts w:asciiTheme="minorHAnsi" w:hAnsiTheme="minorHAnsi" w:cstheme="minorHAnsi"/>
              </w:rPr>
              <w:t>-u (1937)</w:t>
            </w:r>
          </w:p>
          <w:p w14:paraId="7BF005BF" w14:textId="77777777" w:rsidR="00865269" w:rsidRPr="00865269" w:rsidRDefault="00865269" w:rsidP="00865269">
            <w:r w:rsidRPr="00AF2B90">
              <w:rPr>
                <w:rFonts w:asciiTheme="minorHAnsi" w:hAnsiTheme="minorHAnsi" w:cstheme="minorHAnsi"/>
              </w:rPr>
              <w:t>– identyfikuje postacie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AF2B90">
              <w:rPr>
                <w:rFonts w:asciiTheme="minorHAnsi" w:hAnsiTheme="minorHAnsi" w:cstheme="minorHAnsi"/>
              </w:rPr>
              <w:t>Kazimierza Bartla,</w:t>
            </w:r>
            <w:r>
              <w:t xml:space="preserve"> </w:t>
            </w:r>
            <w:r w:rsidR="00D20F14">
              <w:rPr>
                <w:rFonts w:asciiTheme="minorHAnsi" w:hAnsiTheme="minorHAnsi" w:cstheme="minorHAnsi"/>
              </w:rPr>
              <w:t>Adama Koca</w:t>
            </w:r>
          </w:p>
          <w:p w14:paraId="42197A7B" w14:textId="77777777" w:rsidR="00155C43" w:rsidRPr="00AF2B90" w:rsidRDefault="00155C43" w:rsidP="00D20F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porównuje pozycję prezydenta </w:t>
            </w:r>
            <w:r w:rsidR="004E6356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 xml:space="preserve">w konstytucjach marcowej </w:t>
            </w:r>
            <w:r w:rsidR="004E6356">
              <w:rPr>
                <w:rFonts w:asciiTheme="minorHAnsi" w:hAnsiTheme="minorHAnsi" w:cstheme="minorHAnsi"/>
              </w:rPr>
              <w:br/>
            </w:r>
            <w:r w:rsidR="00D20F14">
              <w:rPr>
                <w:rFonts w:asciiTheme="minorHAnsi" w:hAnsiTheme="minorHAnsi" w:cstheme="minorHAnsi"/>
              </w:rPr>
              <w:t>i kwietniowej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C9187" w14:textId="77777777" w:rsidR="00155C43" w:rsidRPr="00AF2B90" w:rsidRDefault="00155C43" w:rsidP="00A2533D">
            <w:pPr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Uczeń:</w:t>
            </w:r>
          </w:p>
          <w:p w14:paraId="53E7E7DF" w14:textId="77777777" w:rsidR="00D20F14" w:rsidRPr="00AF2B90" w:rsidRDefault="00D20F14" w:rsidP="00D20F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charakteryzuje polski autorytaryzm na tle przemian politycznych w Europie</w:t>
            </w:r>
          </w:p>
          <w:p w14:paraId="02B72B36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ocenia zamach majowy i jego wpływ na losy </w:t>
            </w:r>
            <w:r w:rsidR="008C6CA2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 xml:space="preserve">II Rzeczypospolitej </w:t>
            </w:r>
            <w:r w:rsidR="008C6CA2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>i jej obywateli</w:t>
            </w:r>
          </w:p>
          <w:p w14:paraId="480157E3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ocenia metody, jakimi władze sanacyjne walczyły </w:t>
            </w:r>
            <w:r w:rsidR="008C6CA2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>z opozycją polityczną</w:t>
            </w:r>
          </w:p>
        </w:tc>
      </w:tr>
      <w:tr w:rsidR="00155C43" w:rsidRPr="00BF6C57" w14:paraId="51A2764D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6254A" w14:textId="77777777" w:rsidR="00155C43" w:rsidRPr="00762DE1" w:rsidRDefault="00155C43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lastRenderedPageBreak/>
              <w:t xml:space="preserve">6. </w:t>
            </w:r>
            <w:r w:rsidRPr="00AF2BA5">
              <w:rPr>
                <w:rFonts w:ascii="Calibri" w:hAnsi="Calibri" w:cs="HelveticaNeueLTPro-Roman"/>
              </w:rPr>
              <w:t xml:space="preserve">Gospodarka </w:t>
            </w:r>
            <w:r w:rsidRPr="00FA71F8">
              <w:rPr>
                <w:rFonts w:ascii="Calibri" w:hAnsi="Calibri" w:cs="HelveticaNeueLTPro-Roman"/>
                <w:spacing w:val="-18"/>
                <w:kern w:val="24"/>
              </w:rPr>
              <w:t>II Rzeczypospolitej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1652B" w14:textId="77777777" w:rsidR="00155C43" w:rsidRPr="00F57762" w:rsidRDefault="00155C43" w:rsidP="00643716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57762">
              <w:rPr>
                <w:rFonts w:ascii="Calibri" w:hAnsi="Calibri" w:cs="HelveticaNeueLTPro-Roman"/>
              </w:rPr>
              <w:t>Problemy gospodarcze</w:t>
            </w:r>
          </w:p>
          <w:p w14:paraId="7DF301ED" w14:textId="77777777" w:rsidR="00155C43" w:rsidRPr="00F57762" w:rsidRDefault="00155C43" w:rsidP="00F57762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Calibri" w:hAnsi="Calibri" w:cs="HelveticaNeueLTPro-Roman"/>
              </w:rPr>
            </w:pPr>
            <w:r w:rsidRPr="00F57762">
              <w:rPr>
                <w:rFonts w:ascii="Calibri" w:hAnsi="Calibri" w:cs="HelveticaNeueLTPro-Roman"/>
              </w:rPr>
              <w:t>odrodzonej Polski</w:t>
            </w:r>
          </w:p>
          <w:p w14:paraId="6E9DE319" w14:textId="77777777" w:rsidR="00155C43" w:rsidRPr="00F57762" w:rsidRDefault="00155C43" w:rsidP="00643716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57762">
              <w:rPr>
                <w:rFonts w:ascii="Calibri" w:hAnsi="Calibri" w:cs="HelveticaNeueLTPro-Roman"/>
              </w:rPr>
              <w:t>Reforma walutowa Grabskiego</w:t>
            </w:r>
          </w:p>
          <w:p w14:paraId="3A1E159E" w14:textId="77777777" w:rsidR="00155C43" w:rsidRPr="00F57762" w:rsidRDefault="00155C43" w:rsidP="00643716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57762">
              <w:rPr>
                <w:rFonts w:ascii="Calibri" w:hAnsi="Calibri" w:cs="HelveticaNeueLTPro-Roman"/>
              </w:rPr>
              <w:t>Odbudowa gospodarcza</w:t>
            </w:r>
          </w:p>
          <w:p w14:paraId="2F3018A7" w14:textId="77777777" w:rsidR="00155C43" w:rsidRPr="00F57762" w:rsidRDefault="00155C43" w:rsidP="00643716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57762">
              <w:rPr>
                <w:rFonts w:ascii="Calibri" w:hAnsi="Calibri" w:cs="HelveticaNeueLTPro-Roman"/>
              </w:rPr>
              <w:t>Reforma rolna</w:t>
            </w:r>
          </w:p>
          <w:p w14:paraId="632E98BB" w14:textId="77777777" w:rsidR="00155C43" w:rsidRPr="00F57762" w:rsidRDefault="00155C43" w:rsidP="00643716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57762">
              <w:rPr>
                <w:rFonts w:ascii="Calibri" w:hAnsi="Calibri" w:cs="HelveticaNeueLTPro-Roman"/>
              </w:rPr>
              <w:t>Wielki kryzys gospodarczy w Polsce</w:t>
            </w:r>
          </w:p>
          <w:p w14:paraId="0DA62484" w14:textId="77777777" w:rsidR="00155C43" w:rsidRPr="00F57762" w:rsidRDefault="00155C43" w:rsidP="00643716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57762">
              <w:rPr>
                <w:rFonts w:ascii="Calibri" w:hAnsi="Calibri" w:cs="HelveticaNeueLTPro-Roman"/>
              </w:rPr>
              <w:t>Nowe inwestycje przemysłowe</w:t>
            </w:r>
          </w:p>
          <w:p w14:paraId="39D3829E" w14:textId="77777777" w:rsidR="00155C43" w:rsidRPr="00F57762" w:rsidRDefault="00155C43" w:rsidP="00643716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F57762">
              <w:rPr>
                <w:rFonts w:ascii="Calibri" w:hAnsi="Calibri" w:cs="HelveticaNeueLTPro-Roman"/>
              </w:rPr>
              <w:t xml:space="preserve">Port morski </w:t>
            </w:r>
            <w:r>
              <w:rPr>
                <w:rFonts w:ascii="Calibri" w:hAnsi="Calibri" w:cs="HelveticaNeueLTPro-Roman"/>
              </w:rPr>
              <w:br/>
            </w:r>
            <w:r w:rsidRPr="00F57762">
              <w:rPr>
                <w:rFonts w:ascii="Calibri" w:hAnsi="Calibri" w:cs="HelveticaNeueLTPro-Roman"/>
              </w:rPr>
              <w:t>w Gdyni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6B6C0" w14:textId="77777777" w:rsidR="00155C43" w:rsidRPr="00AF2B90" w:rsidRDefault="00155C43" w:rsidP="00A2533D">
            <w:pPr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Uczeń:</w:t>
            </w:r>
          </w:p>
          <w:p w14:paraId="6DDDA4EF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 xml:space="preserve">– wyjaśnia znaczenie terminów: Polska A </w:t>
            </w:r>
            <w:r w:rsidR="006C3D90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>i Polska</w:t>
            </w:r>
            <w:r w:rsidR="006C3D90">
              <w:rPr>
                <w:rFonts w:asciiTheme="minorHAnsi" w:hAnsiTheme="minorHAnsi" w:cstheme="minorHAnsi"/>
              </w:rPr>
              <w:t xml:space="preserve"> B, Centralny Okręg Przemysłowy</w:t>
            </w:r>
          </w:p>
          <w:p w14:paraId="6B0D6613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wskazuje na mapie obszar Polski A </w:t>
            </w:r>
            <w:r w:rsidR="006C3D90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>i Polski B</w:t>
            </w:r>
            <w:r w:rsidR="000557A7">
              <w:rPr>
                <w:rFonts w:asciiTheme="minorHAnsi" w:hAnsiTheme="minorHAnsi" w:cstheme="minorHAnsi"/>
              </w:rPr>
              <w:t>, obszar COP-u, Gdynię</w:t>
            </w:r>
          </w:p>
          <w:p w14:paraId="7C11E467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wymienia różnice między Polską A </w:t>
            </w:r>
            <w:r w:rsidR="000557A7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>i Polską B</w:t>
            </w:r>
          </w:p>
          <w:p w14:paraId="55744D36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wyjaśnia, jaką rolę gospodarczą odgry</w:t>
            </w:r>
            <w:r w:rsidR="000557A7">
              <w:rPr>
                <w:rFonts w:asciiTheme="minorHAnsi" w:hAnsiTheme="minorHAnsi" w:cstheme="minorHAnsi"/>
              </w:rPr>
              <w:t>wał Centralny Okręg Przemysłowy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2EBF4" w14:textId="77777777" w:rsidR="00155C43" w:rsidRPr="00AF2B90" w:rsidRDefault="00155C43" w:rsidP="00A2533D">
            <w:pPr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Uczeń:</w:t>
            </w:r>
          </w:p>
          <w:p w14:paraId="75E2D996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– wyjaśnia znaczenie terminu reforma walutowa</w:t>
            </w:r>
          </w:p>
          <w:p w14:paraId="1AC2498E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– zna daty</w:t>
            </w:r>
            <w:r w:rsidR="006C3D90">
              <w:rPr>
                <w:rFonts w:asciiTheme="minorHAnsi" w:hAnsiTheme="minorHAnsi" w:cstheme="minorHAnsi"/>
              </w:rPr>
              <w:t xml:space="preserve">: reformy </w:t>
            </w:r>
            <w:r w:rsidR="006C3D90" w:rsidRPr="00566FB4">
              <w:rPr>
                <w:rFonts w:asciiTheme="minorHAnsi" w:hAnsiTheme="minorHAnsi" w:cstheme="minorHAnsi"/>
                <w:spacing w:val="-10"/>
                <w:kern w:val="24"/>
              </w:rPr>
              <w:t>walutowej Władysława</w:t>
            </w:r>
            <w:r w:rsidRPr="00AF2B90">
              <w:rPr>
                <w:rFonts w:asciiTheme="minorHAnsi" w:hAnsiTheme="minorHAnsi" w:cstheme="minorHAnsi"/>
              </w:rPr>
              <w:t xml:space="preserve"> Grabskiego (1924), rozpoczęcia budowy Gdyni (1921), rozpoczęcia budowy COP</w:t>
            </w: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>u (1937)</w:t>
            </w:r>
          </w:p>
          <w:p w14:paraId="2A8C7C04" w14:textId="77777777" w:rsidR="000557A7" w:rsidRPr="000557A7" w:rsidRDefault="00155C43" w:rsidP="000557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557A7">
              <w:rPr>
                <w:rFonts w:asciiTheme="minorHAnsi" w:hAnsiTheme="minorHAnsi" w:cstheme="minorHAnsi"/>
              </w:rPr>
              <w:t xml:space="preserve">– identyfikuje </w:t>
            </w:r>
            <w:r w:rsidRPr="000557A7">
              <w:rPr>
                <w:rFonts w:asciiTheme="minorHAnsi" w:hAnsiTheme="minorHAnsi" w:cstheme="minorHAnsi"/>
                <w:kern w:val="24"/>
              </w:rPr>
              <w:t>postacie</w:t>
            </w:r>
            <w:r w:rsidR="00566FB4" w:rsidRPr="000557A7">
              <w:rPr>
                <w:rFonts w:asciiTheme="minorHAnsi" w:hAnsiTheme="minorHAnsi" w:cstheme="minorHAnsi"/>
                <w:kern w:val="24"/>
              </w:rPr>
              <w:t>:</w:t>
            </w:r>
            <w:r w:rsidRPr="000557A7">
              <w:rPr>
                <w:rFonts w:asciiTheme="minorHAnsi" w:hAnsiTheme="minorHAnsi" w:cstheme="minorHAnsi"/>
                <w:kern w:val="24"/>
              </w:rPr>
              <w:t xml:space="preserve"> </w:t>
            </w:r>
            <w:r w:rsidR="000557A7" w:rsidRPr="000557A7">
              <w:rPr>
                <w:rFonts w:asciiTheme="minorHAnsi" w:hAnsiTheme="minorHAnsi" w:cstheme="minorHAnsi"/>
                <w:kern w:val="24"/>
              </w:rPr>
              <w:t>Eugeniusza</w:t>
            </w:r>
          </w:p>
          <w:p w14:paraId="6A7E7E77" w14:textId="77777777" w:rsidR="000557A7" w:rsidRPr="000557A7" w:rsidRDefault="000557A7" w:rsidP="000557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557A7">
              <w:rPr>
                <w:rFonts w:asciiTheme="minorHAnsi" w:hAnsiTheme="minorHAnsi" w:cstheme="minorHAnsi"/>
              </w:rPr>
              <w:t>Kwiatkowskiego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11C69358" w14:textId="77777777" w:rsidR="00155C43" w:rsidRPr="000557A7" w:rsidRDefault="00155C43" w:rsidP="000557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557A7">
              <w:rPr>
                <w:rFonts w:asciiTheme="minorHAnsi" w:hAnsiTheme="minorHAnsi" w:cstheme="minorHAnsi"/>
                <w:kern w:val="24"/>
              </w:rPr>
              <w:t>Władysława</w:t>
            </w:r>
            <w:r w:rsidRPr="000557A7">
              <w:rPr>
                <w:rFonts w:asciiTheme="minorHAnsi" w:hAnsiTheme="minorHAnsi" w:cstheme="minorHAnsi"/>
              </w:rPr>
              <w:t xml:space="preserve"> </w:t>
            </w:r>
            <w:r w:rsidR="000557A7">
              <w:rPr>
                <w:rFonts w:asciiTheme="minorHAnsi" w:hAnsiTheme="minorHAnsi" w:cstheme="minorHAnsi"/>
                <w:kern w:val="24"/>
              </w:rPr>
              <w:t>Grabskiego</w:t>
            </w:r>
          </w:p>
          <w:p w14:paraId="0A0F50F8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omawia reformy rządu Władysława Grabskiego</w:t>
            </w:r>
          </w:p>
          <w:p w14:paraId="08A1DDD7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przedstawia przyczyny budowy por</w:t>
            </w:r>
            <w:r w:rsidR="00BE52F8">
              <w:rPr>
                <w:rFonts w:asciiTheme="minorHAnsi" w:hAnsiTheme="minorHAnsi" w:cstheme="minorHAnsi"/>
              </w:rPr>
              <w:t xml:space="preserve">tu w Gdyni i jego </w:t>
            </w:r>
            <w:r w:rsidR="00BE52F8" w:rsidRPr="00BE52F8">
              <w:rPr>
                <w:rFonts w:asciiTheme="minorHAnsi" w:hAnsiTheme="minorHAnsi" w:cstheme="minorHAnsi"/>
                <w:spacing w:val="-2"/>
                <w:kern w:val="24"/>
              </w:rPr>
              <w:t xml:space="preserve">znaczenie dla </w:t>
            </w:r>
            <w:r w:rsidRPr="00BE52F8">
              <w:rPr>
                <w:rFonts w:asciiTheme="minorHAnsi" w:hAnsiTheme="minorHAnsi" w:cstheme="minorHAnsi"/>
                <w:spacing w:val="-2"/>
                <w:kern w:val="24"/>
              </w:rPr>
              <w:t>polskiej</w:t>
            </w:r>
            <w:r w:rsidR="00BE52F8">
              <w:rPr>
                <w:rFonts w:asciiTheme="minorHAnsi" w:hAnsiTheme="minorHAnsi" w:cstheme="minorHAnsi"/>
              </w:rPr>
              <w:t xml:space="preserve"> gospodarki</w:t>
            </w:r>
          </w:p>
          <w:p w14:paraId="44C826DF" w14:textId="77777777" w:rsidR="000557A7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557A7">
              <w:rPr>
                <w:rFonts w:asciiTheme="minorHAnsi" w:hAnsiTheme="minorHAnsi" w:cstheme="minorHAnsi"/>
                <w:kern w:val="24"/>
              </w:rPr>
              <w:t>– przedstawia założenia</w:t>
            </w:r>
            <w:r w:rsidRPr="00AF2B90">
              <w:rPr>
                <w:rFonts w:asciiTheme="minorHAnsi" w:hAnsiTheme="minorHAnsi" w:cstheme="minorHAnsi"/>
              </w:rPr>
              <w:t xml:space="preserve"> 4</w:t>
            </w:r>
            <w:r w:rsidR="000557A7">
              <w:rPr>
                <w:rFonts w:asciiTheme="minorHAnsi" w:hAnsiTheme="minorHAnsi" w:cstheme="minorHAnsi"/>
              </w:rPr>
              <w:t>-</w:t>
            </w:r>
            <w:r w:rsidRPr="00AF2B90">
              <w:rPr>
                <w:rFonts w:asciiTheme="minorHAnsi" w:hAnsiTheme="minorHAnsi" w:cstheme="minorHAnsi"/>
              </w:rPr>
              <w:t xml:space="preserve">letniego planu gospodarczego Eugeniusza Kwiatkowskiego </w:t>
            </w:r>
            <w:r w:rsidR="0091240C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>i jego realizację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80178" w14:textId="77777777" w:rsidR="00155C43" w:rsidRPr="00AF2B90" w:rsidRDefault="00155C43" w:rsidP="00A2533D">
            <w:pPr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Uczeń:</w:t>
            </w:r>
          </w:p>
          <w:p w14:paraId="75AD24DE" w14:textId="77777777" w:rsidR="006C3D90" w:rsidRDefault="006C3D90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wyjaśnia znaczenie terminu reforma rolna</w:t>
            </w:r>
          </w:p>
          <w:p w14:paraId="0E6C5568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– zna daty</w:t>
            </w:r>
            <w:r w:rsidR="000557A7">
              <w:rPr>
                <w:rFonts w:asciiTheme="minorHAnsi" w:hAnsiTheme="minorHAnsi" w:cstheme="minorHAnsi"/>
              </w:rPr>
              <w:t>:</w:t>
            </w:r>
            <w:r w:rsidRPr="00AF2B90">
              <w:rPr>
                <w:rFonts w:asciiTheme="minorHAnsi" w:hAnsiTheme="minorHAnsi" w:cstheme="minorHAnsi"/>
              </w:rPr>
              <w:t xml:space="preserve"> ustawy </w:t>
            </w:r>
            <w:r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>o reformie rolnej (1920 i 1925), początku wielkiego kryzysu (1929)</w:t>
            </w:r>
          </w:p>
          <w:p w14:paraId="6D153AE3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przedstawia </w:t>
            </w:r>
            <w:r w:rsidRPr="000557A7">
              <w:rPr>
                <w:rFonts w:asciiTheme="minorHAnsi" w:hAnsiTheme="minorHAnsi" w:cstheme="minorHAnsi"/>
                <w:spacing w:val="-12"/>
                <w:kern w:val="24"/>
              </w:rPr>
              <w:t>problemy gospodarcze,</w:t>
            </w:r>
            <w:r w:rsidRPr="00AF2B90">
              <w:rPr>
                <w:rFonts w:asciiTheme="minorHAnsi" w:hAnsiTheme="minorHAnsi" w:cstheme="minorHAnsi"/>
              </w:rPr>
              <w:t xml:space="preserve"> z jakimi borykała się Polska po odzyskaniu</w:t>
            </w:r>
            <w:r w:rsidR="00800F27">
              <w:rPr>
                <w:rFonts w:asciiTheme="minorHAnsi" w:hAnsiTheme="minorHAnsi" w:cstheme="minorHAnsi"/>
              </w:rPr>
              <w:t xml:space="preserve"> </w:t>
            </w:r>
            <w:r w:rsidRPr="00AF2B90">
              <w:rPr>
                <w:rFonts w:asciiTheme="minorHAnsi" w:hAnsiTheme="minorHAnsi" w:cstheme="minorHAnsi"/>
              </w:rPr>
              <w:t>niepodległości</w:t>
            </w:r>
          </w:p>
          <w:p w14:paraId="62811AF0" w14:textId="77777777" w:rsidR="000557A7" w:rsidRDefault="000557A7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omawia założenia </w:t>
            </w:r>
            <w:r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>i realizację reformy rolnej</w:t>
            </w:r>
          </w:p>
          <w:p w14:paraId="0DF3486D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charakteryzuje wielki kryzys gospodarczy </w:t>
            </w:r>
            <w:r w:rsidR="000557A7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>w Pol</w:t>
            </w:r>
            <w:r w:rsidR="000557A7">
              <w:rPr>
                <w:rFonts w:asciiTheme="minorHAnsi" w:hAnsiTheme="minorHAnsi" w:cstheme="minorHAnsi"/>
              </w:rPr>
              <w:t>sce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E2BE7" w14:textId="77777777" w:rsidR="00155C43" w:rsidRPr="00AF2B90" w:rsidRDefault="00155C43" w:rsidP="00A2533D">
            <w:pPr>
              <w:rPr>
                <w:rFonts w:asciiTheme="minorHAnsi" w:hAnsiTheme="minorHAnsi" w:cstheme="minorHAnsi"/>
              </w:rPr>
            </w:pPr>
            <w:r w:rsidRPr="00AF2B90">
              <w:rPr>
                <w:rFonts w:asciiTheme="minorHAnsi" w:hAnsiTheme="minorHAnsi" w:cstheme="minorHAnsi"/>
              </w:rPr>
              <w:t>Uczeń:</w:t>
            </w:r>
          </w:p>
          <w:p w14:paraId="0B572080" w14:textId="77777777" w:rsidR="000557A7" w:rsidRDefault="000557A7" w:rsidP="000557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wyjaśnia znaczenie terminu magistrala węglowa</w:t>
            </w:r>
          </w:p>
          <w:p w14:paraId="28869156" w14:textId="77777777" w:rsidR="000557A7" w:rsidRDefault="000557A7" w:rsidP="000557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wskazuje na map</w:t>
            </w:r>
            <w:r>
              <w:rPr>
                <w:rFonts w:asciiTheme="minorHAnsi" w:hAnsiTheme="minorHAnsi" w:cstheme="minorHAnsi"/>
              </w:rPr>
              <w:t>ie przebieg magistrali węglowej</w:t>
            </w:r>
          </w:p>
          <w:p w14:paraId="4D826AFB" w14:textId="77777777" w:rsidR="00155C43" w:rsidRPr="00AF2B90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</w:t>
            </w:r>
            <w:r w:rsidR="000557A7">
              <w:rPr>
                <w:rFonts w:asciiTheme="minorHAnsi" w:hAnsiTheme="minorHAnsi" w:cstheme="minorHAnsi"/>
              </w:rPr>
              <w:t>opisuje</w:t>
            </w:r>
            <w:r w:rsidRPr="00AF2B90">
              <w:rPr>
                <w:rFonts w:asciiTheme="minorHAnsi" w:hAnsiTheme="minorHAnsi" w:cstheme="minorHAnsi"/>
              </w:rPr>
              <w:t xml:space="preserve"> sposoby przezwyciężania trudności gospodarczych </w:t>
            </w:r>
            <w:r w:rsidR="000557A7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 xml:space="preserve">przez władze </w:t>
            </w:r>
            <w:r w:rsidR="000557A7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>II Rzeczypospolitej</w:t>
            </w:r>
          </w:p>
          <w:p w14:paraId="1F4EF7C0" w14:textId="77777777" w:rsidR="00155C43" w:rsidRPr="00AF2B90" w:rsidRDefault="00155C43" w:rsidP="000557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AF2B90">
              <w:rPr>
                <w:rFonts w:asciiTheme="minorHAnsi" w:hAnsiTheme="minorHAnsi" w:cstheme="minorHAnsi"/>
              </w:rPr>
              <w:t xml:space="preserve"> </w:t>
            </w:r>
            <w:r w:rsidR="000557A7">
              <w:rPr>
                <w:rFonts w:asciiTheme="minorHAnsi" w:hAnsiTheme="minorHAnsi" w:cstheme="minorHAnsi"/>
              </w:rPr>
              <w:t>przedstawia</w:t>
            </w:r>
            <w:r w:rsidRPr="00AF2B90">
              <w:rPr>
                <w:rFonts w:asciiTheme="minorHAnsi" w:hAnsiTheme="minorHAnsi" w:cstheme="minorHAnsi"/>
              </w:rPr>
              <w:t xml:space="preserve"> działania podjęte </w:t>
            </w:r>
            <w:r w:rsidR="000557A7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>w celu modernizacji</w:t>
            </w:r>
            <w:r w:rsidR="00800F27">
              <w:rPr>
                <w:rFonts w:asciiTheme="minorHAnsi" w:hAnsiTheme="minorHAnsi" w:cstheme="minorHAnsi"/>
              </w:rPr>
              <w:t xml:space="preserve"> </w:t>
            </w:r>
            <w:r w:rsidRPr="00AF2B90">
              <w:rPr>
                <w:rFonts w:asciiTheme="minorHAnsi" w:hAnsiTheme="minorHAnsi" w:cstheme="minorHAnsi"/>
              </w:rPr>
              <w:t>gospodarki</w:t>
            </w:r>
            <w:r w:rsidR="00800F27">
              <w:rPr>
                <w:rFonts w:asciiTheme="minorHAnsi" w:hAnsiTheme="minorHAnsi" w:cstheme="minorHAnsi"/>
              </w:rPr>
              <w:t xml:space="preserve"> </w:t>
            </w:r>
            <w:r w:rsidRPr="00AF2B90">
              <w:rPr>
                <w:rFonts w:asciiTheme="minorHAnsi" w:hAnsiTheme="minorHAnsi" w:cstheme="minorHAnsi"/>
              </w:rPr>
              <w:t xml:space="preserve">Polski </w:t>
            </w:r>
            <w:r w:rsidR="000557A7">
              <w:rPr>
                <w:rFonts w:asciiTheme="minorHAnsi" w:hAnsiTheme="minorHAnsi" w:cstheme="minorHAnsi"/>
              </w:rPr>
              <w:br/>
            </w:r>
            <w:r w:rsidRPr="00AF2B90">
              <w:rPr>
                <w:rFonts w:asciiTheme="minorHAnsi" w:hAnsiTheme="minorHAnsi" w:cstheme="minorHAnsi"/>
              </w:rPr>
              <w:t>w dwudziestoleciu międzywojennym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34F0D" w14:textId="77777777" w:rsidR="00155C43" w:rsidRPr="00BB18BB" w:rsidRDefault="00155C43" w:rsidP="00A2533D">
            <w:pPr>
              <w:rPr>
                <w:rFonts w:asciiTheme="minorHAnsi" w:hAnsiTheme="minorHAnsi" w:cstheme="minorHAnsi"/>
              </w:rPr>
            </w:pPr>
            <w:r w:rsidRPr="00BB18BB">
              <w:rPr>
                <w:rFonts w:asciiTheme="minorHAnsi" w:hAnsiTheme="minorHAnsi" w:cstheme="minorHAnsi"/>
              </w:rPr>
              <w:t>Uczeń:</w:t>
            </w:r>
          </w:p>
          <w:p w14:paraId="4F7C7871" w14:textId="77777777" w:rsidR="00155C43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ocenia wpływ reform Władysława Grabskiego </w:t>
            </w:r>
            <w:r w:rsidR="000557A7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 xml:space="preserve">na sytuacje gospodarczą </w:t>
            </w:r>
            <w:r w:rsidR="000557A7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II Rzeczypospolitej</w:t>
            </w:r>
          </w:p>
          <w:p w14:paraId="75257544" w14:textId="77777777" w:rsidR="00155C43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ocenia</w:t>
            </w:r>
            <w:r w:rsidRPr="00A94535">
              <w:rPr>
                <w:rFonts w:asciiTheme="minorHAnsi" w:hAnsiTheme="minorHAnsi" w:cstheme="minorHAnsi"/>
              </w:rPr>
              <w:t xml:space="preserve"> znaczenie portu gdyńskiego </w:t>
            </w:r>
            <w:r w:rsidR="000557A7">
              <w:rPr>
                <w:rFonts w:asciiTheme="minorHAnsi" w:hAnsiTheme="minorHAnsi" w:cstheme="minorHAnsi"/>
              </w:rPr>
              <w:br/>
            </w:r>
            <w:r w:rsidRPr="00A94535">
              <w:rPr>
                <w:rFonts w:asciiTheme="minorHAnsi" w:hAnsiTheme="minorHAnsi" w:cstheme="minorHAnsi"/>
              </w:rPr>
              <w:t xml:space="preserve">dla gospodarki </w:t>
            </w:r>
            <w:r w:rsidR="000557A7">
              <w:rPr>
                <w:rFonts w:asciiTheme="minorHAnsi" w:hAnsiTheme="minorHAnsi" w:cstheme="minorHAnsi"/>
              </w:rPr>
              <w:br/>
            </w:r>
            <w:r w:rsidRPr="00A94535">
              <w:rPr>
                <w:rFonts w:asciiTheme="minorHAnsi" w:hAnsiTheme="minorHAnsi" w:cstheme="minorHAnsi"/>
              </w:rPr>
              <w:t>II Rzeczypospolitej</w:t>
            </w:r>
          </w:p>
          <w:p w14:paraId="3910B953" w14:textId="77777777" w:rsidR="00155C43" w:rsidRPr="00BB18BB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ocenia gospodarczą działalność Eugeniusza Kwiatkowskiego</w:t>
            </w:r>
          </w:p>
        </w:tc>
      </w:tr>
      <w:tr w:rsidR="00155C43" w:rsidRPr="00BF6C57" w14:paraId="33309E8E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136F2" w14:textId="77777777" w:rsidR="00155C43" w:rsidRPr="00142B8B" w:rsidRDefault="00155C43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16"/>
                <w:kern w:val="24"/>
              </w:rPr>
            </w:pPr>
            <w:r w:rsidRPr="00142B8B">
              <w:rPr>
                <w:rFonts w:ascii="Calibri" w:hAnsi="Calibri" w:cs="HelveticaNeueLTPro-Roman"/>
                <w:spacing w:val="-16"/>
                <w:kern w:val="24"/>
              </w:rPr>
              <w:lastRenderedPageBreak/>
              <w:t xml:space="preserve">7. Społeczeństwo </w:t>
            </w:r>
            <w:r w:rsidRPr="00142B8B">
              <w:rPr>
                <w:rFonts w:ascii="Calibri" w:hAnsi="Calibri" w:cs="HelveticaNeueLTPro-Roman"/>
                <w:kern w:val="24"/>
              </w:rPr>
              <w:t>odrodzonej Polski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5CCFD" w14:textId="77777777" w:rsidR="00155C43" w:rsidRPr="00142B8B" w:rsidRDefault="00155C43" w:rsidP="00643716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Społeczeństwo II </w:t>
            </w:r>
            <w:r w:rsidRPr="00142B8B">
              <w:rPr>
                <w:rFonts w:ascii="Calibri" w:hAnsi="Calibri" w:cs="HelveticaNeueLTPro-Roman"/>
              </w:rPr>
              <w:t>Rzeczy</w:t>
            </w:r>
            <w:r>
              <w:rPr>
                <w:rFonts w:ascii="Calibri" w:hAnsi="Calibri" w:cs="HelveticaNeueLTPro-Roman"/>
              </w:rPr>
              <w:softHyphen/>
            </w:r>
            <w:r w:rsidRPr="00142B8B">
              <w:rPr>
                <w:rFonts w:ascii="Calibri" w:hAnsi="Calibri" w:cs="HelveticaNeueLTPro-Roman"/>
              </w:rPr>
              <w:t>pospolitej</w:t>
            </w:r>
          </w:p>
          <w:p w14:paraId="7655CF0A" w14:textId="77777777" w:rsidR="00155C43" w:rsidRPr="00142B8B" w:rsidRDefault="00155C43" w:rsidP="00643716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Państwo </w:t>
            </w:r>
            <w:r w:rsidRPr="00142B8B">
              <w:rPr>
                <w:rFonts w:ascii="Calibri" w:hAnsi="Calibri" w:cs="HelveticaNeueLTPro-Roman"/>
                <w:spacing w:val="-8"/>
                <w:kern w:val="24"/>
              </w:rPr>
              <w:t>wielu narodów</w:t>
            </w:r>
          </w:p>
          <w:p w14:paraId="54F49743" w14:textId="77777777" w:rsidR="00155C43" w:rsidRPr="00142B8B" w:rsidRDefault="00155C43" w:rsidP="00643716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142B8B">
              <w:rPr>
                <w:rFonts w:ascii="Calibri" w:hAnsi="Calibri" w:cs="HelveticaNeueLTPro-Roman"/>
              </w:rPr>
              <w:t>Polityka wobec mniejszości narodowych</w:t>
            </w:r>
          </w:p>
          <w:p w14:paraId="465BBD15" w14:textId="77777777" w:rsidR="00155C43" w:rsidRPr="00142B8B" w:rsidRDefault="00155C43" w:rsidP="00643716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142B8B">
              <w:rPr>
                <w:rFonts w:ascii="Calibri" w:hAnsi="Calibri" w:cs="HelveticaNeueLTPro-Roman"/>
              </w:rPr>
              <w:t>Rozwój edukacji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19D01" w14:textId="77777777" w:rsidR="00155C43" w:rsidRPr="00952E2C" w:rsidRDefault="00155C43" w:rsidP="00A2533D">
            <w:pPr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t>Uczeń:</w:t>
            </w:r>
          </w:p>
          <w:p w14:paraId="49A1090D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t xml:space="preserve">– wyjaśnia znaczenie </w:t>
            </w:r>
            <w:r w:rsidRPr="00705E93">
              <w:rPr>
                <w:rFonts w:asciiTheme="minorHAnsi" w:hAnsiTheme="minorHAnsi" w:cstheme="minorHAnsi"/>
                <w:spacing w:val="-8"/>
                <w:kern w:val="24"/>
              </w:rPr>
              <w:t>terminu analfabetyzm</w:t>
            </w:r>
          </w:p>
          <w:p w14:paraId="41E521D2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omawia strukturę narodowościową </w:t>
            </w:r>
            <w:r w:rsidR="00705E93">
              <w:rPr>
                <w:rFonts w:asciiTheme="minorHAnsi" w:hAnsiTheme="minorHAnsi" w:cstheme="minorHAnsi"/>
              </w:rPr>
              <w:br/>
            </w:r>
            <w:r w:rsidRPr="00952E2C">
              <w:rPr>
                <w:rFonts w:asciiTheme="minorHAnsi" w:hAnsiTheme="minorHAnsi" w:cstheme="minorHAnsi"/>
              </w:rPr>
              <w:t xml:space="preserve">i wyznaniową </w:t>
            </w:r>
            <w:r w:rsidR="00705E93">
              <w:rPr>
                <w:rFonts w:asciiTheme="minorHAnsi" w:hAnsiTheme="minorHAnsi" w:cstheme="minorHAnsi"/>
              </w:rPr>
              <w:br/>
            </w:r>
            <w:r w:rsidRPr="00952E2C">
              <w:rPr>
                <w:rFonts w:asciiTheme="minorHAnsi" w:hAnsiTheme="minorHAnsi" w:cstheme="minorHAnsi"/>
              </w:rPr>
              <w:t>II Rzeczypospolitej</w:t>
            </w:r>
          </w:p>
          <w:p w14:paraId="0E4F56ED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wyjaśnia, w jaki sposób władze odrodzonego państwa polskiego walczyły z analfabetyzmem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66937" w14:textId="77777777" w:rsidR="00155C43" w:rsidRPr="00952E2C" w:rsidRDefault="00155C43" w:rsidP="00A2533D">
            <w:pPr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t>Uczeń:</w:t>
            </w:r>
          </w:p>
          <w:p w14:paraId="1ABF0F6A" w14:textId="77777777" w:rsidR="00155C43" w:rsidRPr="00952E2C" w:rsidRDefault="000557A7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wyjaśnia znaczenie </w:t>
            </w:r>
            <w:r w:rsidRPr="000557A7">
              <w:rPr>
                <w:rFonts w:asciiTheme="minorHAnsi" w:hAnsiTheme="minorHAnsi" w:cstheme="minorHAnsi"/>
                <w:spacing w:val="-4"/>
                <w:kern w:val="24"/>
              </w:rPr>
              <w:t xml:space="preserve">terminów: </w:t>
            </w:r>
            <w:r w:rsidR="00155C43" w:rsidRPr="000557A7">
              <w:rPr>
                <w:rFonts w:asciiTheme="minorHAnsi" w:hAnsiTheme="minorHAnsi" w:cstheme="minorHAnsi"/>
                <w:spacing w:val="-4"/>
                <w:kern w:val="24"/>
              </w:rPr>
              <w:t>asymilacja</w:t>
            </w:r>
            <w:r w:rsidR="00155C43" w:rsidRPr="00952E2C">
              <w:rPr>
                <w:rFonts w:asciiTheme="minorHAnsi" w:hAnsiTheme="minorHAnsi" w:cstheme="minorHAnsi"/>
              </w:rPr>
              <w:t xml:space="preserve"> </w:t>
            </w:r>
            <w:r w:rsidR="00155C43" w:rsidRPr="000557A7">
              <w:rPr>
                <w:rFonts w:asciiTheme="minorHAnsi" w:hAnsiTheme="minorHAnsi" w:cstheme="minorHAnsi"/>
                <w:spacing w:val="-4"/>
                <w:kern w:val="24"/>
              </w:rPr>
              <w:t>narodowa, asymilacja</w:t>
            </w:r>
            <w:r w:rsidR="00155C43" w:rsidRPr="00952E2C">
              <w:rPr>
                <w:rFonts w:asciiTheme="minorHAnsi" w:hAnsiTheme="minorHAnsi" w:cstheme="minorHAnsi"/>
              </w:rPr>
              <w:t xml:space="preserve"> państwowa</w:t>
            </w:r>
            <w:r w:rsidR="00705E93">
              <w:rPr>
                <w:rFonts w:asciiTheme="minorHAnsi" w:hAnsiTheme="minorHAnsi" w:cstheme="minorHAnsi"/>
              </w:rPr>
              <w:t>, getto ławkowe</w:t>
            </w:r>
          </w:p>
          <w:p w14:paraId="2EBF2455" w14:textId="77777777" w:rsidR="00155C43" w:rsidRPr="00952E2C" w:rsidRDefault="000557A7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zna datę reformy </w:t>
            </w:r>
            <w:r w:rsidRPr="00705E93">
              <w:rPr>
                <w:rFonts w:asciiTheme="minorHAnsi" w:hAnsiTheme="minorHAnsi" w:cstheme="minorHAnsi"/>
                <w:spacing w:val="-6"/>
                <w:kern w:val="24"/>
              </w:rPr>
              <w:t>Janusza</w:t>
            </w:r>
            <w:r w:rsidR="00705E93" w:rsidRPr="00705E93">
              <w:rPr>
                <w:rFonts w:asciiTheme="minorHAnsi" w:hAnsiTheme="minorHAnsi" w:cstheme="minorHAnsi"/>
                <w:spacing w:val="-6"/>
                <w:kern w:val="24"/>
              </w:rPr>
              <w:t xml:space="preserve"> </w:t>
            </w:r>
            <w:r w:rsidR="00155C43" w:rsidRPr="00705E93">
              <w:rPr>
                <w:rFonts w:asciiTheme="minorHAnsi" w:hAnsiTheme="minorHAnsi" w:cstheme="minorHAnsi"/>
                <w:spacing w:val="-6"/>
                <w:kern w:val="24"/>
              </w:rPr>
              <w:t>Jędrzejewicza</w:t>
            </w:r>
            <w:r w:rsidR="00155C43" w:rsidRPr="00952E2C">
              <w:rPr>
                <w:rFonts w:asciiTheme="minorHAnsi" w:hAnsiTheme="minorHAnsi" w:cstheme="minorHAnsi"/>
              </w:rPr>
              <w:t xml:space="preserve"> (1932)</w:t>
            </w:r>
          </w:p>
          <w:p w14:paraId="75E1AE03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t xml:space="preserve">– identyfikuje postać </w:t>
            </w:r>
            <w:r w:rsidRPr="00705E93">
              <w:rPr>
                <w:rFonts w:asciiTheme="minorHAnsi" w:hAnsiTheme="minorHAnsi" w:cstheme="minorHAnsi"/>
                <w:spacing w:val="-4"/>
                <w:kern w:val="24"/>
              </w:rPr>
              <w:t>Janusza Jędrzejewicza</w:t>
            </w:r>
          </w:p>
          <w:p w14:paraId="6DDDA0D3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przedstawia strukturę społeczną II Rzeczypospolitej</w:t>
            </w:r>
          </w:p>
          <w:p w14:paraId="6A6FA2AE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wyjaśnia, na czym polegać miała asymilacja narodowa i państwowa</w:t>
            </w:r>
          </w:p>
          <w:p w14:paraId="57C0D9EE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omawia rozwój edukacji w </w:t>
            </w:r>
            <w:r w:rsidR="00705E93">
              <w:rPr>
                <w:rFonts w:asciiTheme="minorHAnsi" w:hAnsiTheme="minorHAnsi" w:cstheme="minorHAnsi"/>
              </w:rPr>
              <w:br/>
            </w:r>
            <w:r w:rsidRPr="00952E2C">
              <w:rPr>
                <w:rFonts w:asciiTheme="minorHAnsi" w:hAnsiTheme="minorHAnsi" w:cstheme="minorHAnsi"/>
              </w:rPr>
              <w:t>II Rzeczypospolitej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56ECF" w14:textId="77777777" w:rsidR="00155C43" w:rsidRPr="00952E2C" w:rsidRDefault="00155C43" w:rsidP="00A2533D">
            <w:pPr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t>Uczeń:</w:t>
            </w:r>
          </w:p>
          <w:p w14:paraId="6028AB87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t>– wyjaśnia znaczenie terminów:</w:t>
            </w:r>
            <w:r w:rsidRPr="00952E2C">
              <w:t xml:space="preserve"> </w:t>
            </w:r>
            <w:r w:rsidRPr="00952E2C">
              <w:rPr>
                <w:rFonts w:asciiTheme="minorHAnsi" w:hAnsiTheme="minorHAnsi" w:cstheme="minorHAnsi"/>
                <w:i/>
              </w:rPr>
              <w:t>numerus clausus</w:t>
            </w:r>
          </w:p>
          <w:p w14:paraId="134939F4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opisuje sytuację społeczną Polski </w:t>
            </w:r>
            <w:r w:rsidR="00CD06A7">
              <w:rPr>
                <w:rFonts w:asciiTheme="minorHAnsi" w:hAnsiTheme="minorHAnsi" w:cstheme="minorHAnsi"/>
              </w:rPr>
              <w:br/>
              <w:t>w międzywojennej Polsce</w:t>
            </w:r>
          </w:p>
          <w:p w14:paraId="7B410C4B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charakteryzuje politykę władz II Rzeczypospolitej wobec Ukraińców</w:t>
            </w:r>
          </w:p>
          <w:p w14:paraId="0981A477" w14:textId="77777777" w:rsidR="00155C43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omawia stosunki polsko</w:t>
            </w: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>żydowskie</w:t>
            </w:r>
          </w:p>
          <w:p w14:paraId="4D8F2F96" w14:textId="77777777" w:rsidR="00155C43" w:rsidRPr="00952E2C" w:rsidRDefault="00CD06A7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D06A7">
              <w:rPr>
                <w:rFonts w:asciiTheme="minorHAnsi" w:hAnsiTheme="minorHAnsi" w:cstheme="minorHAnsi"/>
                <w:spacing w:val="-4"/>
                <w:kern w:val="24"/>
              </w:rPr>
              <w:t>– wymienia przykłady</w:t>
            </w:r>
            <w:r>
              <w:rPr>
                <w:rFonts w:asciiTheme="minorHAnsi" w:hAnsiTheme="minorHAnsi" w:cstheme="minorHAnsi"/>
              </w:rPr>
              <w:t xml:space="preserve"> wyższych uczelni funkcjonujących </w:t>
            </w:r>
            <w:r>
              <w:rPr>
                <w:rFonts w:asciiTheme="minorHAnsi" w:hAnsiTheme="minorHAnsi" w:cstheme="minorHAnsi"/>
              </w:rPr>
              <w:br/>
              <w:t>w II Rzeczypospolitej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17CD7" w14:textId="77777777" w:rsidR="00155C43" w:rsidRPr="00952E2C" w:rsidRDefault="00155C43" w:rsidP="00A2533D">
            <w:pPr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t>Uczeń:</w:t>
            </w:r>
          </w:p>
          <w:p w14:paraId="64BEF46F" w14:textId="77777777" w:rsidR="00CD06A7" w:rsidRDefault="00CD06A7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zna daty: przeprowadzenia </w:t>
            </w:r>
            <w:r w:rsidRPr="00CD06A7">
              <w:rPr>
                <w:rFonts w:asciiTheme="minorHAnsi" w:hAnsiTheme="minorHAnsi" w:cstheme="minorHAnsi"/>
                <w:spacing w:val="-4"/>
                <w:kern w:val="24"/>
              </w:rPr>
              <w:t>spisów powszechnych</w:t>
            </w:r>
            <w:r>
              <w:rPr>
                <w:rFonts w:asciiTheme="minorHAnsi" w:hAnsiTheme="minorHAnsi" w:cstheme="minorHAnsi"/>
              </w:rPr>
              <w:t xml:space="preserve"> w II Rzeczypospolitej (1921 i 1931), zbliżenia się Ruchu </w:t>
            </w:r>
            <w:r w:rsidRPr="00CD06A7">
              <w:rPr>
                <w:rFonts w:asciiTheme="minorHAnsi" w:hAnsiTheme="minorHAnsi" w:cstheme="minorHAnsi"/>
                <w:spacing w:val="-14"/>
                <w:kern w:val="24"/>
              </w:rPr>
              <w:t>Narodowo-Radykalnego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D06A7">
              <w:rPr>
                <w:rFonts w:asciiTheme="minorHAnsi" w:hAnsiTheme="minorHAnsi" w:cstheme="minorHAnsi"/>
                <w:spacing w:val="-10"/>
                <w:kern w:val="24"/>
              </w:rPr>
              <w:t>do Obozu Zjednoczenia</w:t>
            </w:r>
            <w:r>
              <w:rPr>
                <w:rFonts w:asciiTheme="minorHAnsi" w:hAnsiTheme="minorHAnsi" w:cstheme="minorHAnsi"/>
              </w:rPr>
              <w:t xml:space="preserve"> Narodowego (1937)</w:t>
            </w:r>
          </w:p>
          <w:p w14:paraId="0CB4263C" w14:textId="77777777" w:rsidR="00155C43" w:rsidRPr="00952E2C" w:rsidRDefault="00155C43" w:rsidP="00CD06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charakteryzuje</w:t>
            </w:r>
            <w:r w:rsidR="00800F27">
              <w:rPr>
                <w:rFonts w:asciiTheme="minorHAnsi" w:hAnsiTheme="minorHAnsi" w:cstheme="minorHAnsi"/>
              </w:rPr>
              <w:t xml:space="preserve"> </w:t>
            </w:r>
            <w:r w:rsidR="00CD06A7">
              <w:rPr>
                <w:rFonts w:asciiTheme="minorHAnsi" w:hAnsiTheme="minorHAnsi" w:cstheme="minorHAnsi"/>
              </w:rPr>
              <w:t xml:space="preserve">przykłady realizacji </w:t>
            </w:r>
            <w:r w:rsidR="00CD06A7" w:rsidRPr="00CD06A7">
              <w:rPr>
                <w:rFonts w:asciiTheme="minorHAnsi" w:hAnsiTheme="minorHAnsi" w:cstheme="minorHAnsi"/>
                <w:spacing w:val="-4"/>
                <w:kern w:val="24"/>
              </w:rPr>
              <w:t xml:space="preserve">polityki </w:t>
            </w:r>
            <w:r w:rsidRPr="00CD06A7">
              <w:rPr>
                <w:rFonts w:asciiTheme="minorHAnsi" w:hAnsiTheme="minorHAnsi" w:cstheme="minorHAnsi"/>
                <w:spacing w:val="-4"/>
                <w:kern w:val="24"/>
              </w:rPr>
              <w:t xml:space="preserve">asymilacyjnej </w:t>
            </w:r>
            <w:r w:rsidR="00CD06A7">
              <w:rPr>
                <w:rFonts w:asciiTheme="minorHAnsi" w:hAnsiTheme="minorHAnsi" w:cstheme="minorHAnsi"/>
              </w:rPr>
              <w:t>w latach 30. XX w.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B9274" w14:textId="77777777" w:rsidR="00155C43" w:rsidRPr="00BB18BB" w:rsidRDefault="00155C43" w:rsidP="00A2533D">
            <w:pPr>
              <w:rPr>
                <w:rFonts w:asciiTheme="minorHAnsi" w:hAnsiTheme="minorHAnsi" w:cstheme="minorHAnsi"/>
              </w:rPr>
            </w:pPr>
            <w:r w:rsidRPr="00BB18BB">
              <w:rPr>
                <w:rFonts w:asciiTheme="minorHAnsi" w:hAnsiTheme="minorHAnsi" w:cstheme="minorHAnsi"/>
              </w:rPr>
              <w:t>Uczeń:</w:t>
            </w:r>
          </w:p>
          <w:p w14:paraId="009E5100" w14:textId="77777777" w:rsidR="00155C43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ocenia położenie mniejszości narodowych w II Rzeczypospolitej</w:t>
            </w:r>
          </w:p>
          <w:p w14:paraId="54960CFE" w14:textId="77777777" w:rsidR="00155C43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ocenia politykę władz II Rzeczypospolitej wobec mniejszości narodowych</w:t>
            </w:r>
          </w:p>
          <w:p w14:paraId="1B7D5B9F" w14:textId="77777777" w:rsidR="00155C43" w:rsidRPr="00BB18BB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155C43" w:rsidRPr="00BF6C57" w14:paraId="3960B08E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F8579" w14:textId="77777777" w:rsidR="00155C43" w:rsidRDefault="00155C43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8. </w:t>
            </w:r>
            <w:r w:rsidRPr="00917400">
              <w:rPr>
                <w:rFonts w:ascii="Calibri" w:hAnsi="Calibri" w:cs="HelveticaNeueLTPro-Roman"/>
              </w:rPr>
              <w:t xml:space="preserve">Osiągnięcia </w:t>
            </w:r>
            <w:r w:rsidRPr="00142B8B">
              <w:rPr>
                <w:rFonts w:ascii="Calibri" w:hAnsi="Calibri" w:cs="HelveticaNeueLTPro-Roman"/>
                <w:spacing w:val="-18"/>
                <w:kern w:val="24"/>
              </w:rPr>
              <w:t>II Rzeczypospolitej</w:t>
            </w:r>
          </w:p>
          <w:p w14:paraId="7EF075A1" w14:textId="77777777" w:rsidR="00155C43" w:rsidRPr="00917400" w:rsidRDefault="00155C43" w:rsidP="00A2533D">
            <w:pPr>
              <w:rPr>
                <w:rFonts w:ascii="Calibri" w:hAnsi="Calibri" w:cs="HelveticaNeueLTPro-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D994C" w14:textId="77777777" w:rsidR="00155C43" w:rsidRPr="005015C6" w:rsidRDefault="00155C43" w:rsidP="00643716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5015C6">
              <w:rPr>
                <w:rFonts w:ascii="Calibri" w:hAnsi="Calibri" w:cs="HelveticaNeueLTPro-Roman"/>
              </w:rPr>
              <w:t>Osiągnięcia polskich naukowców</w:t>
            </w:r>
          </w:p>
          <w:p w14:paraId="754EE387" w14:textId="77777777" w:rsidR="00155C43" w:rsidRPr="005015C6" w:rsidRDefault="00155C43" w:rsidP="00643716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5015C6">
              <w:rPr>
                <w:rFonts w:ascii="Calibri" w:hAnsi="Calibri" w:cs="HelveticaNeueLTPro-Roman"/>
              </w:rPr>
              <w:t xml:space="preserve">Literatura </w:t>
            </w:r>
            <w:r w:rsidRPr="005015C6">
              <w:rPr>
                <w:rFonts w:ascii="Calibri" w:hAnsi="Calibri" w:cs="HelveticaNeueLTPro-Roman"/>
                <w:spacing w:val="-14"/>
                <w:kern w:val="24"/>
              </w:rPr>
              <w:t>międzywojenna</w:t>
            </w:r>
          </w:p>
          <w:p w14:paraId="6E7BB9F6" w14:textId="77777777" w:rsidR="00155C43" w:rsidRPr="005015C6" w:rsidRDefault="00155C43" w:rsidP="00643716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5015C6">
              <w:rPr>
                <w:rFonts w:ascii="Calibri" w:hAnsi="Calibri" w:cs="HelveticaNeueLTPro-Roman"/>
              </w:rPr>
              <w:t xml:space="preserve">Technika </w:t>
            </w:r>
            <w:r>
              <w:rPr>
                <w:rFonts w:ascii="Calibri" w:hAnsi="Calibri" w:cs="HelveticaNeueLTPro-Roman"/>
              </w:rPr>
              <w:br/>
            </w:r>
            <w:r w:rsidRPr="005015C6">
              <w:rPr>
                <w:rFonts w:ascii="Calibri" w:hAnsi="Calibri" w:cs="HelveticaNeueLTPro-Roman"/>
              </w:rPr>
              <w:t xml:space="preserve">i transport II </w:t>
            </w:r>
            <w:r w:rsidRPr="005015C6">
              <w:rPr>
                <w:rFonts w:ascii="Calibri" w:hAnsi="Calibri" w:cs="HelveticaNeueLTPro-Roman"/>
                <w:spacing w:val="-16"/>
                <w:kern w:val="24"/>
              </w:rPr>
              <w:t>Rzeczypospolitej</w:t>
            </w:r>
          </w:p>
          <w:p w14:paraId="1B99FF64" w14:textId="77777777" w:rsidR="00155C43" w:rsidRPr="005015C6" w:rsidRDefault="00155C43" w:rsidP="00643716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5015C6">
              <w:rPr>
                <w:rFonts w:ascii="Calibri" w:hAnsi="Calibri" w:cs="HelveticaNeueLTPro-Roman"/>
              </w:rPr>
              <w:t xml:space="preserve">Polskie kino </w:t>
            </w:r>
            <w:r w:rsidRPr="005015C6">
              <w:rPr>
                <w:rFonts w:ascii="Calibri" w:hAnsi="Calibri" w:cs="HelveticaNeueLTPro-Roman"/>
              </w:rPr>
              <w:lastRenderedPageBreak/>
              <w:t>w okresie międzywo</w:t>
            </w:r>
            <w:r>
              <w:rPr>
                <w:rFonts w:ascii="Calibri" w:hAnsi="Calibri" w:cs="HelveticaNeueLTPro-Roman"/>
              </w:rPr>
              <w:softHyphen/>
            </w:r>
            <w:r w:rsidRPr="005015C6">
              <w:rPr>
                <w:rFonts w:ascii="Calibri" w:hAnsi="Calibri" w:cs="HelveticaNeueLTPro-Roman"/>
              </w:rPr>
              <w:t>jennym</w:t>
            </w:r>
          </w:p>
          <w:p w14:paraId="7DE75DE4" w14:textId="77777777" w:rsidR="00155C43" w:rsidRPr="005015C6" w:rsidRDefault="00155C43" w:rsidP="00643716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5015C6">
              <w:rPr>
                <w:rFonts w:ascii="Calibri" w:hAnsi="Calibri" w:cs="HelveticaNeueLTPro-Roman"/>
              </w:rPr>
              <w:t>Polski modernizm</w:t>
            </w:r>
          </w:p>
          <w:p w14:paraId="3009E75E" w14:textId="77777777" w:rsidR="00155C43" w:rsidRPr="005015C6" w:rsidRDefault="00155C43" w:rsidP="00643716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5015C6">
              <w:rPr>
                <w:rFonts w:ascii="Calibri" w:hAnsi="Calibri" w:cs="HelveticaNeueLTPro-Roman"/>
              </w:rPr>
              <w:t xml:space="preserve">Malarstwo </w:t>
            </w:r>
            <w:r>
              <w:rPr>
                <w:rFonts w:ascii="Calibri" w:hAnsi="Calibri" w:cs="HelveticaNeueLTPro-Roman"/>
              </w:rPr>
              <w:br/>
            </w:r>
            <w:r w:rsidRPr="005015C6">
              <w:rPr>
                <w:rFonts w:ascii="Calibri" w:hAnsi="Calibri" w:cs="HelveticaNeueLTPro-Roman"/>
              </w:rPr>
              <w:t>i architektura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DDE96" w14:textId="77777777" w:rsidR="00155C43" w:rsidRPr="00952E2C" w:rsidRDefault="00155C43" w:rsidP="00A2533D">
            <w:pPr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5450E760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t>– wyjaśnia znaczenie terminu Enigma</w:t>
            </w:r>
          </w:p>
          <w:p w14:paraId="3EC92145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identyfikuje postać Władysława Reymonta</w:t>
            </w:r>
          </w:p>
          <w:p w14:paraId="450E3446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przedstawia najważniejsze osiągnięcia kultury </w:t>
            </w:r>
            <w:r w:rsidRPr="00952E2C">
              <w:rPr>
                <w:rFonts w:asciiTheme="minorHAnsi" w:hAnsiTheme="minorHAnsi" w:cstheme="minorHAnsi"/>
              </w:rPr>
              <w:lastRenderedPageBreak/>
              <w:t>polskiej w dwudziestoleciu międzywojennym</w:t>
            </w:r>
          </w:p>
          <w:p w14:paraId="4CF843F6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408BC" w14:textId="77777777" w:rsidR="00155C43" w:rsidRPr="00952E2C" w:rsidRDefault="00155C43" w:rsidP="00A2533D">
            <w:pPr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11E0025F" w14:textId="77777777" w:rsidR="00155C43" w:rsidRPr="00952E2C" w:rsidRDefault="00155C43" w:rsidP="00CD06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t xml:space="preserve">– wyjaśnia znaczenie terminów: </w:t>
            </w:r>
          </w:p>
          <w:p w14:paraId="59C7A38B" w14:textId="77777777" w:rsidR="00155C43" w:rsidRPr="00952E2C" w:rsidRDefault="00FF0630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FF0630">
              <w:rPr>
                <w:rFonts w:asciiTheme="minorHAnsi" w:hAnsiTheme="minorHAnsi" w:cstheme="minorHAnsi"/>
                <w:spacing w:val="-6"/>
                <w:kern w:val="24"/>
              </w:rPr>
              <w:t>– zna datę</w:t>
            </w:r>
            <w:r w:rsidR="00155C43" w:rsidRPr="00FF0630">
              <w:rPr>
                <w:rFonts w:asciiTheme="minorHAnsi" w:hAnsiTheme="minorHAnsi" w:cstheme="minorHAnsi"/>
                <w:spacing w:val="-6"/>
                <w:kern w:val="24"/>
              </w:rPr>
              <w:t xml:space="preserve"> otrzymania</w:t>
            </w:r>
            <w:r w:rsidR="00155C43" w:rsidRPr="00952E2C">
              <w:rPr>
                <w:rFonts w:asciiTheme="minorHAnsi" w:hAnsiTheme="minorHAnsi" w:cstheme="minorHAnsi"/>
              </w:rPr>
              <w:t xml:space="preserve"> Lit</w:t>
            </w:r>
            <w:r>
              <w:rPr>
                <w:rFonts w:asciiTheme="minorHAnsi" w:hAnsiTheme="minorHAnsi" w:cstheme="minorHAnsi"/>
              </w:rPr>
              <w:t xml:space="preserve">erackiej Nagrody </w:t>
            </w:r>
            <w:r w:rsidRPr="00FF0630">
              <w:rPr>
                <w:rFonts w:asciiTheme="minorHAnsi" w:hAnsiTheme="minorHAnsi" w:cstheme="minorHAnsi"/>
                <w:spacing w:val="-14"/>
                <w:kern w:val="24"/>
              </w:rPr>
              <w:t>Nobla przez Władysława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155C43" w:rsidRPr="00952E2C">
              <w:rPr>
                <w:rFonts w:asciiTheme="minorHAnsi" w:hAnsiTheme="minorHAnsi" w:cstheme="minorHAnsi"/>
              </w:rPr>
              <w:t>Reymonta (1924)</w:t>
            </w:r>
          </w:p>
          <w:p w14:paraId="5AD9EBB4" w14:textId="77777777" w:rsidR="00FF0630" w:rsidRDefault="00FF0630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identyfikuje postacie: Stefana </w:t>
            </w:r>
            <w:r>
              <w:rPr>
                <w:rFonts w:asciiTheme="minorHAnsi" w:hAnsiTheme="minorHAnsi" w:cstheme="minorHAnsi"/>
              </w:rPr>
              <w:lastRenderedPageBreak/>
              <w:t>Żeromskiego, Zofię Nałkowską, Marię Dąbrowską, Witolda Gombrowicza, Juliana Tuwima, Stanisława Ignacego Witkiewicza</w:t>
            </w:r>
          </w:p>
          <w:p w14:paraId="75343AEB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t xml:space="preserve">– wymienia przedstawicieli polskiej literatury </w:t>
            </w:r>
            <w:r w:rsidR="00FF0630">
              <w:rPr>
                <w:rFonts w:asciiTheme="minorHAnsi" w:hAnsiTheme="minorHAnsi" w:cstheme="minorHAnsi"/>
              </w:rPr>
              <w:br/>
            </w:r>
            <w:r w:rsidRPr="00952E2C">
              <w:rPr>
                <w:rFonts w:asciiTheme="minorHAnsi" w:hAnsiTheme="minorHAnsi" w:cstheme="minorHAnsi"/>
              </w:rPr>
              <w:t>w dwudziestoleciu międzywojennym</w:t>
            </w:r>
          </w:p>
          <w:p w14:paraId="6FC5441A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p</w:t>
            </w:r>
            <w:r w:rsidR="00FF0630">
              <w:rPr>
                <w:rFonts w:asciiTheme="minorHAnsi" w:hAnsiTheme="minorHAnsi" w:cstheme="minorHAnsi"/>
              </w:rPr>
              <w:t>rezentuje</w:t>
            </w:r>
            <w:r w:rsidRPr="00952E2C">
              <w:rPr>
                <w:rFonts w:asciiTheme="minorHAnsi" w:hAnsiTheme="minorHAnsi" w:cstheme="minorHAnsi"/>
              </w:rPr>
              <w:t xml:space="preserve"> </w:t>
            </w:r>
            <w:r w:rsidR="00FF0630">
              <w:rPr>
                <w:rFonts w:asciiTheme="minorHAnsi" w:hAnsiTheme="minorHAnsi" w:cstheme="minorHAnsi"/>
              </w:rPr>
              <w:t xml:space="preserve">osiągnięcia polskiej literatury </w:t>
            </w:r>
            <w:r w:rsidRPr="00952E2C">
              <w:rPr>
                <w:rFonts w:asciiTheme="minorHAnsi" w:hAnsiTheme="minorHAnsi" w:cstheme="minorHAnsi"/>
              </w:rPr>
              <w:t>w okresie dwudziestolecia międzywojennego</w:t>
            </w:r>
          </w:p>
          <w:p w14:paraId="7DD287A9" w14:textId="77777777" w:rsidR="00155C43" w:rsidRPr="00952E2C" w:rsidRDefault="00FF0630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wymienia osiągnięcia polskich naukowców w</w:t>
            </w:r>
            <w:r>
              <w:rPr>
                <w:rFonts w:asciiTheme="minorHAnsi" w:hAnsiTheme="minorHAnsi" w:cstheme="minorHAnsi"/>
              </w:rPr>
              <w:t xml:space="preserve"> dziedzinie nauk matematycznych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6618" w14:textId="77777777" w:rsidR="00155C43" w:rsidRPr="00952E2C" w:rsidRDefault="00155C43" w:rsidP="00A2533D">
            <w:pPr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1A785866" w14:textId="77777777" w:rsidR="00CD06A7" w:rsidRPr="00952E2C" w:rsidRDefault="00155C43" w:rsidP="00CD06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t xml:space="preserve">– wyjaśnia znaczenie </w:t>
            </w:r>
            <w:r w:rsidRPr="00CD06A7">
              <w:rPr>
                <w:rFonts w:asciiTheme="minorHAnsi" w:hAnsiTheme="minorHAnsi" w:cstheme="minorHAnsi"/>
                <w:spacing w:val="-12"/>
                <w:kern w:val="24"/>
              </w:rPr>
              <w:t xml:space="preserve">terminów: </w:t>
            </w:r>
            <w:r w:rsidR="00CD06A7" w:rsidRPr="00CD06A7">
              <w:rPr>
                <w:rFonts w:asciiTheme="minorHAnsi" w:hAnsiTheme="minorHAnsi" w:cstheme="minorHAnsi"/>
                <w:spacing w:val="-12"/>
                <w:kern w:val="24"/>
              </w:rPr>
              <w:t>modernizm,</w:t>
            </w:r>
            <w:r w:rsidR="00CD06A7" w:rsidRPr="00952E2C">
              <w:rPr>
                <w:rFonts w:asciiTheme="minorHAnsi" w:hAnsiTheme="minorHAnsi" w:cstheme="minorHAnsi"/>
              </w:rPr>
              <w:t xml:space="preserve"> ekspresjonizm, </w:t>
            </w:r>
          </w:p>
          <w:p w14:paraId="15E404F1" w14:textId="77777777" w:rsidR="00CD06A7" w:rsidRPr="00952E2C" w:rsidRDefault="00DD15A0" w:rsidP="00CD06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</w:t>
            </w:r>
            <w:r w:rsidR="00CD06A7" w:rsidRPr="00952E2C">
              <w:rPr>
                <w:rFonts w:asciiTheme="minorHAnsi" w:hAnsiTheme="minorHAnsi" w:cstheme="minorHAnsi"/>
              </w:rPr>
              <w:t>unkcjonalizm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679E5AC1" w14:textId="77777777" w:rsidR="00155C43" w:rsidRPr="00952E2C" w:rsidRDefault="00CD06A7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lwowska szkoła matematyczna</w:t>
            </w:r>
          </w:p>
          <w:p w14:paraId="410C89B6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identyfikuje postacie</w:t>
            </w:r>
            <w:r w:rsidR="00FF0630">
              <w:rPr>
                <w:rFonts w:asciiTheme="minorHAnsi" w:hAnsiTheme="minorHAnsi" w:cstheme="minorHAnsi"/>
              </w:rPr>
              <w:t xml:space="preserve">: Brunona </w:t>
            </w:r>
            <w:r w:rsidR="00FF0630">
              <w:rPr>
                <w:rFonts w:asciiTheme="minorHAnsi" w:hAnsiTheme="minorHAnsi" w:cstheme="minorHAnsi"/>
              </w:rPr>
              <w:lastRenderedPageBreak/>
              <w:t xml:space="preserve">Schulza, Eugeniusza </w:t>
            </w:r>
            <w:proofErr w:type="spellStart"/>
            <w:r w:rsidR="00FF0630">
              <w:rPr>
                <w:rFonts w:asciiTheme="minorHAnsi" w:hAnsiTheme="minorHAnsi" w:cstheme="minorHAnsi"/>
              </w:rPr>
              <w:t>Bodo</w:t>
            </w:r>
            <w:proofErr w:type="spellEnd"/>
            <w:r w:rsidR="00FF0630">
              <w:rPr>
                <w:rFonts w:asciiTheme="minorHAnsi" w:hAnsiTheme="minorHAnsi" w:cstheme="minorHAnsi"/>
              </w:rPr>
              <w:t xml:space="preserve">, </w:t>
            </w:r>
            <w:r w:rsidRPr="00952E2C">
              <w:rPr>
                <w:rFonts w:asciiTheme="minorHAnsi" w:hAnsiTheme="minorHAnsi" w:cstheme="minorHAnsi"/>
              </w:rPr>
              <w:t>Franciszka Żwirki, Stanisława</w:t>
            </w:r>
          </w:p>
          <w:p w14:paraId="190BDEAA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t>Wigury</w:t>
            </w:r>
          </w:p>
          <w:p w14:paraId="7769E789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t xml:space="preserve">– wymienia przedstawicieli nauk matematycznych, twórców </w:t>
            </w:r>
            <w:r w:rsidR="006809FC">
              <w:rPr>
                <w:rFonts w:asciiTheme="minorHAnsi" w:hAnsiTheme="minorHAnsi" w:cstheme="minorHAnsi"/>
              </w:rPr>
              <w:t xml:space="preserve">filmu </w:t>
            </w:r>
            <w:r w:rsidR="006809FC">
              <w:rPr>
                <w:rFonts w:asciiTheme="minorHAnsi" w:hAnsiTheme="minorHAnsi" w:cstheme="minorHAnsi"/>
              </w:rPr>
              <w:br/>
              <w:t xml:space="preserve">i </w:t>
            </w:r>
            <w:r w:rsidRPr="00952E2C">
              <w:rPr>
                <w:rFonts w:asciiTheme="minorHAnsi" w:hAnsiTheme="minorHAnsi" w:cstheme="minorHAnsi"/>
              </w:rPr>
              <w:t>sztuki w Polsce międzywojennej</w:t>
            </w:r>
          </w:p>
          <w:p w14:paraId="34E4736C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przedstawia rozwój kinematografii polskiej w dwudziesto</w:t>
            </w:r>
            <w:r w:rsidR="006D6BFB">
              <w:rPr>
                <w:rFonts w:asciiTheme="minorHAnsi" w:hAnsiTheme="minorHAnsi" w:cstheme="minorHAnsi"/>
              </w:rPr>
              <w:t>leciu międzywojennym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CCB6E" w14:textId="77777777" w:rsidR="00155C43" w:rsidRPr="00952E2C" w:rsidRDefault="00155C43" w:rsidP="00A2533D">
            <w:pPr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40850298" w14:textId="77777777" w:rsidR="00155C43" w:rsidRPr="00952E2C" w:rsidRDefault="00FF0630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– wyjaśnia znaczenie </w:t>
            </w:r>
            <w:r w:rsidRPr="00FF0630">
              <w:rPr>
                <w:rFonts w:asciiTheme="minorHAnsi" w:hAnsiTheme="minorHAnsi" w:cstheme="minorHAnsi"/>
                <w:spacing w:val="-8"/>
                <w:kern w:val="24"/>
              </w:rPr>
              <w:t xml:space="preserve">terminów: </w:t>
            </w:r>
            <w:r w:rsidR="00CD06A7" w:rsidRPr="00FF0630">
              <w:rPr>
                <w:rFonts w:asciiTheme="minorHAnsi" w:hAnsiTheme="minorHAnsi" w:cstheme="minorHAnsi"/>
                <w:spacing w:val="-8"/>
                <w:kern w:val="24"/>
              </w:rPr>
              <w:t>awangarda,</w:t>
            </w:r>
            <w:r w:rsidR="00CD06A7" w:rsidRPr="00952E2C">
              <w:rPr>
                <w:rFonts w:asciiTheme="minorHAnsi" w:hAnsiTheme="minorHAnsi" w:cstheme="minorHAnsi"/>
              </w:rPr>
              <w:t xml:space="preserve"> styl narodowy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="00155C43" w:rsidRPr="006D6BFB">
              <w:rPr>
                <w:rFonts w:asciiTheme="minorHAnsi" w:hAnsiTheme="minorHAnsi" w:cstheme="minorHAnsi"/>
                <w:spacing w:val="-6"/>
                <w:kern w:val="24"/>
              </w:rPr>
              <w:t>katastrofizm,</w:t>
            </w:r>
            <w:r w:rsidR="00155C43" w:rsidRPr="006D6BFB">
              <w:rPr>
                <w:spacing w:val="-6"/>
                <w:kern w:val="24"/>
              </w:rPr>
              <w:t xml:space="preserve"> </w:t>
            </w:r>
            <w:r w:rsidR="006D6BFB" w:rsidRPr="006D6BFB">
              <w:rPr>
                <w:rFonts w:asciiTheme="minorHAnsi" w:hAnsiTheme="minorHAnsi" w:cstheme="minorHAnsi"/>
                <w:spacing w:val="-6"/>
                <w:kern w:val="24"/>
              </w:rPr>
              <w:t>formizm,</w:t>
            </w:r>
            <w:r w:rsidR="006D6BF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6BFB">
              <w:rPr>
                <w:rFonts w:asciiTheme="minorHAnsi" w:hAnsiTheme="minorHAnsi" w:cstheme="minorHAnsi"/>
                <w:spacing w:val="-6"/>
              </w:rPr>
              <w:t xml:space="preserve">skamandryci, </w:t>
            </w:r>
            <w:r w:rsidR="006D6BFB" w:rsidRPr="006D6BFB">
              <w:rPr>
                <w:rFonts w:asciiTheme="minorHAnsi" w:hAnsiTheme="minorHAnsi" w:cstheme="minorHAnsi"/>
                <w:i/>
                <w:spacing w:val="-6"/>
              </w:rPr>
              <w:t xml:space="preserve">art </w:t>
            </w:r>
            <w:proofErr w:type="spellStart"/>
            <w:r w:rsidR="006D6BFB" w:rsidRPr="006D6BFB">
              <w:rPr>
                <w:rFonts w:asciiTheme="minorHAnsi" w:hAnsiTheme="minorHAnsi" w:cstheme="minorHAnsi"/>
                <w:i/>
                <w:spacing w:val="-6"/>
              </w:rPr>
              <w:t>déco</w:t>
            </w:r>
            <w:proofErr w:type="spellEnd"/>
            <w:r w:rsidR="006D6BFB" w:rsidRPr="006D6BFB">
              <w:rPr>
                <w:rFonts w:asciiTheme="minorHAnsi" w:hAnsiTheme="minorHAnsi" w:cstheme="minorHAnsi"/>
                <w:spacing w:val="-6"/>
                <w:kern w:val="24"/>
              </w:rPr>
              <w:t>,</w:t>
            </w:r>
            <w:r w:rsidR="006D6BFB">
              <w:rPr>
                <w:rFonts w:asciiTheme="minorHAnsi" w:hAnsiTheme="minorHAnsi" w:cstheme="minorHAnsi"/>
                <w:spacing w:val="-10"/>
                <w:kern w:val="24"/>
              </w:rPr>
              <w:t xml:space="preserve"> </w:t>
            </w:r>
            <w:r w:rsidRPr="00FF0630">
              <w:rPr>
                <w:rFonts w:asciiTheme="minorHAnsi" w:hAnsiTheme="minorHAnsi" w:cstheme="minorHAnsi"/>
                <w:spacing w:val="-10"/>
                <w:kern w:val="24"/>
              </w:rPr>
              <w:t xml:space="preserve">Awangarda </w:t>
            </w:r>
            <w:r w:rsidR="00155C43" w:rsidRPr="00FF0630">
              <w:rPr>
                <w:rFonts w:asciiTheme="minorHAnsi" w:hAnsiTheme="minorHAnsi" w:cstheme="minorHAnsi"/>
                <w:spacing w:val="-10"/>
                <w:kern w:val="24"/>
              </w:rPr>
              <w:t>Krakowska</w:t>
            </w:r>
            <w:r w:rsidR="006D6BFB">
              <w:rPr>
                <w:rFonts w:asciiTheme="minorHAnsi" w:hAnsiTheme="minorHAnsi" w:cstheme="minorHAnsi"/>
              </w:rPr>
              <w:t xml:space="preserve">, </w:t>
            </w:r>
          </w:p>
          <w:p w14:paraId="49C14D92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D6BFB">
              <w:rPr>
                <w:rFonts w:asciiTheme="minorHAnsi" w:hAnsiTheme="minorHAnsi" w:cstheme="minorHAnsi"/>
                <w:spacing w:val="-6"/>
                <w:kern w:val="24"/>
              </w:rPr>
              <w:t>– zna daty</w:t>
            </w:r>
            <w:r w:rsidR="006D6BFB" w:rsidRPr="006D6BFB">
              <w:rPr>
                <w:rFonts w:asciiTheme="minorHAnsi" w:hAnsiTheme="minorHAnsi" w:cstheme="minorHAnsi"/>
                <w:spacing w:val="-6"/>
                <w:kern w:val="24"/>
              </w:rPr>
              <w:t>:</w:t>
            </w:r>
            <w:r w:rsidRPr="006D6BFB">
              <w:rPr>
                <w:rFonts w:asciiTheme="minorHAnsi" w:hAnsiTheme="minorHAnsi" w:cstheme="minorHAnsi"/>
                <w:spacing w:val="-6"/>
                <w:kern w:val="24"/>
              </w:rPr>
              <w:t xml:space="preserve"> powstania</w:t>
            </w:r>
            <w:r w:rsidRPr="00952E2C">
              <w:rPr>
                <w:rFonts w:asciiTheme="minorHAnsi" w:hAnsiTheme="minorHAnsi" w:cstheme="minorHAnsi"/>
              </w:rPr>
              <w:t xml:space="preserve"> </w:t>
            </w:r>
            <w:r w:rsidRPr="006D6BFB">
              <w:rPr>
                <w:rFonts w:asciiTheme="minorHAnsi" w:hAnsiTheme="minorHAnsi" w:cstheme="minorHAnsi"/>
                <w:spacing w:val="-8"/>
                <w:kern w:val="24"/>
              </w:rPr>
              <w:t>PKP (1926), p</w:t>
            </w:r>
            <w:r w:rsidR="006D6BFB" w:rsidRPr="006D6BFB">
              <w:rPr>
                <w:rFonts w:asciiTheme="minorHAnsi" w:hAnsiTheme="minorHAnsi" w:cstheme="minorHAnsi"/>
                <w:spacing w:val="-8"/>
                <w:kern w:val="24"/>
              </w:rPr>
              <w:t>owstania</w:t>
            </w:r>
            <w:r w:rsidR="006D6BFB">
              <w:rPr>
                <w:rFonts w:asciiTheme="minorHAnsi" w:hAnsiTheme="minorHAnsi" w:cstheme="minorHAnsi"/>
              </w:rPr>
              <w:t xml:space="preserve"> </w:t>
            </w:r>
            <w:r w:rsidR="006D6BFB">
              <w:rPr>
                <w:rFonts w:asciiTheme="minorHAnsi" w:hAnsiTheme="minorHAnsi" w:cstheme="minorHAnsi"/>
              </w:rPr>
              <w:lastRenderedPageBreak/>
              <w:t>PLL LOT (1929)</w:t>
            </w:r>
          </w:p>
          <w:p w14:paraId="17C9B767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identyfikuje postacie</w:t>
            </w:r>
            <w:r w:rsidR="00FF0630">
              <w:rPr>
                <w:rFonts w:asciiTheme="minorHAnsi" w:hAnsiTheme="minorHAnsi" w:cstheme="minorHAnsi"/>
              </w:rPr>
              <w:t xml:space="preserve">: </w:t>
            </w:r>
            <w:r w:rsidRPr="00952E2C">
              <w:rPr>
                <w:rFonts w:asciiTheme="minorHAnsi" w:hAnsiTheme="minorHAnsi" w:cstheme="minorHAnsi"/>
              </w:rPr>
              <w:t xml:space="preserve">Tadeusza Kotarbińskiego, </w:t>
            </w:r>
            <w:r w:rsidRPr="00FF0630">
              <w:rPr>
                <w:rFonts w:asciiTheme="minorHAnsi" w:hAnsiTheme="minorHAnsi" w:cstheme="minorHAnsi"/>
                <w:spacing w:val="-6"/>
                <w:kern w:val="24"/>
              </w:rPr>
              <w:t>Floriana Znanieckiego</w:t>
            </w:r>
            <w:r w:rsidR="00FF0630" w:rsidRPr="00FF0630">
              <w:rPr>
                <w:rFonts w:asciiTheme="minorHAnsi" w:hAnsiTheme="minorHAnsi" w:cstheme="minorHAnsi"/>
                <w:spacing w:val="-6"/>
                <w:kern w:val="24"/>
              </w:rPr>
              <w:t>,</w:t>
            </w:r>
            <w:r w:rsidR="00FF0630">
              <w:rPr>
                <w:rFonts w:asciiTheme="minorHAnsi" w:hAnsiTheme="minorHAnsi" w:cstheme="minorHAnsi"/>
              </w:rPr>
              <w:t xml:space="preserve"> Stefana Banacha, Hugona Steinhausa</w:t>
            </w:r>
          </w:p>
          <w:p w14:paraId="308DAA55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52E2C">
              <w:rPr>
                <w:rFonts w:asciiTheme="minorHAnsi" w:hAnsiTheme="minorHAnsi" w:cstheme="minorHAnsi"/>
              </w:rPr>
              <w:t>– wy</w:t>
            </w:r>
            <w:r w:rsidR="006D6BFB">
              <w:rPr>
                <w:rFonts w:asciiTheme="minorHAnsi" w:hAnsiTheme="minorHAnsi" w:cstheme="minorHAnsi"/>
              </w:rPr>
              <w:t xml:space="preserve">mienia architektów </w:t>
            </w:r>
            <w:r w:rsidR="006D6BFB" w:rsidRPr="006D6BFB">
              <w:rPr>
                <w:rFonts w:asciiTheme="minorHAnsi" w:hAnsiTheme="minorHAnsi" w:cstheme="minorHAnsi"/>
                <w:spacing w:val="-2"/>
                <w:kern w:val="24"/>
              </w:rPr>
              <w:t xml:space="preserve">tworzących w </w:t>
            </w:r>
            <w:r w:rsidRPr="006D6BFB">
              <w:rPr>
                <w:rFonts w:asciiTheme="minorHAnsi" w:hAnsiTheme="minorHAnsi" w:cstheme="minorHAnsi"/>
                <w:spacing w:val="-2"/>
                <w:kern w:val="24"/>
              </w:rPr>
              <w:t>okresie</w:t>
            </w:r>
            <w:r w:rsidRPr="00952E2C">
              <w:rPr>
                <w:rFonts w:asciiTheme="minorHAnsi" w:hAnsiTheme="minorHAnsi" w:cstheme="minorHAnsi"/>
              </w:rPr>
              <w:t xml:space="preserve"> II Rzeczypospolitej </w:t>
            </w:r>
            <w:r w:rsidR="006D6BFB">
              <w:rPr>
                <w:rFonts w:asciiTheme="minorHAnsi" w:hAnsiTheme="minorHAnsi" w:cstheme="minorHAnsi"/>
              </w:rPr>
              <w:br/>
            </w:r>
            <w:r w:rsidRPr="00952E2C">
              <w:rPr>
                <w:rFonts w:asciiTheme="minorHAnsi" w:hAnsiTheme="minorHAnsi" w:cstheme="minorHAnsi"/>
              </w:rPr>
              <w:t>i ich osiągnięcia</w:t>
            </w:r>
          </w:p>
          <w:p w14:paraId="45CC5665" w14:textId="77777777" w:rsidR="00155C43" w:rsidRPr="00952E2C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przedstawia nurty w polskiej literaturze </w:t>
            </w:r>
            <w:r w:rsidRPr="006D6BFB">
              <w:rPr>
                <w:rFonts w:asciiTheme="minorHAnsi" w:hAnsiTheme="minorHAnsi" w:cstheme="minorHAnsi"/>
                <w:spacing w:val="-2"/>
                <w:kern w:val="24"/>
              </w:rPr>
              <w:t>oraz grupy poetyckie,</w:t>
            </w:r>
            <w:r w:rsidRPr="00952E2C">
              <w:rPr>
                <w:rFonts w:asciiTheme="minorHAnsi" w:hAnsiTheme="minorHAnsi" w:cstheme="minorHAnsi"/>
              </w:rPr>
              <w:t xml:space="preserve"> jakie rozwinęły się </w:t>
            </w:r>
            <w:r w:rsidR="006D6BFB">
              <w:rPr>
                <w:rFonts w:asciiTheme="minorHAnsi" w:hAnsiTheme="minorHAnsi" w:cstheme="minorHAnsi"/>
              </w:rPr>
              <w:br/>
            </w:r>
            <w:r w:rsidRPr="00952E2C">
              <w:rPr>
                <w:rFonts w:asciiTheme="minorHAnsi" w:hAnsiTheme="minorHAnsi" w:cstheme="minorHAnsi"/>
              </w:rPr>
              <w:t xml:space="preserve">w okresie </w:t>
            </w:r>
            <w:r w:rsidR="006D6BFB">
              <w:rPr>
                <w:rFonts w:asciiTheme="minorHAnsi" w:hAnsiTheme="minorHAnsi" w:cstheme="minorHAnsi"/>
              </w:rPr>
              <w:t>dwudziestolecia międzywojennego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B4086" w14:textId="77777777" w:rsidR="00155C43" w:rsidRPr="00BB18BB" w:rsidRDefault="00155C43" w:rsidP="00A2533D">
            <w:pPr>
              <w:rPr>
                <w:rFonts w:asciiTheme="minorHAnsi" w:hAnsiTheme="minorHAnsi" w:cstheme="minorHAnsi"/>
              </w:rPr>
            </w:pPr>
            <w:r w:rsidRPr="00BB18BB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6F873ABB" w14:textId="77777777" w:rsidR="006D6BFB" w:rsidRDefault="006D6BFB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952E2C">
              <w:rPr>
                <w:rFonts w:asciiTheme="minorHAnsi" w:hAnsiTheme="minorHAnsi" w:cstheme="minorHAnsi"/>
              </w:rPr>
              <w:t xml:space="preserve"> charakteryzuje kierunki w sztuce </w:t>
            </w:r>
            <w:r>
              <w:rPr>
                <w:rFonts w:asciiTheme="minorHAnsi" w:hAnsiTheme="minorHAnsi" w:cstheme="minorHAnsi"/>
              </w:rPr>
              <w:br/>
            </w:r>
            <w:r w:rsidRPr="00952E2C">
              <w:rPr>
                <w:rFonts w:asciiTheme="minorHAnsi" w:hAnsiTheme="minorHAnsi" w:cstheme="minorHAnsi"/>
              </w:rPr>
              <w:t xml:space="preserve">i architekturze </w:t>
            </w:r>
            <w:r>
              <w:rPr>
                <w:rFonts w:asciiTheme="minorHAnsi" w:hAnsiTheme="minorHAnsi" w:cstheme="minorHAnsi"/>
              </w:rPr>
              <w:br/>
            </w:r>
            <w:r w:rsidRPr="00952E2C">
              <w:rPr>
                <w:rFonts w:asciiTheme="minorHAnsi" w:hAnsiTheme="minorHAnsi" w:cstheme="minorHAnsi"/>
              </w:rPr>
              <w:t>II Rzeczypospolitej</w:t>
            </w:r>
            <w:r w:rsidRPr="00BB18BB">
              <w:rPr>
                <w:rFonts w:asciiTheme="minorHAnsi" w:hAnsiTheme="minorHAnsi" w:cstheme="minorHAnsi"/>
              </w:rPr>
              <w:t xml:space="preserve"> </w:t>
            </w:r>
          </w:p>
          <w:p w14:paraId="31E500E9" w14:textId="77777777" w:rsidR="00155C43" w:rsidRPr="00BB18BB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B18BB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ocenia dorobek kultury i nauki polskiej w okresie międzywojennym</w:t>
            </w:r>
          </w:p>
        </w:tc>
      </w:tr>
      <w:tr w:rsidR="00155C43" w:rsidRPr="00BF6C57" w14:paraId="0B551295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1FD1E" w14:textId="77777777" w:rsidR="00155C43" w:rsidRPr="00CF78BE" w:rsidRDefault="00155C43" w:rsidP="00CF78BE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kern w:val="24"/>
              </w:rPr>
            </w:pPr>
            <w:r w:rsidRPr="005015C6">
              <w:rPr>
                <w:rFonts w:ascii="Calibri" w:hAnsi="Calibri" w:cs="HelveticaNeueLTPro-Roman"/>
                <w:kern w:val="24"/>
              </w:rPr>
              <w:t>9. II Rzeczpo</w:t>
            </w:r>
            <w:r>
              <w:rPr>
                <w:rFonts w:ascii="Calibri" w:hAnsi="Calibri" w:cs="HelveticaNeueLTPro-Roman"/>
                <w:kern w:val="24"/>
              </w:rPr>
              <w:softHyphen/>
            </w:r>
            <w:r w:rsidRPr="005015C6">
              <w:rPr>
                <w:rFonts w:ascii="Calibri" w:hAnsi="Calibri" w:cs="HelveticaNeueLTPro-Roman"/>
                <w:kern w:val="24"/>
              </w:rPr>
              <w:t>spo</w:t>
            </w:r>
            <w:r>
              <w:rPr>
                <w:rFonts w:ascii="Calibri" w:hAnsi="Calibri" w:cs="HelveticaNeueLTPro-Roman"/>
                <w:kern w:val="24"/>
              </w:rPr>
              <w:t xml:space="preserve">lita </w:t>
            </w:r>
            <w:r w:rsidRPr="00917400">
              <w:rPr>
                <w:rFonts w:ascii="Calibri" w:hAnsi="Calibri" w:cs="HelveticaNeueLTPro-Roman"/>
              </w:rPr>
              <w:t>na arenie międzyna</w:t>
            </w:r>
            <w:r>
              <w:rPr>
                <w:rFonts w:ascii="Calibri" w:hAnsi="Calibri" w:cs="HelveticaNeueLTPro-Roman"/>
              </w:rPr>
              <w:softHyphen/>
            </w:r>
            <w:r w:rsidRPr="00917400">
              <w:rPr>
                <w:rFonts w:ascii="Calibri" w:hAnsi="Calibri" w:cs="HelveticaNeueLTPro-Roman"/>
              </w:rPr>
              <w:t>rodowej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85751" w14:textId="77777777" w:rsidR="00155C43" w:rsidRPr="00DA61D6" w:rsidRDefault="00155C43" w:rsidP="00643716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A61D6">
              <w:rPr>
                <w:rFonts w:ascii="Calibri" w:hAnsi="Calibri" w:cs="HelveticaNeueLTPro-Roman"/>
              </w:rPr>
              <w:t>II Rzeczpo</w:t>
            </w:r>
            <w:r>
              <w:rPr>
                <w:rFonts w:ascii="Calibri" w:hAnsi="Calibri" w:cs="HelveticaNeueLTPro-Roman"/>
              </w:rPr>
              <w:softHyphen/>
            </w:r>
            <w:r w:rsidRPr="00DA61D6">
              <w:rPr>
                <w:rFonts w:ascii="Calibri" w:hAnsi="Calibri" w:cs="HelveticaNeueLTPro-Roman"/>
              </w:rPr>
              <w:t xml:space="preserve">spolita </w:t>
            </w:r>
            <w:r w:rsidR="00850E9E">
              <w:rPr>
                <w:rFonts w:ascii="Calibri" w:hAnsi="Calibri" w:cs="HelveticaNeueLTPro-Roman"/>
              </w:rPr>
              <w:br/>
            </w:r>
            <w:r w:rsidRPr="00DA61D6">
              <w:rPr>
                <w:rFonts w:ascii="Calibri" w:hAnsi="Calibri" w:cs="HelveticaNeueLTPro-Roman"/>
              </w:rPr>
              <w:t>i jej sąsiedzi</w:t>
            </w:r>
          </w:p>
          <w:p w14:paraId="637A9C16" w14:textId="77777777" w:rsidR="00155C43" w:rsidRPr="00DA61D6" w:rsidRDefault="00155C43" w:rsidP="00643716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A61D6">
              <w:rPr>
                <w:rFonts w:ascii="Calibri" w:hAnsi="Calibri" w:cs="HelveticaNeueLTPro-Roman"/>
              </w:rPr>
              <w:t>Polska polityka zagraniczna</w:t>
            </w:r>
          </w:p>
          <w:p w14:paraId="71C2D3C7" w14:textId="77777777" w:rsidR="00155C43" w:rsidRPr="00DA61D6" w:rsidRDefault="00155C43" w:rsidP="00643716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A61D6">
              <w:rPr>
                <w:rFonts w:ascii="Calibri" w:hAnsi="Calibri" w:cs="HelveticaNeueLTPro-Roman"/>
              </w:rPr>
              <w:t xml:space="preserve">Układy </w:t>
            </w:r>
            <w:r>
              <w:rPr>
                <w:rFonts w:ascii="Calibri" w:hAnsi="Calibri" w:cs="HelveticaNeueLTPro-Roman"/>
              </w:rPr>
              <w:br/>
            </w:r>
            <w:r w:rsidRPr="00DA61D6">
              <w:rPr>
                <w:rFonts w:ascii="Calibri" w:hAnsi="Calibri" w:cs="HelveticaNeueLTPro-Roman"/>
              </w:rPr>
              <w:t xml:space="preserve">w Rapallo </w:t>
            </w:r>
            <w:r>
              <w:rPr>
                <w:rFonts w:ascii="Calibri" w:hAnsi="Calibri" w:cs="HelveticaNeueLTPro-Roman"/>
              </w:rPr>
              <w:br/>
            </w:r>
            <w:r w:rsidRPr="00DA61D6">
              <w:rPr>
                <w:rFonts w:ascii="Calibri" w:hAnsi="Calibri" w:cs="HelveticaNeueLTPro-Roman"/>
              </w:rPr>
              <w:lastRenderedPageBreak/>
              <w:t>i Locarno</w:t>
            </w:r>
          </w:p>
          <w:p w14:paraId="5A4366B0" w14:textId="77777777" w:rsidR="00155C43" w:rsidRPr="00DA61D6" w:rsidRDefault="00155C43" w:rsidP="00643716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A61D6">
              <w:rPr>
                <w:rFonts w:ascii="Calibri" w:hAnsi="Calibri" w:cs="HelveticaNeueLTPro-Roman"/>
              </w:rPr>
              <w:t xml:space="preserve">Normalizacja stosunków </w:t>
            </w:r>
            <w:r>
              <w:rPr>
                <w:rFonts w:ascii="Calibri" w:hAnsi="Calibri" w:cs="HelveticaNeueLTPro-Roman"/>
              </w:rPr>
              <w:br/>
            </w:r>
            <w:r w:rsidRPr="00DA61D6">
              <w:rPr>
                <w:rFonts w:ascii="Calibri" w:hAnsi="Calibri" w:cs="HelveticaNeueLTPro-Roman"/>
              </w:rPr>
              <w:t xml:space="preserve">z ZSRS </w:t>
            </w:r>
            <w:r>
              <w:rPr>
                <w:rFonts w:ascii="Calibri" w:hAnsi="Calibri" w:cs="HelveticaNeueLTPro-Roman"/>
              </w:rPr>
              <w:br/>
            </w:r>
            <w:r w:rsidRPr="00DA61D6">
              <w:rPr>
                <w:rFonts w:ascii="Calibri" w:hAnsi="Calibri" w:cs="HelveticaNeueLTPro-Roman"/>
              </w:rPr>
              <w:t>i Niemcami</w:t>
            </w:r>
          </w:p>
          <w:p w14:paraId="66C74F44" w14:textId="77777777" w:rsidR="00155C43" w:rsidRPr="00DA61D6" w:rsidRDefault="00155C43" w:rsidP="00643716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DA61D6">
              <w:rPr>
                <w:rFonts w:ascii="Calibri" w:hAnsi="Calibri" w:cs="HelveticaNeueLTPro-Roman"/>
              </w:rPr>
              <w:t xml:space="preserve">Rola </w:t>
            </w:r>
            <w:r w:rsidR="00000EE0">
              <w:rPr>
                <w:rFonts w:ascii="Calibri" w:hAnsi="Calibri" w:cs="HelveticaNeueLTPro-Roman"/>
              </w:rPr>
              <w:br/>
            </w:r>
            <w:r w:rsidRPr="00DA61D6">
              <w:rPr>
                <w:rFonts w:ascii="Calibri" w:hAnsi="Calibri" w:cs="HelveticaNeueLTPro-Roman"/>
              </w:rPr>
              <w:t>II Rzeczypo</w:t>
            </w:r>
            <w:r>
              <w:rPr>
                <w:rFonts w:ascii="Calibri" w:hAnsi="Calibri" w:cs="HelveticaNeueLTPro-Roman"/>
              </w:rPr>
              <w:softHyphen/>
            </w:r>
            <w:r w:rsidRPr="00DA61D6">
              <w:rPr>
                <w:rFonts w:ascii="Calibri" w:hAnsi="Calibri" w:cs="HelveticaNeueLTPro-Roman"/>
              </w:rPr>
              <w:t xml:space="preserve">spolitej </w:t>
            </w:r>
            <w:r>
              <w:rPr>
                <w:rFonts w:ascii="Calibri" w:hAnsi="Calibri" w:cs="HelveticaNeueLTPro-Roman"/>
              </w:rPr>
              <w:br/>
            </w:r>
            <w:r w:rsidRPr="00DA61D6">
              <w:rPr>
                <w:rFonts w:ascii="Calibri" w:hAnsi="Calibri" w:cs="HelveticaNeueLTPro-Roman"/>
              </w:rPr>
              <w:t xml:space="preserve">na arenie </w:t>
            </w:r>
            <w:r w:rsidRPr="00DA61D6">
              <w:rPr>
                <w:rFonts w:ascii="Calibri" w:hAnsi="Calibri" w:cs="HelveticaNeueLTPro-Roman"/>
                <w:spacing w:val="-6"/>
                <w:kern w:val="24"/>
              </w:rPr>
              <w:t>międzynaro</w:t>
            </w:r>
            <w:r>
              <w:rPr>
                <w:rFonts w:ascii="Calibri" w:hAnsi="Calibri" w:cs="HelveticaNeueLTPro-Roman"/>
                <w:spacing w:val="-6"/>
                <w:kern w:val="24"/>
              </w:rPr>
              <w:softHyphen/>
            </w:r>
            <w:r w:rsidRPr="00DA61D6">
              <w:rPr>
                <w:rFonts w:ascii="Calibri" w:hAnsi="Calibri" w:cs="HelveticaNeueLTPro-Roman"/>
                <w:spacing w:val="-6"/>
                <w:kern w:val="24"/>
              </w:rPr>
              <w:t>dowej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8E209" w14:textId="77777777" w:rsidR="00155C43" w:rsidRPr="004B4062" w:rsidRDefault="00155C43" w:rsidP="00A2533D">
            <w:pPr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2C443030" w14:textId="77777777" w:rsidR="00155C43" w:rsidRPr="004B4062" w:rsidRDefault="00CF78BE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zna datę</w:t>
            </w:r>
            <w:r w:rsidR="00155C43" w:rsidRPr="004B4062">
              <w:rPr>
                <w:rFonts w:asciiTheme="minorHAnsi" w:hAnsiTheme="minorHAnsi" w:cstheme="minorHAnsi"/>
              </w:rPr>
              <w:t xml:space="preserve"> układu polsko</w:t>
            </w:r>
            <w:r>
              <w:rPr>
                <w:rFonts w:asciiTheme="minorHAnsi" w:hAnsiTheme="minorHAnsi" w:cstheme="minorHAnsi"/>
              </w:rPr>
              <w:t>-francuskiego (II 1921)</w:t>
            </w:r>
          </w:p>
          <w:p w14:paraId="4EF96EC3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t>– identyfikuje postać Józefa Piłsudskiego</w:t>
            </w:r>
          </w:p>
          <w:p w14:paraId="521B1A10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wymienia sojusze, jakie zawarła Polska </w:t>
            </w:r>
            <w:r w:rsidRPr="004B4062">
              <w:rPr>
                <w:rFonts w:asciiTheme="minorHAnsi" w:hAnsiTheme="minorHAnsi" w:cstheme="minorHAnsi"/>
              </w:rPr>
              <w:lastRenderedPageBreak/>
              <w:t>w dwudziestoleciu międzywojennym</w:t>
            </w:r>
          </w:p>
          <w:p w14:paraId="74C3AEE0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wyjaśnia, które </w:t>
            </w:r>
            <w:r w:rsidR="00CF78BE">
              <w:rPr>
                <w:rFonts w:asciiTheme="minorHAnsi" w:hAnsiTheme="minorHAnsi" w:cstheme="minorHAnsi"/>
              </w:rPr>
              <w:br/>
              <w:t>z nich</w:t>
            </w:r>
            <w:r w:rsidRPr="004B4062">
              <w:rPr>
                <w:rFonts w:asciiTheme="minorHAnsi" w:hAnsiTheme="minorHAnsi" w:cstheme="minorHAnsi"/>
              </w:rPr>
              <w:t xml:space="preserve"> miały </w:t>
            </w:r>
            <w:r w:rsidR="00CF78BE">
              <w:rPr>
                <w:rFonts w:asciiTheme="minorHAnsi" w:hAnsiTheme="minorHAnsi" w:cstheme="minorHAnsi"/>
              </w:rPr>
              <w:br/>
            </w:r>
            <w:r w:rsidRPr="004B4062">
              <w:rPr>
                <w:rFonts w:asciiTheme="minorHAnsi" w:hAnsiTheme="minorHAnsi" w:cstheme="minorHAnsi"/>
              </w:rPr>
              <w:t xml:space="preserve">stanowić gwarancję bezpieczeństwa </w:t>
            </w:r>
            <w:r w:rsidR="00CF78BE">
              <w:rPr>
                <w:rFonts w:asciiTheme="minorHAnsi" w:hAnsiTheme="minorHAnsi" w:cstheme="minorHAnsi"/>
              </w:rPr>
              <w:br/>
            </w:r>
            <w:r w:rsidRPr="004B4062">
              <w:rPr>
                <w:rFonts w:asciiTheme="minorHAnsi" w:hAnsiTheme="minorHAnsi" w:cstheme="minorHAnsi"/>
              </w:rPr>
              <w:t>II Rzeczypospolitej</w:t>
            </w:r>
          </w:p>
          <w:p w14:paraId="1218CA21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F061D" w14:textId="77777777" w:rsidR="00155C43" w:rsidRPr="004B4062" w:rsidRDefault="00155C43" w:rsidP="00A2533D">
            <w:pPr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476A743B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t xml:space="preserve">– wyjaśnia znaczenie </w:t>
            </w:r>
            <w:r w:rsidRPr="00CF78BE">
              <w:rPr>
                <w:rFonts w:asciiTheme="minorHAnsi" w:hAnsiTheme="minorHAnsi" w:cstheme="minorHAnsi"/>
                <w:spacing w:val="-4"/>
                <w:kern w:val="24"/>
              </w:rPr>
              <w:t>terminów: „korytarz”,</w:t>
            </w:r>
            <w:r w:rsidR="00CF78BE">
              <w:rPr>
                <w:rFonts w:asciiTheme="minorHAnsi" w:hAnsiTheme="minorHAnsi" w:cstheme="minorHAnsi"/>
              </w:rPr>
              <w:t xml:space="preserve"> polityka </w:t>
            </w:r>
            <w:r w:rsidRPr="004B4062">
              <w:rPr>
                <w:rFonts w:asciiTheme="minorHAnsi" w:hAnsiTheme="minorHAnsi" w:cstheme="minorHAnsi"/>
              </w:rPr>
              <w:t xml:space="preserve">równowagi </w:t>
            </w:r>
            <w:r w:rsidR="00CF78BE">
              <w:rPr>
                <w:rFonts w:asciiTheme="minorHAnsi" w:hAnsiTheme="minorHAnsi" w:cstheme="minorHAnsi"/>
              </w:rPr>
              <w:br/>
            </w:r>
            <w:r w:rsidRPr="00CF78BE">
              <w:rPr>
                <w:rFonts w:asciiTheme="minorHAnsi" w:hAnsiTheme="minorHAnsi" w:cstheme="minorHAnsi"/>
                <w:spacing w:val="-6"/>
                <w:kern w:val="24"/>
              </w:rPr>
              <w:t xml:space="preserve">i </w:t>
            </w:r>
            <w:r w:rsidR="00CF78BE" w:rsidRPr="00CF78BE">
              <w:rPr>
                <w:rFonts w:asciiTheme="minorHAnsi" w:hAnsiTheme="minorHAnsi" w:cstheme="minorHAnsi"/>
                <w:spacing w:val="-6"/>
                <w:kern w:val="24"/>
              </w:rPr>
              <w:t xml:space="preserve">„równych </w:t>
            </w:r>
            <w:r w:rsidRPr="00CF78BE">
              <w:rPr>
                <w:rFonts w:asciiTheme="minorHAnsi" w:hAnsiTheme="minorHAnsi" w:cstheme="minorHAnsi"/>
                <w:spacing w:val="-6"/>
                <w:kern w:val="24"/>
              </w:rPr>
              <w:t>odległości”</w:t>
            </w:r>
          </w:p>
          <w:p w14:paraId="59F9D246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t>– zna daty</w:t>
            </w:r>
            <w:r w:rsidR="00263540">
              <w:rPr>
                <w:rFonts w:asciiTheme="minorHAnsi" w:hAnsiTheme="minorHAnsi" w:cstheme="minorHAnsi"/>
              </w:rPr>
              <w:t>:</w:t>
            </w:r>
            <w:r w:rsidRPr="004B4062">
              <w:rPr>
                <w:rFonts w:asciiTheme="minorHAnsi" w:hAnsiTheme="minorHAnsi" w:cstheme="minorHAnsi"/>
              </w:rPr>
              <w:t xml:space="preserve"> </w:t>
            </w:r>
            <w:r w:rsidR="00CF78BE" w:rsidRPr="004B4062">
              <w:rPr>
                <w:rFonts w:asciiTheme="minorHAnsi" w:hAnsiTheme="minorHAnsi" w:cstheme="minorHAnsi"/>
              </w:rPr>
              <w:t>układu polsko</w:t>
            </w:r>
            <w:r w:rsidR="00CF78BE">
              <w:rPr>
                <w:rFonts w:asciiTheme="minorHAnsi" w:hAnsiTheme="minorHAnsi" w:cstheme="minorHAnsi"/>
              </w:rPr>
              <w:t>-</w:t>
            </w:r>
            <w:r w:rsidR="00CF78BE" w:rsidRPr="004B4062">
              <w:rPr>
                <w:rFonts w:asciiTheme="minorHAnsi" w:hAnsiTheme="minorHAnsi" w:cstheme="minorHAnsi"/>
              </w:rPr>
              <w:t>rumuńskiego (III 1921)</w:t>
            </w:r>
            <w:r w:rsidR="00CF78BE">
              <w:rPr>
                <w:rFonts w:asciiTheme="minorHAnsi" w:hAnsiTheme="minorHAnsi" w:cstheme="minorHAnsi"/>
              </w:rPr>
              <w:t xml:space="preserve">, </w:t>
            </w:r>
            <w:r w:rsidRPr="004B4062">
              <w:rPr>
                <w:rFonts w:asciiTheme="minorHAnsi" w:hAnsiTheme="minorHAnsi" w:cstheme="minorHAnsi"/>
              </w:rPr>
              <w:t xml:space="preserve">traktatu </w:t>
            </w:r>
            <w:r w:rsidRPr="004B4062">
              <w:rPr>
                <w:rFonts w:asciiTheme="minorHAnsi" w:hAnsiTheme="minorHAnsi" w:cstheme="minorHAnsi"/>
              </w:rPr>
              <w:lastRenderedPageBreak/>
              <w:t>polsko</w:t>
            </w:r>
            <w:r w:rsidR="00CF78BE">
              <w:rPr>
                <w:rFonts w:asciiTheme="minorHAnsi" w:hAnsiTheme="minorHAnsi" w:cstheme="minorHAnsi"/>
              </w:rPr>
              <w:t>-</w:t>
            </w:r>
            <w:r w:rsidRPr="004B4062">
              <w:rPr>
                <w:rFonts w:asciiTheme="minorHAnsi" w:hAnsiTheme="minorHAnsi" w:cstheme="minorHAnsi"/>
              </w:rPr>
              <w:t>radzieckiego o nieagresji (1932), polsko</w:t>
            </w:r>
            <w:r w:rsidR="00CF78BE">
              <w:rPr>
                <w:rFonts w:asciiTheme="minorHAnsi" w:hAnsiTheme="minorHAnsi" w:cstheme="minorHAnsi"/>
              </w:rPr>
              <w:t>-</w:t>
            </w:r>
            <w:r w:rsidRPr="004B4062">
              <w:rPr>
                <w:rFonts w:asciiTheme="minorHAnsi" w:hAnsiTheme="minorHAnsi" w:cstheme="minorHAnsi"/>
              </w:rPr>
              <w:t>niemieckiej deklaracji o niestosowaniu przemocy (1934)</w:t>
            </w:r>
          </w:p>
          <w:p w14:paraId="6004B546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t>– identyfikuje postać Józefa Beck</w:t>
            </w:r>
            <w:r w:rsidRPr="004B4062">
              <w:rPr>
                <w:rFonts w:ascii="MinionPro-Regular" w:eastAsia="Calibri" w:hAnsi="MinionPro-Regular" w:cs="MinionPro-Regular"/>
                <w:kern w:val="0"/>
                <w:sz w:val="22"/>
                <w:szCs w:val="22"/>
                <w:lang w:eastAsia="pl-PL" w:bidi="ar-SA"/>
              </w:rPr>
              <w:t>a</w:t>
            </w:r>
          </w:p>
          <w:p w14:paraId="2FAB2336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omawia stosunek </w:t>
            </w:r>
            <w:r w:rsidR="00CF78BE">
              <w:rPr>
                <w:rFonts w:asciiTheme="minorHAnsi" w:hAnsiTheme="minorHAnsi" w:cstheme="minorHAnsi"/>
              </w:rPr>
              <w:t xml:space="preserve">państw sąsiednich </w:t>
            </w:r>
            <w:r w:rsidR="00CF78BE" w:rsidRPr="00CF78BE">
              <w:rPr>
                <w:rFonts w:asciiTheme="minorHAnsi" w:hAnsiTheme="minorHAnsi" w:cstheme="minorHAnsi"/>
                <w:spacing w:val="-2"/>
                <w:kern w:val="24"/>
              </w:rPr>
              <w:t xml:space="preserve">do II </w:t>
            </w:r>
            <w:r w:rsidRPr="00CF78BE">
              <w:rPr>
                <w:rFonts w:asciiTheme="minorHAnsi" w:hAnsiTheme="minorHAnsi" w:cstheme="minorHAnsi"/>
                <w:spacing w:val="-2"/>
                <w:kern w:val="24"/>
              </w:rPr>
              <w:t>Rzeczypospolitej</w:t>
            </w:r>
          </w:p>
          <w:p w14:paraId="53728DDB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charakteryzuje stosunki polsko</w:t>
            </w:r>
            <w:r w:rsidR="00CF78BE">
              <w:rPr>
                <w:rFonts w:asciiTheme="minorHAnsi" w:hAnsiTheme="minorHAnsi" w:cstheme="minorHAnsi"/>
              </w:rPr>
              <w:t>-</w:t>
            </w:r>
            <w:r w:rsidR="00CF78BE">
              <w:rPr>
                <w:rFonts w:asciiTheme="minorHAnsi" w:hAnsiTheme="minorHAnsi" w:cstheme="minorHAnsi"/>
              </w:rPr>
              <w:br/>
              <w:t>-</w:t>
            </w:r>
            <w:r w:rsidRPr="004B4062">
              <w:rPr>
                <w:rFonts w:asciiTheme="minorHAnsi" w:hAnsiTheme="minorHAnsi" w:cstheme="minorHAnsi"/>
              </w:rPr>
              <w:t>radzieckie i polsko</w:t>
            </w:r>
            <w:r w:rsidR="00CF78BE">
              <w:rPr>
                <w:rFonts w:asciiTheme="minorHAnsi" w:hAnsiTheme="minorHAnsi" w:cstheme="minorHAnsi"/>
              </w:rPr>
              <w:t>-</w:t>
            </w:r>
            <w:r w:rsidR="00CF78BE">
              <w:rPr>
                <w:rFonts w:asciiTheme="minorHAnsi" w:hAnsiTheme="minorHAnsi" w:cstheme="minorHAnsi"/>
              </w:rPr>
              <w:br/>
              <w:t>-</w:t>
            </w:r>
            <w:r w:rsidRPr="004B4062">
              <w:rPr>
                <w:rFonts w:asciiTheme="minorHAnsi" w:hAnsiTheme="minorHAnsi" w:cstheme="minorHAnsi"/>
              </w:rPr>
              <w:t>niemieckie w</w:t>
            </w:r>
            <w:r w:rsidR="00CF78BE">
              <w:rPr>
                <w:rFonts w:asciiTheme="minorHAnsi" w:hAnsiTheme="minorHAnsi" w:cstheme="minorHAnsi"/>
              </w:rPr>
              <w:t xml:space="preserve"> dwudziestoleciu międzywojennym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8F016" w14:textId="77777777" w:rsidR="00155C43" w:rsidRPr="004B4062" w:rsidRDefault="00155C43" w:rsidP="00A2533D">
            <w:pPr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0DDF5A8E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t xml:space="preserve">– wyjaśnia znaczenie </w:t>
            </w:r>
            <w:r w:rsidR="00263540" w:rsidRPr="00263540">
              <w:rPr>
                <w:rFonts w:asciiTheme="minorHAnsi" w:hAnsiTheme="minorHAnsi" w:cstheme="minorHAnsi"/>
                <w:spacing w:val="-6"/>
                <w:kern w:val="24"/>
              </w:rPr>
              <w:t xml:space="preserve">terminu </w:t>
            </w:r>
            <w:r w:rsidR="00CF78BE" w:rsidRPr="00263540">
              <w:rPr>
                <w:rFonts w:asciiTheme="minorHAnsi" w:hAnsiTheme="minorHAnsi" w:cstheme="minorHAnsi"/>
                <w:spacing w:val="-6"/>
                <w:kern w:val="24"/>
              </w:rPr>
              <w:t>Międzymorze</w:t>
            </w:r>
          </w:p>
          <w:p w14:paraId="4CA1B60D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t>– zna daty</w:t>
            </w:r>
            <w:r w:rsidR="00263540">
              <w:rPr>
                <w:rFonts w:asciiTheme="minorHAnsi" w:hAnsiTheme="minorHAnsi" w:cstheme="minorHAnsi"/>
              </w:rPr>
              <w:t>:</w:t>
            </w:r>
            <w:r w:rsidRPr="004B4062">
              <w:rPr>
                <w:rFonts w:asciiTheme="minorHAnsi" w:hAnsiTheme="minorHAnsi" w:cstheme="minorHAnsi"/>
              </w:rPr>
              <w:t xml:space="preserve"> układu </w:t>
            </w:r>
            <w:r w:rsidR="00176B6C">
              <w:rPr>
                <w:rFonts w:asciiTheme="minorHAnsi" w:hAnsiTheme="minorHAnsi" w:cstheme="minorHAnsi"/>
              </w:rPr>
              <w:br/>
            </w:r>
            <w:r w:rsidRPr="004B4062">
              <w:rPr>
                <w:rFonts w:asciiTheme="minorHAnsi" w:hAnsiTheme="minorHAnsi" w:cstheme="minorHAnsi"/>
              </w:rPr>
              <w:t>w Rapallo (1922), układu w Locarno (1925)</w:t>
            </w:r>
          </w:p>
          <w:p w14:paraId="72D200F6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przedstawia </w:t>
            </w:r>
            <w:r w:rsidRPr="004B4062">
              <w:rPr>
                <w:rFonts w:asciiTheme="minorHAnsi" w:hAnsiTheme="minorHAnsi" w:cstheme="minorHAnsi"/>
              </w:rPr>
              <w:lastRenderedPageBreak/>
              <w:t xml:space="preserve">koncepcję Józefa </w:t>
            </w:r>
            <w:r w:rsidRPr="00263540">
              <w:rPr>
                <w:rFonts w:asciiTheme="minorHAnsi" w:hAnsiTheme="minorHAnsi" w:cstheme="minorHAnsi"/>
                <w:spacing w:val="-8"/>
                <w:kern w:val="24"/>
              </w:rPr>
              <w:t>Piłsudskiego dotyczącą</w:t>
            </w:r>
            <w:r w:rsidRPr="004B4062">
              <w:rPr>
                <w:rFonts w:asciiTheme="minorHAnsi" w:hAnsiTheme="minorHAnsi" w:cstheme="minorHAnsi"/>
              </w:rPr>
              <w:t xml:space="preserve"> pr</w:t>
            </w:r>
            <w:r w:rsidR="00F90E84">
              <w:rPr>
                <w:rFonts w:asciiTheme="minorHAnsi" w:hAnsiTheme="minorHAnsi" w:cstheme="minorHAnsi"/>
              </w:rPr>
              <w:t xml:space="preserve">owadzenia polityki </w:t>
            </w:r>
            <w:r w:rsidR="00F90E84" w:rsidRPr="00F90E84">
              <w:rPr>
                <w:rFonts w:asciiTheme="minorHAnsi" w:hAnsiTheme="minorHAnsi" w:cstheme="minorHAnsi"/>
                <w:spacing w:val="-10"/>
                <w:kern w:val="24"/>
              </w:rPr>
              <w:t xml:space="preserve">zagranicznej </w:t>
            </w:r>
            <w:r w:rsidRPr="00F90E84">
              <w:rPr>
                <w:rFonts w:asciiTheme="minorHAnsi" w:hAnsiTheme="minorHAnsi" w:cstheme="minorHAnsi"/>
                <w:spacing w:val="-10"/>
                <w:kern w:val="24"/>
              </w:rPr>
              <w:t>i przykłady</w:t>
            </w:r>
            <w:r w:rsidRPr="004B4062">
              <w:rPr>
                <w:rFonts w:asciiTheme="minorHAnsi" w:hAnsiTheme="minorHAnsi" w:cstheme="minorHAnsi"/>
              </w:rPr>
              <w:t xml:space="preserve"> </w:t>
            </w:r>
            <w:r w:rsidR="00263540">
              <w:rPr>
                <w:rFonts w:asciiTheme="minorHAnsi" w:hAnsiTheme="minorHAnsi" w:cstheme="minorHAnsi"/>
              </w:rPr>
              <w:br/>
            </w:r>
            <w:r w:rsidRPr="004B4062">
              <w:rPr>
                <w:rFonts w:asciiTheme="minorHAnsi" w:hAnsiTheme="minorHAnsi" w:cstheme="minorHAnsi"/>
              </w:rPr>
              <w:t>jej realizacji</w:t>
            </w:r>
          </w:p>
          <w:p w14:paraId="7D7BE150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omawia ideę Międzymorza </w:t>
            </w:r>
            <w:r w:rsidR="00263540">
              <w:rPr>
                <w:rFonts w:asciiTheme="minorHAnsi" w:hAnsiTheme="minorHAnsi" w:cstheme="minorHAnsi"/>
              </w:rPr>
              <w:br/>
            </w:r>
            <w:r w:rsidRPr="004B4062">
              <w:rPr>
                <w:rFonts w:asciiTheme="minorHAnsi" w:hAnsiTheme="minorHAnsi" w:cstheme="minorHAnsi"/>
              </w:rPr>
              <w:t>i wyjaśnia przyczyny jej niepowodzenia</w:t>
            </w:r>
          </w:p>
          <w:p w14:paraId="147FB553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63540">
              <w:rPr>
                <w:rFonts w:asciiTheme="minorHAnsi" w:hAnsiTheme="minorHAnsi" w:cstheme="minorHAnsi"/>
                <w:spacing w:val="-8"/>
                <w:kern w:val="24"/>
              </w:rPr>
              <w:t>–</w:t>
            </w:r>
            <w:r w:rsidR="00263540" w:rsidRPr="00263540">
              <w:rPr>
                <w:rFonts w:asciiTheme="minorHAnsi" w:hAnsiTheme="minorHAnsi" w:cstheme="minorHAnsi"/>
                <w:spacing w:val="-8"/>
                <w:kern w:val="24"/>
              </w:rPr>
              <w:t xml:space="preserve"> wskazuje </w:t>
            </w:r>
            <w:r w:rsidRPr="00263540">
              <w:rPr>
                <w:rFonts w:asciiTheme="minorHAnsi" w:hAnsiTheme="minorHAnsi" w:cstheme="minorHAnsi"/>
                <w:spacing w:val="-8"/>
                <w:kern w:val="24"/>
              </w:rPr>
              <w:t>zagrożenia,</w:t>
            </w:r>
            <w:r w:rsidRPr="004B4062">
              <w:rPr>
                <w:rFonts w:asciiTheme="minorHAnsi" w:hAnsiTheme="minorHAnsi" w:cstheme="minorHAnsi"/>
              </w:rPr>
              <w:t xml:space="preserve"> jakie stwarzały dla </w:t>
            </w:r>
            <w:r w:rsidRPr="00000EE0">
              <w:rPr>
                <w:rFonts w:asciiTheme="minorHAnsi" w:hAnsiTheme="minorHAnsi" w:cstheme="minorHAnsi"/>
                <w:spacing w:val="-8"/>
                <w:kern w:val="24"/>
              </w:rPr>
              <w:t>Polsk</w:t>
            </w:r>
            <w:r w:rsidR="00263540" w:rsidRPr="00000EE0">
              <w:rPr>
                <w:rFonts w:asciiTheme="minorHAnsi" w:hAnsiTheme="minorHAnsi" w:cstheme="minorHAnsi"/>
                <w:spacing w:val="-8"/>
                <w:kern w:val="24"/>
              </w:rPr>
              <w:t xml:space="preserve">i układy </w:t>
            </w:r>
            <w:r w:rsidRPr="00000EE0">
              <w:rPr>
                <w:rFonts w:asciiTheme="minorHAnsi" w:hAnsiTheme="minorHAnsi" w:cstheme="minorHAnsi"/>
                <w:spacing w:val="-8"/>
                <w:kern w:val="24"/>
              </w:rPr>
              <w:t>z Rapallo</w:t>
            </w:r>
            <w:r w:rsidRPr="004B4062">
              <w:rPr>
                <w:rFonts w:asciiTheme="minorHAnsi" w:hAnsiTheme="minorHAnsi" w:cstheme="minorHAnsi"/>
              </w:rPr>
              <w:t xml:space="preserve"> i Locarno</w:t>
            </w:r>
          </w:p>
          <w:p w14:paraId="025BDCFD" w14:textId="77777777" w:rsidR="00155C43" w:rsidRPr="004B4062" w:rsidRDefault="00155C43" w:rsidP="002635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</w:t>
            </w:r>
            <w:r w:rsidR="00263540">
              <w:rPr>
                <w:rFonts w:asciiTheme="minorHAnsi" w:hAnsiTheme="minorHAnsi" w:cstheme="minorHAnsi"/>
              </w:rPr>
              <w:t xml:space="preserve">opisuje polską </w:t>
            </w:r>
            <w:r w:rsidRPr="004B4062">
              <w:rPr>
                <w:rFonts w:asciiTheme="minorHAnsi" w:hAnsiTheme="minorHAnsi" w:cstheme="minorHAnsi"/>
              </w:rPr>
              <w:t>politykę zagraniczn</w:t>
            </w:r>
            <w:r w:rsidR="00263540">
              <w:rPr>
                <w:rFonts w:asciiTheme="minorHAnsi" w:hAnsiTheme="minorHAnsi" w:cstheme="minorHAnsi"/>
              </w:rPr>
              <w:t>ą w latach 30. XX w.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9935B" w14:textId="77777777" w:rsidR="00155C43" w:rsidRPr="004B4062" w:rsidRDefault="00155C43" w:rsidP="00A2533D">
            <w:pPr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50D6BB70" w14:textId="77777777" w:rsidR="00263540" w:rsidRDefault="00263540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wyjaśnia znaczenie terminu wojna prewencyjna</w:t>
            </w:r>
          </w:p>
          <w:p w14:paraId="58E19D10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wyjaśnia, jaki wpływ na pozycję międzynarodową Polski miały układy </w:t>
            </w:r>
            <w:r w:rsidRPr="004B4062">
              <w:rPr>
                <w:rFonts w:asciiTheme="minorHAnsi" w:hAnsiTheme="minorHAnsi" w:cstheme="minorHAnsi"/>
              </w:rPr>
              <w:lastRenderedPageBreak/>
              <w:t>w Rapallo i Locarno</w:t>
            </w:r>
          </w:p>
          <w:p w14:paraId="625365CC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wyjaśnia, jaki wpływ na pozycję międzynarodową Polski miały polsko</w:t>
            </w:r>
            <w:r w:rsidR="002E4917">
              <w:rPr>
                <w:rFonts w:asciiTheme="minorHAnsi" w:hAnsiTheme="minorHAnsi" w:cstheme="minorHAnsi"/>
              </w:rPr>
              <w:t>-</w:t>
            </w:r>
            <w:r w:rsidR="002E4917">
              <w:rPr>
                <w:rFonts w:asciiTheme="minorHAnsi" w:hAnsiTheme="minorHAnsi" w:cstheme="minorHAnsi"/>
              </w:rPr>
              <w:br/>
              <w:t>-</w:t>
            </w:r>
            <w:r w:rsidRPr="004B4062">
              <w:rPr>
                <w:rFonts w:asciiTheme="minorHAnsi" w:hAnsiTheme="minorHAnsi" w:cstheme="minorHAnsi"/>
              </w:rPr>
              <w:t xml:space="preserve">radziecki traktat </w:t>
            </w:r>
            <w:r w:rsidR="002E4917">
              <w:rPr>
                <w:rFonts w:asciiTheme="minorHAnsi" w:hAnsiTheme="minorHAnsi" w:cstheme="minorHAnsi"/>
              </w:rPr>
              <w:br/>
              <w:t>o nieagresji i</w:t>
            </w:r>
            <w:r w:rsidRPr="004B4062">
              <w:rPr>
                <w:rFonts w:asciiTheme="minorHAnsi" w:hAnsiTheme="minorHAnsi" w:cstheme="minorHAnsi"/>
              </w:rPr>
              <w:t xml:space="preserve"> polsko</w:t>
            </w:r>
            <w:r w:rsidR="002E4917">
              <w:rPr>
                <w:rFonts w:asciiTheme="minorHAnsi" w:hAnsiTheme="minorHAnsi" w:cstheme="minorHAnsi"/>
              </w:rPr>
              <w:t>-</w:t>
            </w:r>
            <w:r w:rsidR="002E4917">
              <w:rPr>
                <w:rFonts w:asciiTheme="minorHAnsi" w:hAnsiTheme="minorHAnsi" w:cstheme="minorHAnsi"/>
              </w:rPr>
              <w:br/>
            </w:r>
            <w:r w:rsidR="002E4917" w:rsidRPr="002E4917">
              <w:rPr>
                <w:rFonts w:asciiTheme="minorHAnsi" w:hAnsiTheme="minorHAnsi" w:cstheme="minorHAnsi"/>
                <w:spacing w:val="-4"/>
                <w:kern w:val="24"/>
              </w:rPr>
              <w:t>-</w:t>
            </w:r>
            <w:r w:rsidRPr="002E4917">
              <w:rPr>
                <w:rFonts w:asciiTheme="minorHAnsi" w:hAnsiTheme="minorHAnsi" w:cstheme="minorHAnsi"/>
                <w:spacing w:val="-4"/>
                <w:kern w:val="24"/>
              </w:rPr>
              <w:t>niemiecka deklaracja</w:t>
            </w:r>
            <w:r w:rsidRPr="004B4062">
              <w:rPr>
                <w:rFonts w:asciiTheme="minorHAnsi" w:hAnsiTheme="minorHAnsi" w:cstheme="minorHAnsi"/>
              </w:rPr>
              <w:t xml:space="preserve"> o niestosowaniu przemocy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52E08" w14:textId="77777777" w:rsidR="00155C43" w:rsidRPr="004B4062" w:rsidRDefault="00155C43" w:rsidP="00A2533D">
            <w:pPr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0E73CA77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ocenia pozycję </w:t>
            </w:r>
            <w:r w:rsidR="00C67ECA">
              <w:rPr>
                <w:rFonts w:asciiTheme="minorHAnsi" w:hAnsiTheme="minorHAnsi" w:cstheme="minorHAnsi"/>
              </w:rPr>
              <w:br/>
            </w:r>
            <w:r w:rsidRPr="004B4062">
              <w:rPr>
                <w:rFonts w:asciiTheme="minorHAnsi" w:hAnsiTheme="minorHAnsi" w:cstheme="minorHAnsi"/>
              </w:rPr>
              <w:t>II Rzeczypospolitej na arenie międzynarodowej</w:t>
            </w:r>
          </w:p>
          <w:p w14:paraId="0B2AFDBE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155C43" w:rsidRPr="00BF6C57" w14:paraId="75C4A180" w14:textId="77777777" w:rsidTr="00234B72">
        <w:trPr>
          <w:gridBefore w:val="1"/>
          <w:wBefore w:w="84" w:type="dxa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68637" w14:textId="77777777" w:rsidR="00155C43" w:rsidRPr="00762DE1" w:rsidRDefault="00155C43" w:rsidP="00A2533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>
              <w:rPr>
                <w:rFonts w:ascii="Calibri" w:hAnsi="Calibri" w:cs="HelveticaNeueLTPro-Roman"/>
              </w:rPr>
              <w:t xml:space="preserve">10. </w:t>
            </w:r>
            <w:r w:rsidRPr="002A3E04">
              <w:rPr>
                <w:rFonts w:ascii="Calibri" w:hAnsi="Calibri" w:cs="HelveticaNeueLTPro-Roman"/>
              </w:rPr>
              <w:t xml:space="preserve">Polska </w:t>
            </w:r>
            <w:r>
              <w:rPr>
                <w:rFonts w:ascii="Calibri" w:hAnsi="Calibri" w:cs="HelveticaNeueLTPro-Roman"/>
              </w:rPr>
              <w:br/>
            </w:r>
            <w:r w:rsidRPr="002A3E04">
              <w:rPr>
                <w:rFonts w:ascii="Calibri" w:hAnsi="Calibri" w:cs="HelveticaNeueLTPro-Roman"/>
              </w:rPr>
              <w:t>w przededniu</w:t>
            </w:r>
            <w:r>
              <w:rPr>
                <w:rFonts w:ascii="Calibri" w:hAnsi="Calibri" w:cs="HelveticaNeueLTPro-Roman"/>
              </w:rPr>
              <w:t xml:space="preserve"> </w:t>
            </w:r>
            <w:r w:rsidRPr="002A3E04">
              <w:rPr>
                <w:rFonts w:ascii="Calibri" w:hAnsi="Calibri" w:cs="HelveticaNeueLTPro-Roman"/>
              </w:rPr>
              <w:t>II wojny światowej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7CCA3" w14:textId="77777777" w:rsidR="00155C43" w:rsidRPr="00AF69F0" w:rsidRDefault="00155C43" w:rsidP="00643716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F69F0">
              <w:rPr>
                <w:rFonts w:ascii="Calibri" w:hAnsi="Calibri" w:cs="HelveticaNeueLTPro-Roman"/>
              </w:rPr>
              <w:t>Zajęcie Zaolzia</w:t>
            </w:r>
          </w:p>
          <w:p w14:paraId="3F826F31" w14:textId="77777777" w:rsidR="00155C43" w:rsidRPr="00AF69F0" w:rsidRDefault="00155C43" w:rsidP="00643716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F69F0">
              <w:rPr>
                <w:rFonts w:ascii="Calibri" w:hAnsi="Calibri" w:cs="HelveticaNeueLTPro-Roman"/>
              </w:rPr>
              <w:t>Niemieckie żądania wobec Polski</w:t>
            </w:r>
          </w:p>
          <w:p w14:paraId="09F08CD0" w14:textId="77777777" w:rsidR="00155C43" w:rsidRPr="00AF69F0" w:rsidRDefault="00155C43" w:rsidP="00643716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F69F0">
              <w:rPr>
                <w:rFonts w:ascii="Calibri" w:hAnsi="Calibri" w:cs="HelveticaNeueLTPro-Roman"/>
              </w:rPr>
              <w:t xml:space="preserve">Sojusz </w:t>
            </w:r>
            <w:r>
              <w:rPr>
                <w:rFonts w:ascii="Calibri" w:hAnsi="Calibri" w:cs="HelveticaNeueLTPro-Roman"/>
              </w:rPr>
              <w:br/>
            </w:r>
            <w:r w:rsidRPr="00AF69F0">
              <w:rPr>
                <w:rFonts w:ascii="Calibri" w:hAnsi="Calibri" w:cs="HelveticaNeueLTPro-Roman"/>
              </w:rPr>
              <w:t xml:space="preserve">z Wielką Brytanią </w:t>
            </w:r>
            <w:r>
              <w:rPr>
                <w:rFonts w:ascii="Calibri" w:hAnsi="Calibri" w:cs="HelveticaNeueLTPro-Roman"/>
              </w:rPr>
              <w:br/>
            </w:r>
            <w:r w:rsidRPr="00AF69F0">
              <w:rPr>
                <w:rFonts w:ascii="Calibri" w:hAnsi="Calibri" w:cs="HelveticaNeueLTPro-Roman"/>
              </w:rPr>
              <w:t>i Francją</w:t>
            </w:r>
          </w:p>
          <w:p w14:paraId="6C56AB27" w14:textId="77777777" w:rsidR="00155C43" w:rsidRPr="00AF69F0" w:rsidRDefault="00155C43" w:rsidP="00643716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  <w:r w:rsidRPr="00AF69F0">
              <w:rPr>
                <w:rFonts w:ascii="Calibri" w:hAnsi="Calibri" w:cs="HelveticaNeueLTPro-Roman"/>
              </w:rPr>
              <w:t>Pakt Ribbentrop–</w:t>
            </w:r>
            <w:r>
              <w:rPr>
                <w:rFonts w:ascii="Calibri" w:hAnsi="Calibri" w:cs="HelveticaNeueLTPro-Roman"/>
              </w:rPr>
              <w:br/>
            </w:r>
            <w:r w:rsidRPr="00AF69F0">
              <w:rPr>
                <w:rFonts w:ascii="Calibri" w:hAnsi="Calibri" w:cs="HelveticaNeueLTPro-Roman"/>
              </w:rPr>
              <w:t>–Mołotow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0DBB9" w14:textId="77777777" w:rsidR="00155C43" w:rsidRPr="004B4062" w:rsidRDefault="00155C43" w:rsidP="00A2533D">
            <w:pPr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t>Uczeń:</w:t>
            </w:r>
          </w:p>
          <w:p w14:paraId="5A2A190E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t>– zna daty</w:t>
            </w:r>
            <w:r w:rsidR="00000EE0">
              <w:rPr>
                <w:rFonts w:asciiTheme="minorHAnsi" w:hAnsiTheme="minorHAnsi" w:cstheme="minorHAnsi"/>
              </w:rPr>
              <w:t>:</w:t>
            </w:r>
            <w:r w:rsidRPr="004B4062">
              <w:rPr>
                <w:rFonts w:asciiTheme="minorHAnsi" w:hAnsiTheme="minorHAnsi" w:cstheme="minorHAnsi"/>
              </w:rPr>
              <w:t xml:space="preserve"> paktu </w:t>
            </w:r>
            <w:r w:rsidRPr="00000EE0">
              <w:rPr>
                <w:rFonts w:asciiTheme="minorHAnsi" w:hAnsiTheme="minorHAnsi" w:cstheme="minorHAnsi"/>
                <w:spacing w:val="-6"/>
                <w:kern w:val="24"/>
              </w:rPr>
              <w:t>Ribbentrop–Mołotow</w:t>
            </w:r>
            <w:r w:rsidR="00000EE0">
              <w:rPr>
                <w:rFonts w:asciiTheme="minorHAnsi" w:hAnsiTheme="minorHAnsi" w:cstheme="minorHAnsi"/>
              </w:rPr>
              <w:t xml:space="preserve"> </w:t>
            </w:r>
            <w:r w:rsidR="00000EE0" w:rsidRPr="00000EE0">
              <w:rPr>
                <w:rFonts w:asciiTheme="minorHAnsi" w:hAnsiTheme="minorHAnsi" w:cstheme="minorHAnsi"/>
                <w:spacing w:val="-4"/>
                <w:kern w:val="24"/>
              </w:rPr>
              <w:t xml:space="preserve">(23 VIII 1939), </w:t>
            </w:r>
            <w:r w:rsidRPr="00000EE0">
              <w:rPr>
                <w:rFonts w:asciiTheme="minorHAnsi" w:hAnsiTheme="minorHAnsi" w:cstheme="minorHAnsi"/>
                <w:spacing w:val="-4"/>
                <w:kern w:val="24"/>
              </w:rPr>
              <w:t>polsko</w:t>
            </w:r>
            <w:r w:rsidR="00000EE0" w:rsidRPr="00000EE0">
              <w:rPr>
                <w:rFonts w:asciiTheme="minorHAnsi" w:hAnsiTheme="minorHAnsi" w:cstheme="minorHAnsi"/>
                <w:spacing w:val="-4"/>
                <w:kern w:val="24"/>
              </w:rPr>
              <w:t>-</w:t>
            </w:r>
            <w:r w:rsidR="00000EE0">
              <w:rPr>
                <w:rFonts w:asciiTheme="minorHAnsi" w:hAnsiTheme="minorHAnsi" w:cstheme="minorHAnsi"/>
              </w:rPr>
              <w:br/>
              <w:t>-</w:t>
            </w:r>
            <w:r w:rsidRPr="004B4062">
              <w:rPr>
                <w:rFonts w:asciiTheme="minorHAnsi" w:hAnsiTheme="minorHAnsi" w:cstheme="minorHAnsi"/>
              </w:rPr>
              <w:t xml:space="preserve">brytyjskiego sojuszu </w:t>
            </w:r>
            <w:r w:rsidRPr="00000EE0">
              <w:rPr>
                <w:rFonts w:asciiTheme="minorHAnsi" w:hAnsiTheme="minorHAnsi" w:cstheme="minorHAnsi"/>
                <w:spacing w:val="-12"/>
                <w:kern w:val="24"/>
              </w:rPr>
              <w:t>polityczno</w:t>
            </w:r>
            <w:r w:rsidR="00000EE0" w:rsidRPr="00000EE0">
              <w:rPr>
                <w:rFonts w:asciiTheme="minorHAnsi" w:hAnsiTheme="minorHAnsi" w:cstheme="minorHAnsi"/>
                <w:spacing w:val="-12"/>
                <w:kern w:val="24"/>
              </w:rPr>
              <w:t>-</w:t>
            </w:r>
            <w:r w:rsidRPr="00000EE0">
              <w:rPr>
                <w:rFonts w:asciiTheme="minorHAnsi" w:hAnsiTheme="minorHAnsi" w:cstheme="minorHAnsi"/>
                <w:spacing w:val="-12"/>
                <w:kern w:val="24"/>
              </w:rPr>
              <w:t>wojskowego</w:t>
            </w:r>
            <w:r w:rsidRPr="004B4062">
              <w:rPr>
                <w:rFonts w:asciiTheme="minorHAnsi" w:hAnsiTheme="minorHAnsi" w:cstheme="minorHAnsi"/>
              </w:rPr>
              <w:t xml:space="preserve"> (25 VIII 1939)</w:t>
            </w:r>
          </w:p>
          <w:p w14:paraId="1C10078E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wskazuje na mapie obszary, które </w:t>
            </w:r>
            <w:r w:rsidR="004E38DE">
              <w:rPr>
                <w:rFonts w:asciiTheme="minorHAnsi" w:hAnsiTheme="minorHAnsi" w:cstheme="minorHAnsi"/>
              </w:rPr>
              <w:br/>
            </w:r>
            <w:r w:rsidRPr="004B4062">
              <w:rPr>
                <w:rFonts w:asciiTheme="minorHAnsi" w:hAnsiTheme="minorHAnsi" w:cstheme="minorHAnsi"/>
              </w:rPr>
              <w:t>na mocy paktu</w:t>
            </w:r>
          </w:p>
          <w:p w14:paraId="2DFE816B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E38DE">
              <w:rPr>
                <w:rFonts w:asciiTheme="minorHAnsi" w:hAnsiTheme="minorHAnsi" w:cstheme="minorHAnsi"/>
                <w:spacing w:val="-4"/>
                <w:kern w:val="24"/>
              </w:rPr>
              <w:t>Ribbentrop–Mołotow</w:t>
            </w:r>
            <w:r w:rsidRPr="004B4062">
              <w:rPr>
                <w:rFonts w:asciiTheme="minorHAnsi" w:hAnsiTheme="minorHAnsi" w:cstheme="minorHAnsi"/>
              </w:rPr>
              <w:t xml:space="preserve"> miały przypaść </w:t>
            </w:r>
            <w:r w:rsidR="004E38DE">
              <w:rPr>
                <w:rFonts w:asciiTheme="minorHAnsi" w:hAnsiTheme="minorHAnsi" w:cstheme="minorHAnsi"/>
              </w:rPr>
              <w:br/>
            </w:r>
            <w:r w:rsidRPr="004B4062">
              <w:rPr>
                <w:rFonts w:asciiTheme="minorHAnsi" w:hAnsiTheme="minorHAnsi" w:cstheme="minorHAnsi"/>
              </w:rPr>
              <w:t xml:space="preserve">III Rzeszy i </w:t>
            </w:r>
            <w:r>
              <w:rPr>
                <w:rFonts w:asciiTheme="minorHAnsi" w:hAnsiTheme="minorHAnsi" w:cstheme="minorHAnsi"/>
              </w:rPr>
              <w:t>ZSRS</w:t>
            </w:r>
          </w:p>
          <w:p w14:paraId="17B7AD81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E38DE">
              <w:rPr>
                <w:rFonts w:asciiTheme="minorHAnsi" w:hAnsiTheme="minorHAnsi" w:cstheme="minorHAnsi"/>
                <w:spacing w:val="-10"/>
              </w:rPr>
              <w:lastRenderedPageBreak/>
              <w:t xml:space="preserve">– przedstawia </w:t>
            </w:r>
            <w:r w:rsidRPr="004E38DE">
              <w:rPr>
                <w:rFonts w:asciiTheme="minorHAnsi" w:hAnsiTheme="minorHAnsi" w:cstheme="minorHAnsi"/>
                <w:spacing w:val="-10"/>
                <w:kern w:val="24"/>
              </w:rPr>
              <w:t>żądania,</w:t>
            </w:r>
            <w:r w:rsidRPr="004E38DE">
              <w:rPr>
                <w:rFonts w:asciiTheme="minorHAnsi" w:hAnsiTheme="minorHAnsi" w:cstheme="minorHAnsi"/>
                <w:spacing w:val="-8"/>
                <w:kern w:val="24"/>
              </w:rPr>
              <w:t xml:space="preserve"> </w:t>
            </w:r>
            <w:r w:rsidRPr="004E38DE">
              <w:rPr>
                <w:rFonts w:asciiTheme="minorHAnsi" w:hAnsiTheme="minorHAnsi" w:cstheme="minorHAnsi"/>
                <w:kern w:val="24"/>
              </w:rPr>
              <w:t>jakie III Rzesza</w:t>
            </w:r>
            <w:r w:rsidRPr="004E38DE">
              <w:rPr>
                <w:rFonts w:asciiTheme="minorHAnsi" w:hAnsiTheme="minorHAnsi" w:cstheme="minorHAnsi"/>
              </w:rPr>
              <w:t xml:space="preserve"> wysunęła </w:t>
            </w:r>
            <w:r w:rsidRPr="004E38DE">
              <w:rPr>
                <w:rFonts w:asciiTheme="minorHAnsi" w:hAnsiTheme="minorHAnsi" w:cstheme="minorHAnsi"/>
                <w:kern w:val="24"/>
              </w:rPr>
              <w:t>wobec Polski w 1938 r.</w:t>
            </w:r>
          </w:p>
          <w:p w14:paraId="7C87FA36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wymienia postanowienia paktu </w:t>
            </w:r>
            <w:r w:rsidRPr="004E38DE">
              <w:rPr>
                <w:rFonts w:asciiTheme="minorHAnsi" w:hAnsiTheme="minorHAnsi" w:cstheme="minorHAnsi"/>
                <w:spacing w:val="-4"/>
                <w:kern w:val="24"/>
              </w:rPr>
              <w:t>Ribbentrop–Mołotow</w:t>
            </w:r>
          </w:p>
          <w:p w14:paraId="0796ED58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C0908" w14:textId="77777777" w:rsidR="00155C43" w:rsidRPr="004B4062" w:rsidRDefault="00155C43" w:rsidP="00A2533D">
            <w:pPr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02935D5D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t>– wyjaśnia znaczenie terminów: eksterytorialność</w:t>
            </w:r>
          </w:p>
          <w:p w14:paraId="6A716A03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t>– zna daty</w:t>
            </w:r>
            <w:r w:rsidR="00E241D9">
              <w:rPr>
                <w:rFonts w:asciiTheme="minorHAnsi" w:hAnsiTheme="minorHAnsi" w:cstheme="minorHAnsi"/>
              </w:rPr>
              <w:t>:</w:t>
            </w:r>
            <w:r w:rsidRPr="004B4062">
              <w:rPr>
                <w:rFonts w:asciiTheme="minorHAnsi" w:hAnsiTheme="minorHAnsi" w:cstheme="minorHAnsi"/>
              </w:rPr>
              <w:t xml:space="preserve"> zajęcia Zaolzia przez Polskę (2 X 1938), polsko</w:t>
            </w: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brytyjskich gwarancji </w:t>
            </w:r>
            <w:r w:rsidRPr="00E241D9">
              <w:rPr>
                <w:rFonts w:asciiTheme="minorHAnsi" w:hAnsiTheme="minorHAnsi" w:cstheme="minorHAnsi"/>
                <w:spacing w:val="-4"/>
                <w:kern w:val="24"/>
              </w:rPr>
              <w:t>pomocy w razie ataku</w:t>
            </w:r>
            <w:r w:rsidRPr="004B4062">
              <w:rPr>
                <w:rFonts w:asciiTheme="minorHAnsi" w:hAnsiTheme="minorHAnsi" w:cstheme="minorHAnsi"/>
              </w:rPr>
              <w:t xml:space="preserve"> Niemiec (IV 1939), wypow</w:t>
            </w:r>
            <w:r w:rsidR="00E241D9">
              <w:rPr>
                <w:rFonts w:asciiTheme="minorHAnsi" w:hAnsiTheme="minorHAnsi" w:cstheme="minorHAnsi"/>
              </w:rPr>
              <w:t xml:space="preserve">iedzenia </w:t>
            </w:r>
            <w:r w:rsidR="00E241D9" w:rsidRPr="00E241D9">
              <w:rPr>
                <w:rFonts w:asciiTheme="minorHAnsi" w:hAnsiTheme="minorHAnsi" w:cstheme="minorHAnsi"/>
                <w:spacing w:val="-4"/>
                <w:kern w:val="24"/>
              </w:rPr>
              <w:t>przez Niemcy deklaracji</w:t>
            </w:r>
          </w:p>
          <w:p w14:paraId="1BFCDBE5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t xml:space="preserve">o niestosowaniu </w:t>
            </w:r>
            <w:r w:rsidRPr="004B4062">
              <w:rPr>
                <w:rFonts w:asciiTheme="minorHAnsi" w:hAnsiTheme="minorHAnsi" w:cstheme="minorHAnsi"/>
              </w:rPr>
              <w:lastRenderedPageBreak/>
              <w:t>przemocy z Polską (IV 1939)</w:t>
            </w:r>
          </w:p>
          <w:p w14:paraId="4E8CB2C3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t>– identyfikuje postacie</w:t>
            </w:r>
            <w:r w:rsidR="00E241D9">
              <w:rPr>
                <w:rFonts w:asciiTheme="minorHAnsi" w:hAnsiTheme="minorHAnsi" w:cstheme="minorHAnsi"/>
              </w:rPr>
              <w:t>:</w:t>
            </w:r>
            <w:r w:rsidRPr="004B4062">
              <w:rPr>
                <w:rFonts w:asciiTheme="minorHAnsi" w:hAnsiTheme="minorHAnsi" w:cstheme="minorHAnsi"/>
              </w:rPr>
              <w:t xml:space="preserve"> Joachima von Ribbentropa, Wiaczesława Mołotowa</w:t>
            </w:r>
            <w:r w:rsidR="00E241D9">
              <w:rPr>
                <w:rFonts w:asciiTheme="minorHAnsi" w:hAnsiTheme="minorHAnsi" w:cstheme="minorHAnsi"/>
              </w:rPr>
              <w:t>, Józefa Becka</w:t>
            </w:r>
          </w:p>
          <w:p w14:paraId="06B2C320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</w:t>
            </w:r>
            <w:r w:rsidR="00E241D9">
              <w:rPr>
                <w:rFonts w:asciiTheme="minorHAnsi" w:hAnsiTheme="minorHAnsi" w:cstheme="minorHAnsi"/>
              </w:rPr>
              <w:t xml:space="preserve">wskazuje na mapie </w:t>
            </w:r>
            <w:r w:rsidR="00E241D9" w:rsidRPr="00E241D9">
              <w:rPr>
                <w:rFonts w:asciiTheme="minorHAnsi" w:hAnsiTheme="minorHAnsi" w:cstheme="minorHAnsi"/>
                <w:spacing w:val="-8"/>
                <w:kern w:val="24"/>
              </w:rPr>
              <w:t xml:space="preserve">Zaolzie, tzw. </w:t>
            </w:r>
            <w:r w:rsidRPr="00E241D9">
              <w:rPr>
                <w:rFonts w:asciiTheme="minorHAnsi" w:hAnsiTheme="minorHAnsi" w:cstheme="minorHAnsi"/>
                <w:spacing w:val="-8"/>
                <w:kern w:val="24"/>
              </w:rPr>
              <w:t>„korytarz”</w:t>
            </w:r>
          </w:p>
          <w:p w14:paraId="12F465C4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omawia </w:t>
            </w:r>
            <w:r w:rsidR="00E241D9">
              <w:rPr>
                <w:rFonts w:asciiTheme="minorHAnsi" w:hAnsiTheme="minorHAnsi" w:cstheme="minorHAnsi"/>
              </w:rPr>
              <w:br/>
            </w:r>
            <w:r w:rsidRPr="004B4062">
              <w:rPr>
                <w:rFonts w:asciiTheme="minorHAnsi" w:hAnsiTheme="minorHAnsi" w:cstheme="minorHAnsi"/>
              </w:rPr>
              <w:t xml:space="preserve">postawę władz </w:t>
            </w:r>
            <w:r w:rsidR="00E241D9">
              <w:rPr>
                <w:rFonts w:asciiTheme="minorHAnsi" w:hAnsiTheme="minorHAnsi" w:cstheme="minorHAnsi"/>
              </w:rPr>
              <w:br/>
            </w:r>
            <w:r w:rsidRPr="004B4062">
              <w:rPr>
                <w:rFonts w:asciiTheme="minorHAnsi" w:hAnsiTheme="minorHAnsi" w:cstheme="minorHAnsi"/>
              </w:rPr>
              <w:t>II Rzeczypospolitej wobec żądań niemieckich</w:t>
            </w:r>
          </w:p>
          <w:p w14:paraId="44F0BA17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wyjaśnia, jakie znaczenie dla Polski miało zawarcie paktu </w:t>
            </w:r>
            <w:r w:rsidRPr="00E241D9">
              <w:rPr>
                <w:rFonts w:asciiTheme="minorHAnsi" w:hAnsiTheme="minorHAnsi" w:cstheme="minorHAnsi"/>
                <w:spacing w:val="-6"/>
                <w:kern w:val="24"/>
              </w:rPr>
              <w:t>Ribbentrop–Mołotow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FCC6F" w14:textId="77777777" w:rsidR="00155C43" w:rsidRPr="004B4062" w:rsidRDefault="00155C43" w:rsidP="00A2533D">
            <w:pPr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78F2B47C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t>– zna daty</w:t>
            </w:r>
            <w:r w:rsidR="00C54B30">
              <w:rPr>
                <w:rFonts w:asciiTheme="minorHAnsi" w:hAnsiTheme="minorHAnsi" w:cstheme="minorHAnsi"/>
              </w:rPr>
              <w:t>:</w:t>
            </w:r>
            <w:r w:rsidRPr="004B4062">
              <w:rPr>
                <w:rFonts w:asciiTheme="minorHAnsi" w:hAnsiTheme="minorHAnsi" w:cstheme="minorHAnsi"/>
              </w:rPr>
              <w:t xml:space="preserve"> </w:t>
            </w:r>
            <w:r w:rsidR="00C54B30" w:rsidRPr="004B4062">
              <w:rPr>
                <w:rFonts w:asciiTheme="minorHAnsi" w:hAnsiTheme="minorHAnsi" w:cstheme="minorHAnsi"/>
              </w:rPr>
              <w:t xml:space="preserve">przedstawienia </w:t>
            </w:r>
            <w:r w:rsidR="00C54B30">
              <w:rPr>
                <w:rFonts w:asciiTheme="minorHAnsi" w:hAnsiTheme="minorHAnsi" w:cstheme="minorHAnsi"/>
              </w:rPr>
              <w:br/>
            </w:r>
            <w:r w:rsidR="00C54B30" w:rsidRPr="004B4062">
              <w:rPr>
                <w:rFonts w:asciiTheme="minorHAnsi" w:hAnsiTheme="minorHAnsi" w:cstheme="minorHAnsi"/>
              </w:rPr>
              <w:t>po raz pierwszy propozycji tzw. ostatecznego uregulowania spraw spornych między Polską a Niemcami (X 1938),</w:t>
            </w:r>
            <w:r w:rsidR="00C54B30">
              <w:rPr>
                <w:rFonts w:asciiTheme="minorHAnsi" w:hAnsiTheme="minorHAnsi" w:cstheme="minorHAnsi"/>
              </w:rPr>
              <w:t xml:space="preserve"> </w:t>
            </w:r>
            <w:r w:rsidRPr="004B4062">
              <w:rPr>
                <w:rFonts w:asciiTheme="minorHAnsi" w:hAnsiTheme="minorHAnsi" w:cstheme="minorHAnsi"/>
              </w:rPr>
              <w:t xml:space="preserve">przedstawienia po raz ostatni propozycji tzw. ostatecznego </w:t>
            </w:r>
            <w:r w:rsidRPr="004B4062">
              <w:rPr>
                <w:rFonts w:asciiTheme="minorHAnsi" w:hAnsiTheme="minorHAnsi" w:cstheme="minorHAnsi"/>
              </w:rPr>
              <w:lastRenderedPageBreak/>
              <w:t xml:space="preserve">uregulowania spraw spornych między Polską a Niemcami (III </w:t>
            </w:r>
            <w:r w:rsidR="00C54B30">
              <w:rPr>
                <w:rFonts w:asciiTheme="minorHAnsi" w:hAnsiTheme="minorHAnsi" w:cstheme="minorHAnsi"/>
              </w:rPr>
              <w:t>1939), przemówienia sejmowego Józefa</w:t>
            </w:r>
            <w:r w:rsidRPr="004B4062">
              <w:rPr>
                <w:rFonts w:asciiTheme="minorHAnsi" w:hAnsiTheme="minorHAnsi" w:cstheme="minorHAnsi"/>
              </w:rPr>
              <w:t xml:space="preserve"> Becka (5 V 1939)</w:t>
            </w:r>
          </w:p>
          <w:p w14:paraId="1202E40C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wyjaśnia, w jakich okolicznościach nastąpiło włączenie Zaolzia do </w:t>
            </w:r>
            <w:r w:rsidR="00C54B30">
              <w:rPr>
                <w:rFonts w:asciiTheme="minorHAnsi" w:hAnsiTheme="minorHAnsi" w:cstheme="minorHAnsi"/>
              </w:rPr>
              <w:br/>
            </w:r>
            <w:r w:rsidRPr="004B4062">
              <w:rPr>
                <w:rFonts w:asciiTheme="minorHAnsi" w:hAnsiTheme="minorHAnsi" w:cstheme="minorHAnsi"/>
              </w:rPr>
              <w:t>II Rzeczypospolitej</w:t>
            </w:r>
          </w:p>
          <w:p w14:paraId="13F36286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C54B30">
              <w:rPr>
                <w:rFonts w:asciiTheme="minorHAnsi" w:hAnsiTheme="minorHAnsi" w:cstheme="minorHAnsi"/>
              </w:rPr>
              <w:t xml:space="preserve"> wyjaśnia</w:t>
            </w:r>
            <w:r w:rsidRPr="004B4062">
              <w:rPr>
                <w:rFonts w:asciiTheme="minorHAnsi" w:hAnsiTheme="minorHAnsi" w:cstheme="minorHAnsi"/>
              </w:rPr>
              <w:t xml:space="preserve">, jakie cele przyświecały polityce zagranicznej Wielkiej Brytanii i Francji </w:t>
            </w:r>
            <w:r w:rsidRPr="00C54B30">
              <w:rPr>
                <w:rFonts w:asciiTheme="minorHAnsi" w:hAnsiTheme="minorHAnsi" w:cstheme="minorHAnsi"/>
                <w:spacing w:val="-8"/>
                <w:kern w:val="24"/>
              </w:rPr>
              <w:t>wobec Polski w 1939 r.</w:t>
            </w:r>
          </w:p>
          <w:p w14:paraId="7B177110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przedstawia okoliczności zawarcia paktu Ribbentrop</w:t>
            </w:r>
            <w:r>
              <w:rPr>
                <w:rFonts w:asciiTheme="minorHAnsi" w:hAnsiTheme="minorHAnsi" w:cstheme="minorHAnsi"/>
              </w:rPr>
              <w:t>–</w:t>
            </w:r>
            <w:r w:rsidR="00C54B30">
              <w:rPr>
                <w:rFonts w:asciiTheme="minorHAnsi" w:hAnsiTheme="minorHAnsi" w:cstheme="minorHAnsi"/>
              </w:rPr>
              <w:br/>
              <w:t xml:space="preserve">–Mołotow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97077" w14:textId="77777777" w:rsidR="00155C43" w:rsidRPr="004B4062" w:rsidRDefault="00155C43" w:rsidP="00A2533D">
            <w:pPr>
              <w:rPr>
                <w:rFonts w:asciiTheme="minorHAnsi" w:hAnsiTheme="minorHAnsi" w:cstheme="minorHAnsi"/>
              </w:rPr>
            </w:pPr>
            <w:r w:rsidRPr="004B4062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7B3C7698" w14:textId="77777777" w:rsidR="00C54B30" w:rsidRPr="004B4062" w:rsidRDefault="00C54B30" w:rsidP="00C54B3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przedstawia przyczyny </w:t>
            </w:r>
            <w:r w:rsidR="00370BE3">
              <w:rPr>
                <w:rFonts w:asciiTheme="minorHAnsi" w:hAnsiTheme="minorHAnsi" w:cstheme="minorHAnsi"/>
              </w:rPr>
              <w:br/>
            </w:r>
            <w:r w:rsidRPr="004B4062">
              <w:rPr>
                <w:rFonts w:asciiTheme="minorHAnsi" w:hAnsiTheme="minorHAnsi" w:cstheme="minorHAnsi"/>
              </w:rPr>
              <w:t>konfliktu polsko</w:t>
            </w:r>
            <w:r>
              <w:rPr>
                <w:rFonts w:asciiTheme="minorHAnsi" w:hAnsiTheme="minorHAnsi" w:cstheme="minorHAnsi"/>
              </w:rPr>
              <w:t>-</w:t>
            </w:r>
            <w:r w:rsidR="00370BE3">
              <w:rPr>
                <w:rFonts w:asciiTheme="minorHAnsi" w:hAnsiTheme="minorHAnsi" w:cstheme="minorHAnsi"/>
              </w:rPr>
              <w:br/>
              <w:t>-</w:t>
            </w:r>
            <w:r w:rsidRPr="004B4062">
              <w:rPr>
                <w:rFonts w:asciiTheme="minorHAnsi" w:hAnsiTheme="minorHAnsi" w:cstheme="minorHAnsi"/>
              </w:rPr>
              <w:t>czechosłowackiego o Zaolzie</w:t>
            </w:r>
          </w:p>
          <w:p w14:paraId="599E9E9A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charakteryzuje relacje polsko</w:t>
            </w:r>
            <w:r w:rsidR="001612BF">
              <w:rPr>
                <w:rFonts w:asciiTheme="minorHAnsi" w:hAnsiTheme="minorHAnsi" w:cstheme="minorHAnsi"/>
              </w:rPr>
              <w:t>-</w:t>
            </w:r>
            <w:r w:rsidR="001612BF">
              <w:rPr>
                <w:rFonts w:asciiTheme="minorHAnsi" w:hAnsiTheme="minorHAnsi" w:cstheme="minorHAnsi"/>
              </w:rPr>
              <w:br/>
              <w:t>-</w:t>
            </w:r>
            <w:r w:rsidRPr="004B4062">
              <w:rPr>
                <w:rFonts w:asciiTheme="minorHAnsi" w:hAnsiTheme="minorHAnsi" w:cstheme="minorHAnsi"/>
              </w:rPr>
              <w:t>brytyjskie i polsko</w:t>
            </w:r>
            <w:r w:rsidR="001612BF">
              <w:rPr>
                <w:rFonts w:asciiTheme="minorHAnsi" w:hAnsiTheme="minorHAnsi" w:cstheme="minorHAnsi"/>
              </w:rPr>
              <w:t>-</w:t>
            </w:r>
            <w:r w:rsidR="001612BF">
              <w:rPr>
                <w:rFonts w:asciiTheme="minorHAnsi" w:hAnsiTheme="minorHAnsi" w:cstheme="minorHAnsi"/>
              </w:rPr>
              <w:br/>
              <w:t>-</w:t>
            </w:r>
            <w:r w:rsidRPr="004B4062">
              <w:rPr>
                <w:rFonts w:asciiTheme="minorHAnsi" w:hAnsiTheme="minorHAnsi" w:cstheme="minorHAnsi"/>
              </w:rPr>
              <w:t xml:space="preserve">francuskie </w:t>
            </w:r>
            <w:r w:rsidR="001612BF">
              <w:rPr>
                <w:rFonts w:asciiTheme="minorHAnsi" w:hAnsiTheme="minorHAnsi" w:cstheme="minorHAnsi"/>
              </w:rPr>
              <w:br/>
            </w:r>
            <w:r w:rsidRPr="004B4062">
              <w:rPr>
                <w:rFonts w:asciiTheme="minorHAnsi" w:hAnsiTheme="minorHAnsi" w:cstheme="minorHAnsi"/>
              </w:rPr>
              <w:t xml:space="preserve">w przededniu </w:t>
            </w:r>
            <w:r w:rsidR="001612BF">
              <w:rPr>
                <w:rFonts w:asciiTheme="minorHAnsi" w:hAnsiTheme="minorHAnsi" w:cstheme="minorHAnsi"/>
              </w:rPr>
              <w:br/>
            </w:r>
            <w:r w:rsidRPr="004B4062">
              <w:rPr>
                <w:rFonts w:asciiTheme="minorHAnsi" w:hAnsiTheme="minorHAnsi" w:cstheme="minorHAnsi"/>
              </w:rPr>
              <w:t xml:space="preserve">II wojny światowej </w:t>
            </w:r>
          </w:p>
          <w:p w14:paraId="35375DAD" w14:textId="77777777" w:rsidR="00155C43" w:rsidRPr="004B4062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Pr="004B4062">
              <w:rPr>
                <w:rFonts w:asciiTheme="minorHAnsi" w:hAnsiTheme="minorHAnsi" w:cstheme="minorHAnsi"/>
              </w:rPr>
              <w:t xml:space="preserve"> wyjaśnia, jaki </w:t>
            </w:r>
            <w:r w:rsidRPr="001612BF">
              <w:rPr>
                <w:rFonts w:asciiTheme="minorHAnsi" w:hAnsiTheme="minorHAnsi" w:cstheme="minorHAnsi"/>
                <w:spacing w:val="-8"/>
                <w:kern w:val="24"/>
              </w:rPr>
              <w:lastRenderedPageBreak/>
              <w:t>wpływ miały brytyjskie</w:t>
            </w:r>
            <w:r w:rsidR="001612BF">
              <w:rPr>
                <w:rFonts w:asciiTheme="minorHAnsi" w:hAnsiTheme="minorHAnsi" w:cstheme="minorHAnsi"/>
              </w:rPr>
              <w:t xml:space="preserve"> </w:t>
            </w:r>
            <w:r w:rsidR="001612BF" w:rsidRPr="001612BF">
              <w:rPr>
                <w:rFonts w:asciiTheme="minorHAnsi" w:hAnsiTheme="minorHAnsi" w:cstheme="minorHAnsi"/>
                <w:spacing w:val="-6"/>
                <w:kern w:val="24"/>
              </w:rPr>
              <w:t xml:space="preserve">i francuskie </w:t>
            </w:r>
            <w:r w:rsidRPr="001612BF">
              <w:rPr>
                <w:rFonts w:asciiTheme="minorHAnsi" w:hAnsiTheme="minorHAnsi" w:cstheme="minorHAnsi"/>
                <w:spacing w:val="-6"/>
                <w:kern w:val="24"/>
              </w:rPr>
              <w:t>gwa</w:t>
            </w:r>
            <w:r w:rsidR="00370BE3" w:rsidRPr="001612BF">
              <w:rPr>
                <w:rFonts w:asciiTheme="minorHAnsi" w:hAnsiTheme="minorHAnsi" w:cstheme="minorHAnsi"/>
                <w:spacing w:val="-6"/>
                <w:kern w:val="24"/>
              </w:rPr>
              <w:t>rancje</w:t>
            </w:r>
            <w:r w:rsidR="00370BE3">
              <w:rPr>
                <w:rFonts w:asciiTheme="minorHAnsi" w:hAnsiTheme="minorHAnsi" w:cstheme="minorHAnsi"/>
              </w:rPr>
              <w:t xml:space="preserve"> dla Polski na politykę Adolfa</w:t>
            </w:r>
            <w:r w:rsidRPr="004B4062">
              <w:rPr>
                <w:rFonts w:asciiTheme="minorHAnsi" w:hAnsiTheme="minorHAnsi" w:cstheme="minorHAnsi"/>
              </w:rPr>
              <w:t xml:space="preserve"> Hitlera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1869F" w14:textId="77777777" w:rsidR="00155C43" w:rsidRPr="00BB18BB" w:rsidRDefault="00155C43" w:rsidP="00A2533D">
            <w:pPr>
              <w:rPr>
                <w:rFonts w:asciiTheme="minorHAnsi" w:hAnsiTheme="minorHAnsi" w:cstheme="minorHAnsi"/>
              </w:rPr>
            </w:pPr>
            <w:r w:rsidRPr="00BB18BB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43665442" w14:textId="77777777" w:rsidR="00155C43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ocenia postawę rządu polskiego wobec problemu Zaolzia</w:t>
            </w:r>
          </w:p>
          <w:p w14:paraId="47BB414A" w14:textId="77777777" w:rsidR="00155C43" w:rsidRPr="00BB18BB" w:rsidRDefault="00155C43" w:rsidP="00A253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 ocenia postawę społeczeństwa pol</w:t>
            </w:r>
            <w:r w:rsidR="001612BF">
              <w:rPr>
                <w:rFonts w:asciiTheme="minorHAnsi" w:hAnsiTheme="minorHAnsi" w:cstheme="minorHAnsi"/>
              </w:rPr>
              <w:t>skiego wobec żądań niemieckich</w:t>
            </w:r>
          </w:p>
        </w:tc>
      </w:tr>
      <w:tr w:rsidR="00155C43" w:rsidRPr="00BF6C57" w14:paraId="7C6D9B69" w14:textId="77777777" w:rsidTr="009331DE">
        <w:trPr>
          <w:gridBefore w:val="1"/>
          <w:wBefore w:w="84" w:type="dxa"/>
          <w:trHeight w:val="510"/>
          <w:jc w:val="center"/>
        </w:trPr>
        <w:tc>
          <w:tcPr>
            <w:tcW w:w="14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4A1BD" w14:textId="77777777" w:rsidR="00155C43" w:rsidRPr="00BF6C57" w:rsidRDefault="00155C43" w:rsidP="009331DE">
            <w:pPr>
              <w:jc w:val="center"/>
              <w:rPr>
                <w:rFonts w:ascii="Calibri" w:hAnsi="Calibri"/>
              </w:rPr>
            </w:pPr>
            <w:r w:rsidRPr="00762DE1">
              <w:rPr>
                <w:rFonts w:ascii="Calibri" w:eastAsia="Calibri" w:hAnsi="Calibri" w:cs="HelveticaNeueLTPro-Bd"/>
                <w:b/>
                <w:lang w:eastAsia="en-US" w:bidi="ar-SA"/>
              </w:rPr>
              <w:t>POWTÓRZENIE WIADO</w:t>
            </w:r>
            <w:r>
              <w:rPr>
                <w:rFonts w:ascii="Calibri" w:eastAsia="Calibri" w:hAnsi="Calibri" w:cs="HelveticaNeueLTPro-Bd"/>
                <w:b/>
                <w:lang w:eastAsia="en-US" w:bidi="ar-SA"/>
              </w:rPr>
              <w:t>MOŚCI I SPRAWDZIAN Z ROZDZIAŁU VII</w:t>
            </w:r>
          </w:p>
        </w:tc>
      </w:tr>
      <w:tr w:rsidR="00155C43" w:rsidRPr="00BF6C57" w14:paraId="78DC5F13" w14:textId="77777777" w:rsidTr="00234B72">
        <w:tblPrEx>
          <w:tblCellMar>
            <w:left w:w="108" w:type="dxa"/>
            <w:right w:w="108" w:type="dxa"/>
          </w:tblCellMar>
        </w:tblPrEx>
        <w:trPr>
          <w:gridAfter w:val="6"/>
          <w:wAfter w:w="12180" w:type="dxa"/>
          <w:jc w:val="center"/>
        </w:trPr>
        <w:tc>
          <w:tcPr>
            <w:tcW w:w="2185" w:type="dxa"/>
            <w:gridSpan w:val="3"/>
          </w:tcPr>
          <w:p w14:paraId="13EFFD7D" w14:textId="77777777" w:rsidR="00155C43" w:rsidRPr="00BF6C57" w:rsidRDefault="00155C43" w:rsidP="007F28F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</w:rPr>
            </w:pPr>
          </w:p>
        </w:tc>
      </w:tr>
    </w:tbl>
    <w:p w14:paraId="393864B9" w14:textId="77777777" w:rsidR="006E7F2B" w:rsidRPr="00FF34DF" w:rsidRDefault="006E7F2B">
      <w:pPr>
        <w:rPr>
          <w:rFonts w:ascii="Calibri" w:hAnsi="Calibri"/>
        </w:rPr>
      </w:pPr>
    </w:p>
    <w:sectPr w:rsidR="006E7F2B" w:rsidRPr="00FF34DF" w:rsidSect="00A3412B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40F06" w14:textId="77777777" w:rsidR="0016551D" w:rsidRDefault="0016551D" w:rsidP="00495CA6">
      <w:r>
        <w:separator/>
      </w:r>
    </w:p>
  </w:endnote>
  <w:endnote w:type="continuationSeparator" w:id="0">
    <w:p w14:paraId="7ABFA9BE" w14:textId="77777777" w:rsidR="0016551D" w:rsidRDefault="0016551D" w:rsidP="00495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NeueLTPro-B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elveticaNeueLTPro-Roman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MinionPro-Regular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72A61" w14:textId="77777777" w:rsidR="006809FC" w:rsidRDefault="006809F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00F27">
      <w:rPr>
        <w:noProof/>
      </w:rPr>
      <w:t>44</w:t>
    </w:r>
    <w:r>
      <w:fldChar w:fldCharType="end"/>
    </w:r>
  </w:p>
  <w:p w14:paraId="27E1A4D8" w14:textId="77777777" w:rsidR="006809FC" w:rsidRDefault="006809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890AB" w14:textId="77777777" w:rsidR="0016551D" w:rsidRDefault="0016551D" w:rsidP="00495CA6">
      <w:r>
        <w:separator/>
      </w:r>
    </w:p>
  </w:footnote>
  <w:footnote w:type="continuationSeparator" w:id="0">
    <w:p w14:paraId="43383BBE" w14:textId="77777777" w:rsidR="0016551D" w:rsidRDefault="0016551D" w:rsidP="00495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B2C02"/>
    <w:multiLevelType w:val="hybridMultilevel"/>
    <w:tmpl w:val="27D81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A7478"/>
    <w:multiLevelType w:val="hybridMultilevel"/>
    <w:tmpl w:val="BD0616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F60605"/>
    <w:multiLevelType w:val="hybridMultilevel"/>
    <w:tmpl w:val="3D0A3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3699E"/>
    <w:multiLevelType w:val="hybridMultilevel"/>
    <w:tmpl w:val="57441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04429"/>
    <w:multiLevelType w:val="hybridMultilevel"/>
    <w:tmpl w:val="454E5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C652C"/>
    <w:multiLevelType w:val="hybridMultilevel"/>
    <w:tmpl w:val="A38CCA3C"/>
    <w:lvl w:ilvl="0" w:tplc="E18A306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13415"/>
    <w:multiLevelType w:val="hybridMultilevel"/>
    <w:tmpl w:val="7B060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E1F56"/>
    <w:multiLevelType w:val="hybridMultilevel"/>
    <w:tmpl w:val="CA025D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582F80"/>
    <w:multiLevelType w:val="hybridMultilevel"/>
    <w:tmpl w:val="D61EED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762F37"/>
    <w:multiLevelType w:val="hybridMultilevel"/>
    <w:tmpl w:val="13DC3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10EB8"/>
    <w:multiLevelType w:val="hybridMultilevel"/>
    <w:tmpl w:val="D71CD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13407F"/>
    <w:multiLevelType w:val="hybridMultilevel"/>
    <w:tmpl w:val="1FBA7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832EFD"/>
    <w:multiLevelType w:val="hybridMultilevel"/>
    <w:tmpl w:val="BC5E0C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F57D10"/>
    <w:multiLevelType w:val="hybridMultilevel"/>
    <w:tmpl w:val="6106B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05C4D"/>
    <w:multiLevelType w:val="hybridMultilevel"/>
    <w:tmpl w:val="8CF62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429BA"/>
    <w:multiLevelType w:val="hybridMultilevel"/>
    <w:tmpl w:val="052CD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93643"/>
    <w:multiLevelType w:val="hybridMultilevel"/>
    <w:tmpl w:val="EA1E3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B74C16"/>
    <w:multiLevelType w:val="hybridMultilevel"/>
    <w:tmpl w:val="5A5A8D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B00691"/>
    <w:multiLevelType w:val="hybridMultilevel"/>
    <w:tmpl w:val="15D276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E41817"/>
    <w:multiLevelType w:val="hybridMultilevel"/>
    <w:tmpl w:val="D3CCD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949B9"/>
    <w:multiLevelType w:val="hybridMultilevel"/>
    <w:tmpl w:val="0FE03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617EF"/>
    <w:multiLevelType w:val="hybridMultilevel"/>
    <w:tmpl w:val="9CA4EB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1B77FF"/>
    <w:multiLevelType w:val="hybridMultilevel"/>
    <w:tmpl w:val="6A0E3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D10874"/>
    <w:multiLevelType w:val="hybridMultilevel"/>
    <w:tmpl w:val="ED4AED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05529A"/>
    <w:multiLevelType w:val="hybridMultilevel"/>
    <w:tmpl w:val="411AE5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755C1B"/>
    <w:multiLevelType w:val="hybridMultilevel"/>
    <w:tmpl w:val="87A2D1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2148FA"/>
    <w:multiLevelType w:val="hybridMultilevel"/>
    <w:tmpl w:val="EC0079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807F89"/>
    <w:multiLevelType w:val="hybridMultilevel"/>
    <w:tmpl w:val="5E4C1B5E"/>
    <w:lvl w:ilvl="0" w:tplc="3EF6C43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D97001"/>
    <w:multiLevelType w:val="hybridMultilevel"/>
    <w:tmpl w:val="3CB45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5513B"/>
    <w:multiLevelType w:val="hybridMultilevel"/>
    <w:tmpl w:val="3DF41AAC"/>
    <w:lvl w:ilvl="0" w:tplc="B13A6F3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BF2800"/>
    <w:multiLevelType w:val="hybridMultilevel"/>
    <w:tmpl w:val="702A9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D57F7C"/>
    <w:multiLevelType w:val="hybridMultilevel"/>
    <w:tmpl w:val="1A0EDF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BE42AC"/>
    <w:multiLevelType w:val="hybridMultilevel"/>
    <w:tmpl w:val="E4A08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8571E7"/>
    <w:multiLevelType w:val="hybridMultilevel"/>
    <w:tmpl w:val="FB603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40554E"/>
    <w:multiLevelType w:val="hybridMultilevel"/>
    <w:tmpl w:val="D7B4C9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620F9E"/>
    <w:multiLevelType w:val="hybridMultilevel"/>
    <w:tmpl w:val="903A74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8D0790B"/>
    <w:multiLevelType w:val="hybridMultilevel"/>
    <w:tmpl w:val="B6B49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5530DC"/>
    <w:multiLevelType w:val="hybridMultilevel"/>
    <w:tmpl w:val="4B74FF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320C26"/>
    <w:multiLevelType w:val="hybridMultilevel"/>
    <w:tmpl w:val="6FCA11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1831AD6"/>
    <w:multiLevelType w:val="hybridMultilevel"/>
    <w:tmpl w:val="6FEC4E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1EE390C"/>
    <w:multiLevelType w:val="hybridMultilevel"/>
    <w:tmpl w:val="9906F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43B081D"/>
    <w:multiLevelType w:val="hybridMultilevel"/>
    <w:tmpl w:val="C0AAE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2D2BBA"/>
    <w:multiLevelType w:val="hybridMultilevel"/>
    <w:tmpl w:val="4EAA4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9C035FF"/>
    <w:multiLevelType w:val="hybridMultilevel"/>
    <w:tmpl w:val="7BC0F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A32C10"/>
    <w:multiLevelType w:val="hybridMultilevel"/>
    <w:tmpl w:val="19B6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D125A9"/>
    <w:multiLevelType w:val="hybridMultilevel"/>
    <w:tmpl w:val="FED85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1BB5298"/>
    <w:multiLevelType w:val="hybridMultilevel"/>
    <w:tmpl w:val="C3008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22845A7"/>
    <w:multiLevelType w:val="hybridMultilevel"/>
    <w:tmpl w:val="CA2219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3153CF5"/>
    <w:multiLevelType w:val="hybridMultilevel"/>
    <w:tmpl w:val="6F9C21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6F43D99"/>
    <w:multiLevelType w:val="hybridMultilevel"/>
    <w:tmpl w:val="A8402E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A270BFE"/>
    <w:multiLevelType w:val="hybridMultilevel"/>
    <w:tmpl w:val="A2CE33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C1A3E45"/>
    <w:multiLevelType w:val="hybridMultilevel"/>
    <w:tmpl w:val="448895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"/>
  </w:num>
  <w:num w:numId="3">
    <w:abstractNumId w:val="9"/>
  </w:num>
  <w:num w:numId="4">
    <w:abstractNumId w:val="33"/>
  </w:num>
  <w:num w:numId="5">
    <w:abstractNumId w:val="13"/>
  </w:num>
  <w:num w:numId="6">
    <w:abstractNumId w:val="0"/>
  </w:num>
  <w:num w:numId="7">
    <w:abstractNumId w:val="43"/>
  </w:num>
  <w:num w:numId="8">
    <w:abstractNumId w:val="3"/>
  </w:num>
  <w:num w:numId="9">
    <w:abstractNumId w:val="20"/>
  </w:num>
  <w:num w:numId="10">
    <w:abstractNumId w:val="29"/>
  </w:num>
  <w:num w:numId="11">
    <w:abstractNumId w:val="22"/>
  </w:num>
  <w:num w:numId="12">
    <w:abstractNumId w:val="30"/>
  </w:num>
  <w:num w:numId="13">
    <w:abstractNumId w:val="4"/>
  </w:num>
  <w:num w:numId="14">
    <w:abstractNumId w:val="6"/>
  </w:num>
  <w:num w:numId="15">
    <w:abstractNumId w:val="15"/>
  </w:num>
  <w:num w:numId="16">
    <w:abstractNumId w:val="28"/>
  </w:num>
  <w:num w:numId="17">
    <w:abstractNumId w:val="36"/>
  </w:num>
  <w:num w:numId="18">
    <w:abstractNumId w:val="14"/>
  </w:num>
  <w:num w:numId="19">
    <w:abstractNumId w:val="44"/>
  </w:num>
  <w:num w:numId="20">
    <w:abstractNumId w:val="27"/>
  </w:num>
  <w:num w:numId="21">
    <w:abstractNumId w:val="1"/>
  </w:num>
  <w:num w:numId="22">
    <w:abstractNumId w:val="37"/>
  </w:num>
  <w:num w:numId="23">
    <w:abstractNumId w:val="47"/>
  </w:num>
  <w:num w:numId="24">
    <w:abstractNumId w:val="25"/>
  </w:num>
  <w:num w:numId="25">
    <w:abstractNumId w:val="51"/>
  </w:num>
  <w:num w:numId="26">
    <w:abstractNumId w:val="12"/>
  </w:num>
  <w:num w:numId="27">
    <w:abstractNumId w:val="34"/>
  </w:num>
  <w:num w:numId="28">
    <w:abstractNumId w:val="41"/>
  </w:num>
  <w:num w:numId="29">
    <w:abstractNumId w:val="46"/>
  </w:num>
  <w:num w:numId="30">
    <w:abstractNumId w:val="42"/>
  </w:num>
  <w:num w:numId="31">
    <w:abstractNumId w:val="18"/>
  </w:num>
  <w:num w:numId="32">
    <w:abstractNumId w:val="49"/>
  </w:num>
  <w:num w:numId="33">
    <w:abstractNumId w:val="24"/>
  </w:num>
  <w:num w:numId="34">
    <w:abstractNumId w:val="11"/>
  </w:num>
  <w:num w:numId="35">
    <w:abstractNumId w:val="5"/>
  </w:num>
  <w:num w:numId="36">
    <w:abstractNumId w:val="23"/>
  </w:num>
  <w:num w:numId="37">
    <w:abstractNumId w:val="45"/>
  </w:num>
  <w:num w:numId="38">
    <w:abstractNumId w:val="35"/>
  </w:num>
  <w:num w:numId="39">
    <w:abstractNumId w:val="50"/>
  </w:num>
  <w:num w:numId="40">
    <w:abstractNumId w:val="16"/>
  </w:num>
  <w:num w:numId="41">
    <w:abstractNumId w:val="8"/>
  </w:num>
  <w:num w:numId="42">
    <w:abstractNumId w:val="38"/>
  </w:num>
  <w:num w:numId="43">
    <w:abstractNumId w:val="21"/>
  </w:num>
  <w:num w:numId="44">
    <w:abstractNumId w:val="31"/>
  </w:num>
  <w:num w:numId="45">
    <w:abstractNumId w:val="7"/>
  </w:num>
  <w:num w:numId="46">
    <w:abstractNumId w:val="48"/>
  </w:num>
  <w:num w:numId="47">
    <w:abstractNumId w:val="40"/>
  </w:num>
  <w:num w:numId="48">
    <w:abstractNumId w:val="39"/>
  </w:num>
  <w:num w:numId="49">
    <w:abstractNumId w:val="10"/>
  </w:num>
  <w:num w:numId="50">
    <w:abstractNumId w:val="32"/>
  </w:num>
  <w:num w:numId="51">
    <w:abstractNumId w:val="17"/>
  </w:num>
  <w:num w:numId="52">
    <w:abstractNumId w:val="2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284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12B"/>
    <w:rsid w:val="00000EE0"/>
    <w:rsid w:val="000041FF"/>
    <w:rsid w:val="00005125"/>
    <w:rsid w:val="00005AAB"/>
    <w:rsid w:val="00007BAD"/>
    <w:rsid w:val="000149B1"/>
    <w:rsid w:val="00015EFB"/>
    <w:rsid w:val="00016F2D"/>
    <w:rsid w:val="00021114"/>
    <w:rsid w:val="00021E16"/>
    <w:rsid w:val="00022C58"/>
    <w:rsid w:val="00022F0E"/>
    <w:rsid w:val="0002323A"/>
    <w:rsid w:val="000240AC"/>
    <w:rsid w:val="000256E1"/>
    <w:rsid w:val="0002635B"/>
    <w:rsid w:val="00027808"/>
    <w:rsid w:val="00031C9F"/>
    <w:rsid w:val="0003424A"/>
    <w:rsid w:val="00034B5C"/>
    <w:rsid w:val="00036EAC"/>
    <w:rsid w:val="00037B14"/>
    <w:rsid w:val="000403CB"/>
    <w:rsid w:val="000412E2"/>
    <w:rsid w:val="00041605"/>
    <w:rsid w:val="0004599D"/>
    <w:rsid w:val="00045CAD"/>
    <w:rsid w:val="00046D28"/>
    <w:rsid w:val="000502A9"/>
    <w:rsid w:val="00050937"/>
    <w:rsid w:val="00052E4C"/>
    <w:rsid w:val="00053401"/>
    <w:rsid w:val="000544B7"/>
    <w:rsid w:val="0005453B"/>
    <w:rsid w:val="000557A7"/>
    <w:rsid w:val="0005697D"/>
    <w:rsid w:val="00061134"/>
    <w:rsid w:val="000624B5"/>
    <w:rsid w:val="00062D27"/>
    <w:rsid w:val="000639C3"/>
    <w:rsid w:val="00064168"/>
    <w:rsid w:val="000649EE"/>
    <w:rsid w:val="000660B6"/>
    <w:rsid w:val="00066B77"/>
    <w:rsid w:val="00067CD5"/>
    <w:rsid w:val="00070CD9"/>
    <w:rsid w:val="00071757"/>
    <w:rsid w:val="00072ADB"/>
    <w:rsid w:val="00072FB7"/>
    <w:rsid w:val="000743A0"/>
    <w:rsid w:val="00076A3B"/>
    <w:rsid w:val="00076CDF"/>
    <w:rsid w:val="000777F7"/>
    <w:rsid w:val="00077A2D"/>
    <w:rsid w:val="000801E8"/>
    <w:rsid w:val="00082AF0"/>
    <w:rsid w:val="00083A26"/>
    <w:rsid w:val="00083B14"/>
    <w:rsid w:val="00084814"/>
    <w:rsid w:val="00085C58"/>
    <w:rsid w:val="00091073"/>
    <w:rsid w:val="00092902"/>
    <w:rsid w:val="00093532"/>
    <w:rsid w:val="00096E04"/>
    <w:rsid w:val="000A101A"/>
    <w:rsid w:val="000A17B1"/>
    <w:rsid w:val="000A2605"/>
    <w:rsid w:val="000A36DF"/>
    <w:rsid w:val="000A66A1"/>
    <w:rsid w:val="000B3143"/>
    <w:rsid w:val="000B40FB"/>
    <w:rsid w:val="000B50D9"/>
    <w:rsid w:val="000B55C2"/>
    <w:rsid w:val="000B64E7"/>
    <w:rsid w:val="000B7B72"/>
    <w:rsid w:val="000C0940"/>
    <w:rsid w:val="000C2A46"/>
    <w:rsid w:val="000C45A2"/>
    <w:rsid w:val="000C4D7A"/>
    <w:rsid w:val="000C4E95"/>
    <w:rsid w:val="000C4F0C"/>
    <w:rsid w:val="000C62E8"/>
    <w:rsid w:val="000C6710"/>
    <w:rsid w:val="000D0BC5"/>
    <w:rsid w:val="000D1760"/>
    <w:rsid w:val="000D5246"/>
    <w:rsid w:val="000D6118"/>
    <w:rsid w:val="000D705C"/>
    <w:rsid w:val="000E16D7"/>
    <w:rsid w:val="000E212E"/>
    <w:rsid w:val="000E58C2"/>
    <w:rsid w:val="000E635D"/>
    <w:rsid w:val="000F0E8F"/>
    <w:rsid w:val="000F38B7"/>
    <w:rsid w:val="000F6373"/>
    <w:rsid w:val="000F679D"/>
    <w:rsid w:val="000F6B98"/>
    <w:rsid w:val="000F7FAE"/>
    <w:rsid w:val="00100928"/>
    <w:rsid w:val="00101E15"/>
    <w:rsid w:val="00104885"/>
    <w:rsid w:val="0010571E"/>
    <w:rsid w:val="00105837"/>
    <w:rsid w:val="00105C01"/>
    <w:rsid w:val="00106D65"/>
    <w:rsid w:val="00107CAE"/>
    <w:rsid w:val="00110557"/>
    <w:rsid w:val="00111A32"/>
    <w:rsid w:val="0011212F"/>
    <w:rsid w:val="00112F4E"/>
    <w:rsid w:val="00114147"/>
    <w:rsid w:val="00114C95"/>
    <w:rsid w:val="001152B0"/>
    <w:rsid w:val="00116C3D"/>
    <w:rsid w:val="00117096"/>
    <w:rsid w:val="001170EC"/>
    <w:rsid w:val="00117E4A"/>
    <w:rsid w:val="00120810"/>
    <w:rsid w:val="0012099F"/>
    <w:rsid w:val="001221F8"/>
    <w:rsid w:val="001250D8"/>
    <w:rsid w:val="00126462"/>
    <w:rsid w:val="00127020"/>
    <w:rsid w:val="00132842"/>
    <w:rsid w:val="00132F7F"/>
    <w:rsid w:val="001345E7"/>
    <w:rsid w:val="00136A41"/>
    <w:rsid w:val="001377C9"/>
    <w:rsid w:val="00137D96"/>
    <w:rsid w:val="00140CCD"/>
    <w:rsid w:val="00141729"/>
    <w:rsid w:val="00142B8B"/>
    <w:rsid w:val="00143653"/>
    <w:rsid w:val="0014559C"/>
    <w:rsid w:val="001459FB"/>
    <w:rsid w:val="00145F7E"/>
    <w:rsid w:val="00146739"/>
    <w:rsid w:val="00150002"/>
    <w:rsid w:val="00151C04"/>
    <w:rsid w:val="00152982"/>
    <w:rsid w:val="001558BA"/>
    <w:rsid w:val="00155C43"/>
    <w:rsid w:val="0015615E"/>
    <w:rsid w:val="00156952"/>
    <w:rsid w:val="00157230"/>
    <w:rsid w:val="00157FAA"/>
    <w:rsid w:val="001612BF"/>
    <w:rsid w:val="00161BBF"/>
    <w:rsid w:val="00161C86"/>
    <w:rsid w:val="0016551D"/>
    <w:rsid w:val="0017243C"/>
    <w:rsid w:val="001763E9"/>
    <w:rsid w:val="00176B6C"/>
    <w:rsid w:val="00177958"/>
    <w:rsid w:val="00181568"/>
    <w:rsid w:val="0018166F"/>
    <w:rsid w:val="00181F0C"/>
    <w:rsid w:val="00182742"/>
    <w:rsid w:val="00184485"/>
    <w:rsid w:val="001844EB"/>
    <w:rsid w:val="001846E2"/>
    <w:rsid w:val="00184D2A"/>
    <w:rsid w:val="001869B2"/>
    <w:rsid w:val="001877F6"/>
    <w:rsid w:val="00190DD0"/>
    <w:rsid w:val="00195324"/>
    <w:rsid w:val="00195458"/>
    <w:rsid w:val="0019562C"/>
    <w:rsid w:val="00196073"/>
    <w:rsid w:val="00197A4C"/>
    <w:rsid w:val="001A0771"/>
    <w:rsid w:val="001A112D"/>
    <w:rsid w:val="001A131D"/>
    <w:rsid w:val="001A3262"/>
    <w:rsid w:val="001A482A"/>
    <w:rsid w:val="001A5B60"/>
    <w:rsid w:val="001A6FBB"/>
    <w:rsid w:val="001A71EC"/>
    <w:rsid w:val="001B1C6E"/>
    <w:rsid w:val="001B2408"/>
    <w:rsid w:val="001B33D3"/>
    <w:rsid w:val="001B356E"/>
    <w:rsid w:val="001B3BCB"/>
    <w:rsid w:val="001B5F14"/>
    <w:rsid w:val="001C0E8F"/>
    <w:rsid w:val="001C5711"/>
    <w:rsid w:val="001C61A6"/>
    <w:rsid w:val="001C795F"/>
    <w:rsid w:val="001D3348"/>
    <w:rsid w:val="001D60C4"/>
    <w:rsid w:val="001D68A5"/>
    <w:rsid w:val="001E128D"/>
    <w:rsid w:val="001E1D32"/>
    <w:rsid w:val="001E2BBE"/>
    <w:rsid w:val="001E2E9F"/>
    <w:rsid w:val="001E3573"/>
    <w:rsid w:val="001E3DCE"/>
    <w:rsid w:val="001E5625"/>
    <w:rsid w:val="001E67ED"/>
    <w:rsid w:val="001E72B5"/>
    <w:rsid w:val="001F01E8"/>
    <w:rsid w:val="001F40C3"/>
    <w:rsid w:val="001F539B"/>
    <w:rsid w:val="001F636B"/>
    <w:rsid w:val="001F683C"/>
    <w:rsid w:val="001F6DBF"/>
    <w:rsid w:val="001F7EB5"/>
    <w:rsid w:val="00201C85"/>
    <w:rsid w:val="002034A3"/>
    <w:rsid w:val="00205539"/>
    <w:rsid w:val="00205AAE"/>
    <w:rsid w:val="00206949"/>
    <w:rsid w:val="00207BA0"/>
    <w:rsid w:val="00210692"/>
    <w:rsid w:val="00210D42"/>
    <w:rsid w:val="0021136A"/>
    <w:rsid w:val="00211F3E"/>
    <w:rsid w:val="00213053"/>
    <w:rsid w:val="00213222"/>
    <w:rsid w:val="0021362E"/>
    <w:rsid w:val="00215926"/>
    <w:rsid w:val="002173F3"/>
    <w:rsid w:val="00217D1C"/>
    <w:rsid w:val="00217FCC"/>
    <w:rsid w:val="00221500"/>
    <w:rsid w:val="00221C91"/>
    <w:rsid w:val="00222C7E"/>
    <w:rsid w:val="00223EF8"/>
    <w:rsid w:val="00225AE0"/>
    <w:rsid w:val="002274BC"/>
    <w:rsid w:val="00227D20"/>
    <w:rsid w:val="00234B72"/>
    <w:rsid w:val="002361DB"/>
    <w:rsid w:val="00236FC7"/>
    <w:rsid w:val="002371AE"/>
    <w:rsid w:val="00241C16"/>
    <w:rsid w:val="00241F46"/>
    <w:rsid w:val="00245013"/>
    <w:rsid w:val="0024583D"/>
    <w:rsid w:val="00250724"/>
    <w:rsid w:val="00251B90"/>
    <w:rsid w:val="002541DC"/>
    <w:rsid w:val="00256989"/>
    <w:rsid w:val="002608CD"/>
    <w:rsid w:val="00260A74"/>
    <w:rsid w:val="002610A8"/>
    <w:rsid w:val="002616B4"/>
    <w:rsid w:val="0026249C"/>
    <w:rsid w:val="00262C83"/>
    <w:rsid w:val="002631A0"/>
    <w:rsid w:val="00263540"/>
    <w:rsid w:val="0026524B"/>
    <w:rsid w:val="00265E47"/>
    <w:rsid w:val="0027221B"/>
    <w:rsid w:val="00272EA2"/>
    <w:rsid w:val="00272F9D"/>
    <w:rsid w:val="0027479A"/>
    <w:rsid w:val="002752D4"/>
    <w:rsid w:val="00275A34"/>
    <w:rsid w:val="002769F0"/>
    <w:rsid w:val="0028178E"/>
    <w:rsid w:val="00283B58"/>
    <w:rsid w:val="00286A74"/>
    <w:rsid w:val="0029083D"/>
    <w:rsid w:val="0029140D"/>
    <w:rsid w:val="0029403C"/>
    <w:rsid w:val="00295EB1"/>
    <w:rsid w:val="002A00B5"/>
    <w:rsid w:val="002A08BC"/>
    <w:rsid w:val="002A2422"/>
    <w:rsid w:val="002A2B3B"/>
    <w:rsid w:val="002A588D"/>
    <w:rsid w:val="002A7E1B"/>
    <w:rsid w:val="002B190E"/>
    <w:rsid w:val="002B1AF3"/>
    <w:rsid w:val="002B5014"/>
    <w:rsid w:val="002B5892"/>
    <w:rsid w:val="002B6ED4"/>
    <w:rsid w:val="002B7172"/>
    <w:rsid w:val="002B777D"/>
    <w:rsid w:val="002C0BB2"/>
    <w:rsid w:val="002C11C9"/>
    <w:rsid w:val="002C2B77"/>
    <w:rsid w:val="002C4A72"/>
    <w:rsid w:val="002C4C30"/>
    <w:rsid w:val="002D105D"/>
    <w:rsid w:val="002D21FC"/>
    <w:rsid w:val="002D731A"/>
    <w:rsid w:val="002E030A"/>
    <w:rsid w:val="002E1635"/>
    <w:rsid w:val="002E4917"/>
    <w:rsid w:val="002E4BAA"/>
    <w:rsid w:val="002E62F7"/>
    <w:rsid w:val="002E6376"/>
    <w:rsid w:val="002F00C7"/>
    <w:rsid w:val="002F1034"/>
    <w:rsid w:val="002F1523"/>
    <w:rsid w:val="002F5EB9"/>
    <w:rsid w:val="002F6123"/>
    <w:rsid w:val="002F6BF3"/>
    <w:rsid w:val="002F6C15"/>
    <w:rsid w:val="003010AB"/>
    <w:rsid w:val="00304211"/>
    <w:rsid w:val="00312BE9"/>
    <w:rsid w:val="00314AAC"/>
    <w:rsid w:val="003167AB"/>
    <w:rsid w:val="00316E40"/>
    <w:rsid w:val="003230E2"/>
    <w:rsid w:val="0032353A"/>
    <w:rsid w:val="0032384C"/>
    <w:rsid w:val="003248FB"/>
    <w:rsid w:val="00324E22"/>
    <w:rsid w:val="00326C09"/>
    <w:rsid w:val="00327FE8"/>
    <w:rsid w:val="0033082F"/>
    <w:rsid w:val="003309A2"/>
    <w:rsid w:val="00330BC9"/>
    <w:rsid w:val="00330E29"/>
    <w:rsid w:val="0033357E"/>
    <w:rsid w:val="003361BF"/>
    <w:rsid w:val="003403C3"/>
    <w:rsid w:val="00345590"/>
    <w:rsid w:val="0034705F"/>
    <w:rsid w:val="00350695"/>
    <w:rsid w:val="003523A1"/>
    <w:rsid w:val="0035744A"/>
    <w:rsid w:val="003609CA"/>
    <w:rsid w:val="00361F1F"/>
    <w:rsid w:val="0036481C"/>
    <w:rsid w:val="0036528B"/>
    <w:rsid w:val="00365D88"/>
    <w:rsid w:val="00366DBE"/>
    <w:rsid w:val="00366DEB"/>
    <w:rsid w:val="00367301"/>
    <w:rsid w:val="003678BC"/>
    <w:rsid w:val="00367A99"/>
    <w:rsid w:val="00370BE3"/>
    <w:rsid w:val="00371BED"/>
    <w:rsid w:val="00372B1B"/>
    <w:rsid w:val="00380226"/>
    <w:rsid w:val="00381CF9"/>
    <w:rsid w:val="003825E2"/>
    <w:rsid w:val="003832C8"/>
    <w:rsid w:val="00385058"/>
    <w:rsid w:val="0038592B"/>
    <w:rsid w:val="0038667C"/>
    <w:rsid w:val="00391265"/>
    <w:rsid w:val="003913CF"/>
    <w:rsid w:val="00391A5A"/>
    <w:rsid w:val="0039217C"/>
    <w:rsid w:val="0039277D"/>
    <w:rsid w:val="003929FF"/>
    <w:rsid w:val="00393470"/>
    <w:rsid w:val="00393FEC"/>
    <w:rsid w:val="00395C78"/>
    <w:rsid w:val="00397646"/>
    <w:rsid w:val="003A2ED4"/>
    <w:rsid w:val="003A6244"/>
    <w:rsid w:val="003A635B"/>
    <w:rsid w:val="003A674E"/>
    <w:rsid w:val="003A6E24"/>
    <w:rsid w:val="003B0B82"/>
    <w:rsid w:val="003B2335"/>
    <w:rsid w:val="003B5510"/>
    <w:rsid w:val="003B709F"/>
    <w:rsid w:val="003B7DD7"/>
    <w:rsid w:val="003B7E86"/>
    <w:rsid w:val="003C01BB"/>
    <w:rsid w:val="003C2365"/>
    <w:rsid w:val="003C252E"/>
    <w:rsid w:val="003C44D0"/>
    <w:rsid w:val="003D0639"/>
    <w:rsid w:val="003D0AF3"/>
    <w:rsid w:val="003D1AFA"/>
    <w:rsid w:val="003D2780"/>
    <w:rsid w:val="003D7140"/>
    <w:rsid w:val="003D7C59"/>
    <w:rsid w:val="003E100A"/>
    <w:rsid w:val="003E2F41"/>
    <w:rsid w:val="003E4355"/>
    <w:rsid w:val="003E6F72"/>
    <w:rsid w:val="003F0212"/>
    <w:rsid w:val="003F0C9F"/>
    <w:rsid w:val="003F2097"/>
    <w:rsid w:val="003F74FB"/>
    <w:rsid w:val="004001A3"/>
    <w:rsid w:val="00402AF8"/>
    <w:rsid w:val="00403F46"/>
    <w:rsid w:val="004040D8"/>
    <w:rsid w:val="004044BB"/>
    <w:rsid w:val="00404CFD"/>
    <w:rsid w:val="004071DF"/>
    <w:rsid w:val="00407545"/>
    <w:rsid w:val="00410CDD"/>
    <w:rsid w:val="00410D44"/>
    <w:rsid w:val="00412C89"/>
    <w:rsid w:val="004151EF"/>
    <w:rsid w:val="0041716B"/>
    <w:rsid w:val="00417244"/>
    <w:rsid w:val="00417B3F"/>
    <w:rsid w:val="004200CC"/>
    <w:rsid w:val="004203A3"/>
    <w:rsid w:val="00420782"/>
    <w:rsid w:val="00421E49"/>
    <w:rsid w:val="004254E6"/>
    <w:rsid w:val="00430053"/>
    <w:rsid w:val="0043105D"/>
    <w:rsid w:val="0043213D"/>
    <w:rsid w:val="00432302"/>
    <w:rsid w:val="00434BDC"/>
    <w:rsid w:val="00436733"/>
    <w:rsid w:val="00442FE6"/>
    <w:rsid w:val="00443AF2"/>
    <w:rsid w:val="00444DCF"/>
    <w:rsid w:val="004452D5"/>
    <w:rsid w:val="004463D6"/>
    <w:rsid w:val="00451A49"/>
    <w:rsid w:val="00453993"/>
    <w:rsid w:val="00454286"/>
    <w:rsid w:val="00454F08"/>
    <w:rsid w:val="00460393"/>
    <w:rsid w:val="00460979"/>
    <w:rsid w:val="004627FF"/>
    <w:rsid w:val="004649DE"/>
    <w:rsid w:val="00467FCD"/>
    <w:rsid w:val="00470042"/>
    <w:rsid w:val="004701FC"/>
    <w:rsid w:val="00470B28"/>
    <w:rsid w:val="00470E96"/>
    <w:rsid w:val="00473EA4"/>
    <w:rsid w:val="0047418D"/>
    <w:rsid w:val="00475583"/>
    <w:rsid w:val="00476292"/>
    <w:rsid w:val="00477F9D"/>
    <w:rsid w:val="004800D3"/>
    <w:rsid w:val="0048026D"/>
    <w:rsid w:val="004809B3"/>
    <w:rsid w:val="00481D6E"/>
    <w:rsid w:val="004842D8"/>
    <w:rsid w:val="004863DE"/>
    <w:rsid w:val="004867D1"/>
    <w:rsid w:val="0049206A"/>
    <w:rsid w:val="004938D1"/>
    <w:rsid w:val="00495CA6"/>
    <w:rsid w:val="00495E3C"/>
    <w:rsid w:val="004969B5"/>
    <w:rsid w:val="00497544"/>
    <w:rsid w:val="00497B7F"/>
    <w:rsid w:val="00497C7B"/>
    <w:rsid w:val="004A2369"/>
    <w:rsid w:val="004B0913"/>
    <w:rsid w:val="004B7260"/>
    <w:rsid w:val="004C0E11"/>
    <w:rsid w:val="004C23C0"/>
    <w:rsid w:val="004C2BEC"/>
    <w:rsid w:val="004C2E15"/>
    <w:rsid w:val="004C2ED4"/>
    <w:rsid w:val="004C3B70"/>
    <w:rsid w:val="004C5E16"/>
    <w:rsid w:val="004D05AF"/>
    <w:rsid w:val="004D397D"/>
    <w:rsid w:val="004D46D0"/>
    <w:rsid w:val="004D568F"/>
    <w:rsid w:val="004E00CA"/>
    <w:rsid w:val="004E07B4"/>
    <w:rsid w:val="004E2168"/>
    <w:rsid w:val="004E26B0"/>
    <w:rsid w:val="004E38DE"/>
    <w:rsid w:val="004E49A6"/>
    <w:rsid w:val="004E4DEC"/>
    <w:rsid w:val="004E5E79"/>
    <w:rsid w:val="004E6356"/>
    <w:rsid w:val="004E71D0"/>
    <w:rsid w:val="004F004D"/>
    <w:rsid w:val="004F027F"/>
    <w:rsid w:val="004F0299"/>
    <w:rsid w:val="004F3E21"/>
    <w:rsid w:val="004F7253"/>
    <w:rsid w:val="004F7929"/>
    <w:rsid w:val="00500B2D"/>
    <w:rsid w:val="00500FC5"/>
    <w:rsid w:val="0050118E"/>
    <w:rsid w:val="005015C6"/>
    <w:rsid w:val="00501BD7"/>
    <w:rsid w:val="00501D85"/>
    <w:rsid w:val="0050264A"/>
    <w:rsid w:val="00502EBA"/>
    <w:rsid w:val="005051E9"/>
    <w:rsid w:val="0051047A"/>
    <w:rsid w:val="00512D68"/>
    <w:rsid w:val="00513753"/>
    <w:rsid w:val="00513CB6"/>
    <w:rsid w:val="005140E7"/>
    <w:rsid w:val="00514693"/>
    <w:rsid w:val="0051524C"/>
    <w:rsid w:val="00515EE5"/>
    <w:rsid w:val="0051685B"/>
    <w:rsid w:val="005206D1"/>
    <w:rsid w:val="00521BAC"/>
    <w:rsid w:val="0053115D"/>
    <w:rsid w:val="005318ED"/>
    <w:rsid w:val="0053283B"/>
    <w:rsid w:val="005347CC"/>
    <w:rsid w:val="00535323"/>
    <w:rsid w:val="00546F7E"/>
    <w:rsid w:val="005470EF"/>
    <w:rsid w:val="005477D9"/>
    <w:rsid w:val="00547CBD"/>
    <w:rsid w:val="00552543"/>
    <w:rsid w:val="0055342C"/>
    <w:rsid w:val="00553460"/>
    <w:rsid w:val="00560399"/>
    <w:rsid w:val="00563379"/>
    <w:rsid w:val="00563871"/>
    <w:rsid w:val="005648ED"/>
    <w:rsid w:val="00564C2C"/>
    <w:rsid w:val="00566760"/>
    <w:rsid w:val="00566FB4"/>
    <w:rsid w:val="0056787E"/>
    <w:rsid w:val="00573B04"/>
    <w:rsid w:val="00574A42"/>
    <w:rsid w:val="005772B4"/>
    <w:rsid w:val="0058014B"/>
    <w:rsid w:val="005829D5"/>
    <w:rsid w:val="005840E6"/>
    <w:rsid w:val="005858DB"/>
    <w:rsid w:val="00587FAD"/>
    <w:rsid w:val="00591071"/>
    <w:rsid w:val="0059134A"/>
    <w:rsid w:val="00593C3A"/>
    <w:rsid w:val="00595121"/>
    <w:rsid w:val="005952F4"/>
    <w:rsid w:val="005A0E3B"/>
    <w:rsid w:val="005A5B5E"/>
    <w:rsid w:val="005A5EE0"/>
    <w:rsid w:val="005A60D3"/>
    <w:rsid w:val="005A7985"/>
    <w:rsid w:val="005B1E25"/>
    <w:rsid w:val="005B3879"/>
    <w:rsid w:val="005B3ED4"/>
    <w:rsid w:val="005B4B54"/>
    <w:rsid w:val="005B50E6"/>
    <w:rsid w:val="005B5FC1"/>
    <w:rsid w:val="005B60AE"/>
    <w:rsid w:val="005B7940"/>
    <w:rsid w:val="005B7AC9"/>
    <w:rsid w:val="005C0137"/>
    <w:rsid w:val="005C0C30"/>
    <w:rsid w:val="005C2FAE"/>
    <w:rsid w:val="005C3272"/>
    <w:rsid w:val="005C3B4F"/>
    <w:rsid w:val="005C55A3"/>
    <w:rsid w:val="005C75B2"/>
    <w:rsid w:val="005C783F"/>
    <w:rsid w:val="005C7C34"/>
    <w:rsid w:val="005C7DA1"/>
    <w:rsid w:val="005D2E98"/>
    <w:rsid w:val="005D2E99"/>
    <w:rsid w:val="005D4276"/>
    <w:rsid w:val="005D5A7C"/>
    <w:rsid w:val="005D6501"/>
    <w:rsid w:val="005D7FEC"/>
    <w:rsid w:val="005E09A2"/>
    <w:rsid w:val="005E2C66"/>
    <w:rsid w:val="005E4105"/>
    <w:rsid w:val="005E73C4"/>
    <w:rsid w:val="005E7686"/>
    <w:rsid w:val="005F1CBB"/>
    <w:rsid w:val="005F2CF3"/>
    <w:rsid w:val="005F450A"/>
    <w:rsid w:val="005F649D"/>
    <w:rsid w:val="00600C17"/>
    <w:rsid w:val="00601BC5"/>
    <w:rsid w:val="0060245C"/>
    <w:rsid w:val="0060414D"/>
    <w:rsid w:val="006044D3"/>
    <w:rsid w:val="00604EE4"/>
    <w:rsid w:val="0060527A"/>
    <w:rsid w:val="00606879"/>
    <w:rsid w:val="00606F67"/>
    <w:rsid w:val="00607D98"/>
    <w:rsid w:val="00610970"/>
    <w:rsid w:val="00611DA9"/>
    <w:rsid w:val="00612DA9"/>
    <w:rsid w:val="00612DC4"/>
    <w:rsid w:val="00617AB7"/>
    <w:rsid w:val="00622649"/>
    <w:rsid w:val="006227E2"/>
    <w:rsid w:val="006229EE"/>
    <w:rsid w:val="00623E15"/>
    <w:rsid w:val="00623FC1"/>
    <w:rsid w:val="006270A8"/>
    <w:rsid w:val="006272A7"/>
    <w:rsid w:val="0063128A"/>
    <w:rsid w:val="0063342F"/>
    <w:rsid w:val="00635A7C"/>
    <w:rsid w:val="00640F1B"/>
    <w:rsid w:val="00641036"/>
    <w:rsid w:val="006414D0"/>
    <w:rsid w:val="00641D24"/>
    <w:rsid w:val="00643716"/>
    <w:rsid w:val="00643E62"/>
    <w:rsid w:val="00647EB7"/>
    <w:rsid w:val="006518EA"/>
    <w:rsid w:val="006574A1"/>
    <w:rsid w:val="00657B95"/>
    <w:rsid w:val="006629B3"/>
    <w:rsid w:val="00665043"/>
    <w:rsid w:val="0066529C"/>
    <w:rsid w:val="00667BAC"/>
    <w:rsid w:val="00672AB8"/>
    <w:rsid w:val="0067519D"/>
    <w:rsid w:val="00676B0B"/>
    <w:rsid w:val="00677BCC"/>
    <w:rsid w:val="006809FC"/>
    <w:rsid w:val="00680D15"/>
    <w:rsid w:val="00681213"/>
    <w:rsid w:val="00681908"/>
    <w:rsid w:val="006822DA"/>
    <w:rsid w:val="00682E26"/>
    <w:rsid w:val="006834BE"/>
    <w:rsid w:val="006835A5"/>
    <w:rsid w:val="00683F2E"/>
    <w:rsid w:val="006855CC"/>
    <w:rsid w:val="00685E6A"/>
    <w:rsid w:val="00687C8D"/>
    <w:rsid w:val="00691F62"/>
    <w:rsid w:val="00692A7E"/>
    <w:rsid w:val="00692AE1"/>
    <w:rsid w:val="00693C20"/>
    <w:rsid w:val="00694840"/>
    <w:rsid w:val="006967B3"/>
    <w:rsid w:val="006969C8"/>
    <w:rsid w:val="00697D81"/>
    <w:rsid w:val="006A1DEE"/>
    <w:rsid w:val="006A2B0C"/>
    <w:rsid w:val="006B094C"/>
    <w:rsid w:val="006B583A"/>
    <w:rsid w:val="006B5CBC"/>
    <w:rsid w:val="006B786A"/>
    <w:rsid w:val="006C0055"/>
    <w:rsid w:val="006C2EAA"/>
    <w:rsid w:val="006C2F48"/>
    <w:rsid w:val="006C3293"/>
    <w:rsid w:val="006C34FF"/>
    <w:rsid w:val="006C3D90"/>
    <w:rsid w:val="006C4EF6"/>
    <w:rsid w:val="006C575C"/>
    <w:rsid w:val="006C749D"/>
    <w:rsid w:val="006D0463"/>
    <w:rsid w:val="006D14C9"/>
    <w:rsid w:val="006D22EB"/>
    <w:rsid w:val="006D39F8"/>
    <w:rsid w:val="006D5352"/>
    <w:rsid w:val="006D5496"/>
    <w:rsid w:val="006D60AF"/>
    <w:rsid w:val="006D632B"/>
    <w:rsid w:val="006D6BFB"/>
    <w:rsid w:val="006E591A"/>
    <w:rsid w:val="006E6C70"/>
    <w:rsid w:val="006E70F5"/>
    <w:rsid w:val="006E77C7"/>
    <w:rsid w:val="006E7F2B"/>
    <w:rsid w:val="006F1123"/>
    <w:rsid w:val="006F1BAF"/>
    <w:rsid w:val="006F21F8"/>
    <w:rsid w:val="006F3159"/>
    <w:rsid w:val="006F36A2"/>
    <w:rsid w:val="006F3B1C"/>
    <w:rsid w:val="006F7B36"/>
    <w:rsid w:val="006F7BB2"/>
    <w:rsid w:val="00701A57"/>
    <w:rsid w:val="00703AF8"/>
    <w:rsid w:val="00704ABD"/>
    <w:rsid w:val="00705E93"/>
    <w:rsid w:val="0071062C"/>
    <w:rsid w:val="00711519"/>
    <w:rsid w:val="00712B83"/>
    <w:rsid w:val="00713B6A"/>
    <w:rsid w:val="007159B2"/>
    <w:rsid w:val="0071683B"/>
    <w:rsid w:val="007200FE"/>
    <w:rsid w:val="0072134F"/>
    <w:rsid w:val="00721576"/>
    <w:rsid w:val="00721DE9"/>
    <w:rsid w:val="00722CE2"/>
    <w:rsid w:val="00723A26"/>
    <w:rsid w:val="00724D77"/>
    <w:rsid w:val="0072503C"/>
    <w:rsid w:val="00731BB8"/>
    <w:rsid w:val="00733D9D"/>
    <w:rsid w:val="0073546C"/>
    <w:rsid w:val="00735BEF"/>
    <w:rsid w:val="00735DD1"/>
    <w:rsid w:val="00737BC0"/>
    <w:rsid w:val="0074223C"/>
    <w:rsid w:val="00742D4F"/>
    <w:rsid w:val="007452CC"/>
    <w:rsid w:val="00745A67"/>
    <w:rsid w:val="00746357"/>
    <w:rsid w:val="007467F4"/>
    <w:rsid w:val="007468AB"/>
    <w:rsid w:val="00747F63"/>
    <w:rsid w:val="0075042F"/>
    <w:rsid w:val="00750B8F"/>
    <w:rsid w:val="00750D10"/>
    <w:rsid w:val="007536B1"/>
    <w:rsid w:val="007539AF"/>
    <w:rsid w:val="00753FEF"/>
    <w:rsid w:val="00756A01"/>
    <w:rsid w:val="00757806"/>
    <w:rsid w:val="00762DE1"/>
    <w:rsid w:val="007638F9"/>
    <w:rsid w:val="00764ADC"/>
    <w:rsid w:val="007656FE"/>
    <w:rsid w:val="00765A99"/>
    <w:rsid w:val="00765DE3"/>
    <w:rsid w:val="0076663C"/>
    <w:rsid w:val="007666D9"/>
    <w:rsid w:val="00767EEB"/>
    <w:rsid w:val="007720E2"/>
    <w:rsid w:val="00772DA2"/>
    <w:rsid w:val="00775A61"/>
    <w:rsid w:val="0077619A"/>
    <w:rsid w:val="00780A39"/>
    <w:rsid w:val="00782066"/>
    <w:rsid w:val="007821FE"/>
    <w:rsid w:val="00782CD7"/>
    <w:rsid w:val="00784F24"/>
    <w:rsid w:val="00785A22"/>
    <w:rsid w:val="0078670B"/>
    <w:rsid w:val="00786F84"/>
    <w:rsid w:val="007907A6"/>
    <w:rsid w:val="007A17B7"/>
    <w:rsid w:val="007A1E1C"/>
    <w:rsid w:val="007A1EFE"/>
    <w:rsid w:val="007A2BD8"/>
    <w:rsid w:val="007A387E"/>
    <w:rsid w:val="007A3DF2"/>
    <w:rsid w:val="007A5075"/>
    <w:rsid w:val="007B2B67"/>
    <w:rsid w:val="007B406D"/>
    <w:rsid w:val="007B5F42"/>
    <w:rsid w:val="007B6163"/>
    <w:rsid w:val="007C0BAE"/>
    <w:rsid w:val="007C19B4"/>
    <w:rsid w:val="007C2551"/>
    <w:rsid w:val="007C449F"/>
    <w:rsid w:val="007C4590"/>
    <w:rsid w:val="007C527D"/>
    <w:rsid w:val="007D1866"/>
    <w:rsid w:val="007D2E9E"/>
    <w:rsid w:val="007D3FF5"/>
    <w:rsid w:val="007D5359"/>
    <w:rsid w:val="007D55AB"/>
    <w:rsid w:val="007E0BD7"/>
    <w:rsid w:val="007E2EE0"/>
    <w:rsid w:val="007E6527"/>
    <w:rsid w:val="007E68D3"/>
    <w:rsid w:val="007E7668"/>
    <w:rsid w:val="007F084D"/>
    <w:rsid w:val="007F0F67"/>
    <w:rsid w:val="007F19F5"/>
    <w:rsid w:val="007F1D19"/>
    <w:rsid w:val="007F28F8"/>
    <w:rsid w:val="007F40D9"/>
    <w:rsid w:val="007F413F"/>
    <w:rsid w:val="007F4AFC"/>
    <w:rsid w:val="007F581E"/>
    <w:rsid w:val="007F60AF"/>
    <w:rsid w:val="007F687E"/>
    <w:rsid w:val="007F6B40"/>
    <w:rsid w:val="008004D6"/>
    <w:rsid w:val="00800A18"/>
    <w:rsid w:val="00800CEB"/>
    <w:rsid w:val="00800F27"/>
    <w:rsid w:val="0080218D"/>
    <w:rsid w:val="00802C08"/>
    <w:rsid w:val="0080518E"/>
    <w:rsid w:val="008072D2"/>
    <w:rsid w:val="00807AD0"/>
    <w:rsid w:val="00817CE5"/>
    <w:rsid w:val="0082524E"/>
    <w:rsid w:val="0082683E"/>
    <w:rsid w:val="00831CFA"/>
    <w:rsid w:val="00832D04"/>
    <w:rsid w:val="00833723"/>
    <w:rsid w:val="00834019"/>
    <w:rsid w:val="00837FCC"/>
    <w:rsid w:val="0084173B"/>
    <w:rsid w:val="008447D6"/>
    <w:rsid w:val="00844F8D"/>
    <w:rsid w:val="00845751"/>
    <w:rsid w:val="00850E59"/>
    <w:rsid w:val="00850E9E"/>
    <w:rsid w:val="00851646"/>
    <w:rsid w:val="00852BD4"/>
    <w:rsid w:val="00853ABF"/>
    <w:rsid w:val="00857FF6"/>
    <w:rsid w:val="00861752"/>
    <w:rsid w:val="0086224D"/>
    <w:rsid w:val="00862F6F"/>
    <w:rsid w:val="00863558"/>
    <w:rsid w:val="00865269"/>
    <w:rsid w:val="008652F9"/>
    <w:rsid w:val="008664DB"/>
    <w:rsid w:val="00866E18"/>
    <w:rsid w:val="00867723"/>
    <w:rsid w:val="008711D9"/>
    <w:rsid w:val="00873EBA"/>
    <w:rsid w:val="008741BC"/>
    <w:rsid w:val="00874B82"/>
    <w:rsid w:val="00875AC8"/>
    <w:rsid w:val="00876965"/>
    <w:rsid w:val="00876986"/>
    <w:rsid w:val="0087735A"/>
    <w:rsid w:val="0088150A"/>
    <w:rsid w:val="00884115"/>
    <w:rsid w:val="008843AE"/>
    <w:rsid w:val="008866EE"/>
    <w:rsid w:val="00886EE1"/>
    <w:rsid w:val="00891BB5"/>
    <w:rsid w:val="0089347F"/>
    <w:rsid w:val="00894A3B"/>
    <w:rsid w:val="00896D8E"/>
    <w:rsid w:val="008971B1"/>
    <w:rsid w:val="008A2F64"/>
    <w:rsid w:val="008A51F2"/>
    <w:rsid w:val="008A54E3"/>
    <w:rsid w:val="008A5A67"/>
    <w:rsid w:val="008A5B5B"/>
    <w:rsid w:val="008A6543"/>
    <w:rsid w:val="008A7B99"/>
    <w:rsid w:val="008B010D"/>
    <w:rsid w:val="008B26F5"/>
    <w:rsid w:val="008B34A6"/>
    <w:rsid w:val="008B352E"/>
    <w:rsid w:val="008B43D1"/>
    <w:rsid w:val="008B45FF"/>
    <w:rsid w:val="008B5975"/>
    <w:rsid w:val="008B5FF3"/>
    <w:rsid w:val="008B6119"/>
    <w:rsid w:val="008B617A"/>
    <w:rsid w:val="008B63F1"/>
    <w:rsid w:val="008B70D6"/>
    <w:rsid w:val="008B74DB"/>
    <w:rsid w:val="008B7CCC"/>
    <w:rsid w:val="008C0CD9"/>
    <w:rsid w:val="008C1B1D"/>
    <w:rsid w:val="008C255E"/>
    <w:rsid w:val="008C2F39"/>
    <w:rsid w:val="008C49E2"/>
    <w:rsid w:val="008C57B0"/>
    <w:rsid w:val="008C6CA2"/>
    <w:rsid w:val="008D1675"/>
    <w:rsid w:val="008D43A2"/>
    <w:rsid w:val="008D4AC7"/>
    <w:rsid w:val="008D7E32"/>
    <w:rsid w:val="008E095A"/>
    <w:rsid w:val="008E2214"/>
    <w:rsid w:val="008E43A8"/>
    <w:rsid w:val="008E6A8E"/>
    <w:rsid w:val="008E711C"/>
    <w:rsid w:val="008F249D"/>
    <w:rsid w:val="008F28E3"/>
    <w:rsid w:val="008F2FA8"/>
    <w:rsid w:val="008F6CB8"/>
    <w:rsid w:val="00901D15"/>
    <w:rsid w:val="00903064"/>
    <w:rsid w:val="009031E4"/>
    <w:rsid w:val="009035C0"/>
    <w:rsid w:val="009047D9"/>
    <w:rsid w:val="00904816"/>
    <w:rsid w:val="0090520E"/>
    <w:rsid w:val="00905FE9"/>
    <w:rsid w:val="00910602"/>
    <w:rsid w:val="0091240C"/>
    <w:rsid w:val="00913F17"/>
    <w:rsid w:val="009151B6"/>
    <w:rsid w:val="00917560"/>
    <w:rsid w:val="00923FBC"/>
    <w:rsid w:val="009305C3"/>
    <w:rsid w:val="0093262E"/>
    <w:rsid w:val="00932B06"/>
    <w:rsid w:val="009331DE"/>
    <w:rsid w:val="00934A73"/>
    <w:rsid w:val="00936179"/>
    <w:rsid w:val="0093715C"/>
    <w:rsid w:val="009439CD"/>
    <w:rsid w:val="009442ED"/>
    <w:rsid w:val="009453B2"/>
    <w:rsid w:val="00945D87"/>
    <w:rsid w:val="00946306"/>
    <w:rsid w:val="009463C6"/>
    <w:rsid w:val="00946B5D"/>
    <w:rsid w:val="00947FDD"/>
    <w:rsid w:val="00950856"/>
    <w:rsid w:val="00950A15"/>
    <w:rsid w:val="0095263D"/>
    <w:rsid w:val="00954C23"/>
    <w:rsid w:val="00954C85"/>
    <w:rsid w:val="009550E1"/>
    <w:rsid w:val="00955760"/>
    <w:rsid w:val="00956B70"/>
    <w:rsid w:val="00956C9E"/>
    <w:rsid w:val="00956DCD"/>
    <w:rsid w:val="0095737F"/>
    <w:rsid w:val="00962DD9"/>
    <w:rsid w:val="00963A74"/>
    <w:rsid w:val="00964365"/>
    <w:rsid w:val="0097295C"/>
    <w:rsid w:val="00973ECD"/>
    <w:rsid w:val="00974DF8"/>
    <w:rsid w:val="0097773C"/>
    <w:rsid w:val="00977EF6"/>
    <w:rsid w:val="00981300"/>
    <w:rsid w:val="00982DEF"/>
    <w:rsid w:val="009849C0"/>
    <w:rsid w:val="009859A4"/>
    <w:rsid w:val="009864A9"/>
    <w:rsid w:val="00986F7B"/>
    <w:rsid w:val="009874B8"/>
    <w:rsid w:val="009878CE"/>
    <w:rsid w:val="00987A66"/>
    <w:rsid w:val="00990D61"/>
    <w:rsid w:val="0099202B"/>
    <w:rsid w:val="00993F91"/>
    <w:rsid w:val="00994AF5"/>
    <w:rsid w:val="009960D5"/>
    <w:rsid w:val="009A0667"/>
    <w:rsid w:val="009A191C"/>
    <w:rsid w:val="009A26CE"/>
    <w:rsid w:val="009A4569"/>
    <w:rsid w:val="009A485B"/>
    <w:rsid w:val="009B45CA"/>
    <w:rsid w:val="009B49EE"/>
    <w:rsid w:val="009B5CD2"/>
    <w:rsid w:val="009B6181"/>
    <w:rsid w:val="009B6327"/>
    <w:rsid w:val="009C022F"/>
    <w:rsid w:val="009C1973"/>
    <w:rsid w:val="009C2D7F"/>
    <w:rsid w:val="009C4740"/>
    <w:rsid w:val="009C6814"/>
    <w:rsid w:val="009C7CA6"/>
    <w:rsid w:val="009D00F8"/>
    <w:rsid w:val="009D1344"/>
    <w:rsid w:val="009D1F69"/>
    <w:rsid w:val="009E16CD"/>
    <w:rsid w:val="009E1B71"/>
    <w:rsid w:val="009E3511"/>
    <w:rsid w:val="009E362E"/>
    <w:rsid w:val="009E3EC4"/>
    <w:rsid w:val="009E4D8B"/>
    <w:rsid w:val="009E58D1"/>
    <w:rsid w:val="009E6025"/>
    <w:rsid w:val="009E669A"/>
    <w:rsid w:val="009E6C29"/>
    <w:rsid w:val="009E6D7B"/>
    <w:rsid w:val="009E77BB"/>
    <w:rsid w:val="009E784B"/>
    <w:rsid w:val="009F05CC"/>
    <w:rsid w:val="009F0BAF"/>
    <w:rsid w:val="009F203D"/>
    <w:rsid w:val="009F2D35"/>
    <w:rsid w:val="009F3197"/>
    <w:rsid w:val="009F38B9"/>
    <w:rsid w:val="009F7998"/>
    <w:rsid w:val="00A027DE"/>
    <w:rsid w:val="00A02F2C"/>
    <w:rsid w:val="00A04467"/>
    <w:rsid w:val="00A04F32"/>
    <w:rsid w:val="00A076E2"/>
    <w:rsid w:val="00A10806"/>
    <w:rsid w:val="00A12135"/>
    <w:rsid w:val="00A14D7B"/>
    <w:rsid w:val="00A14E67"/>
    <w:rsid w:val="00A1512E"/>
    <w:rsid w:val="00A15C34"/>
    <w:rsid w:val="00A16A08"/>
    <w:rsid w:val="00A201F3"/>
    <w:rsid w:val="00A240A1"/>
    <w:rsid w:val="00A2533D"/>
    <w:rsid w:val="00A311F0"/>
    <w:rsid w:val="00A329AB"/>
    <w:rsid w:val="00A33476"/>
    <w:rsid w:val="00A3412B"/>
    <w:rsid w:val="00A3451C"/>
    <w:rsid w:val="00A34E37"/>
    <w:rsid w:val="00A36A5C"/>
    <w:rsid w:val="00A37005"/>
    <w:rsid w:val="00A3742F"/>
    <w:rsid w:val="00A414EB"/>
    <w:rsid w:val="00A425B0"/>
    <w:rsid w:val="00A42E7D"/>
    <w:rsid w:val="00A45F49"/>
    <w:rsid w:val="00A46FCD"/>
    <w:rsid w:val="00A479BD"/>
    <w:rsid w:val="00A501CE"/>
    <w:rsid w:val="00A50903"/>
    <w:rsid w:val="00A51906"/>
    <w:rsid w:val="00A523C1"/>
    <w:rsid w:val="00A53885"/>
    <w:rsid w:val="00A55720"/>
    <w:rsid w:val="00A56372"/>
    <w:rsid w:val="00A56620"/>
    <w:rsid w:val="00A573AA"/>
    <w:rsid w:val="00A70112"/>
    <w:rsid w:val="00A72863"/>
    <w:rsid w:val="00A72AA5"/>
    <w:rsid w:val="00A72C33"/>
    <w:rsid w:val="00A7781C"/>
    <w:rsid w:val="00A8009F"/>
    <w:rsid w:val="00A808B7"/>
    <w:rsid w:val="00A82338"/>
    <w:rsid w:val="00A82606"/>
    <w:rsid w:val="00A82983"/>
    <w:rsid w:val="00A836C0"/>
    <w:rsid w:val="00A83732"/>
    <w:rsid w:val="00A83EDB"/>
    <w:rsid w:val="00A862B2"/>
    <w:rsid w:val="00A86E30"/>
    <w:rsid w:val="00A902CC"/>
    <w:rsid w:val="00A915EB"/>
    <w:rsid w:val="00A919C3"/>
    <w:rsid w:val="00A91EA9"/>
    <w:rsid w:val="00A921C6"/>
    <w:rsid w:val="00A93159"/>
    <w:rsid w:val="00A93BA6"/>
    <w:rsid w:val="00A93EEC"/>
    <w:rsid w:val="00A947F4"/>
    <w:rsid w:val="00A94DEE"/>
    <w:rsid w:val="00A965AD"/>
    <w:rsid w:val="00A96C30"/>
    <w:rsid w:val="00A9736F"/>
    <w:rsid w:val="00AA056F"/>
    <w:rsid w:val="00AA43BA"/>
    <w:rsid w:val="00AA5E79"/>
    <w:rsid w:val="00AA64C6"/>
    <w:rsid w:val="00AB12A1"/>
    <w:rsid w:val="00AB24F8"/>
    <w:rsid w:val="00AB58D2"/>
    <w:rsid w:val="00AB6604"/>
    <w:rsid w:val="00AB7966"/>
    <w:rsid w:val="00AC0A4B"/>
    <w:rsid w:val="00AC0EFB"/>
    <w:rsid w:val="00AC0F92"/>
    <w:rsid w:val="00AC555B"/>
    <w:rsid w:val="00AC7088"/>
    <w:rsid w:val="00AC77E9"/>
    <w:rsid w:val="00AD0EB6"/>
    <w:rsid w:val="00AD10B7"/>
    <w:rsid w:val="00AD1876"/>
    <w:rsid w:val="00AD1F91"/>
    <w:rsid w:val="00AD22C8"/>
    <w:rsid w:val="00AD2E56"/>
    <w:rsid w:val="00AD4442"/>
    <w:rsid w:val="00AD52CB"/>
    <w:rsid w:val="00AD5363"/>
    <w:rsid w:val="00AD7FF6"/>
    <w:rsid w:val="00AE0592"/>
    <w:rsid w:val="00AE6189"/>
    <w:rsid w:val="00AE739B"/>
    <w:rsid w:val="00AE79CF"/>
    <w:rsid w:val="00AF00B1"/>
    <w:rsid w:val="00AF0884"/>
    <w:rsid w:val="00AF1004"/>
    <w:rsid w:val="00AF1BED"/>
    <w:rsid w:val="00AF20C5"/>
    <w:rsid w:val="00AF2BC2"/>
    <w:rsid w:val="00AF2CCE"/>
    <w:rsid w:val="00AF63DA"/>
    <w:rsid w:val="00AF69F0"/>
    <w:rsid w:val="00B00443"/>
    <w:rsid w:val="00B01207"/>
    <w:rsid w:val="00B017E0"/>
    <w:rsid w:val="00B0196A"/>
    <w:rsid w:val="00B04D7B"/>
    <w:rsid w:val="00B05247"/>
    <w:rsid w:val="00B06D42"/>
    <w:rsid w:val="00B06E4E"/>
    <w:rsid w:val="00B07043"/>
    <w:rsid w:val="00B1054A"/>
    <w:rsid w:val="00B12270"/>
    <w:rsid w:val="00B123F5"/>
    <w:rsid w:val="00B13641"/>
    <w:rsid w:val="00B13C31"/>
    <w:rsid w:val="00B1422C"/>
    <w:rsid w:val="00B15098"/>
    <w:rsid w:val="00B15294"/>
    <w:rsid w:val="00B16ED8"/>
    <w:rsid w:val="00B20C12"/>
    <w:rsid w:val="00B21063"/>
    <w:rsid w:val="00B2407A"/>
    <w:rsid w:val="00B25FF4"/>
    <w:rsid w:val="00B26071"/>
    <w:rsid w:val="00B300AB"/>
    <w:rsid w:val="00B30FBA"/>
    <w:rsid w:val="00B3268E"/>
    <w:rsid w:val="00B32A87"/>
    <w:rsid w:val="00B33D0C"/>
    <w:rsid w:val="00B34537"/>
    <w:rsid w:val="00B36D3E"/>
    <w:rsid w:val="00B37C18"/>
    <w:rsid w:val="00B37CB0"/>
    <w:rsid w:val="00B406CA"/>
    <w:rsid w:val="00B412E3"/>
    <w:rsid w:val="00B424EC"/>
    <w:rsid w:val="00B44042"/>
    <w:rsid w:val="00B46EE1"/>
    <w:rsid w:val="00B508ED"/>
    <w:rsid w:val="00B50D6A"/>
    <w:rsid w:val="00B52F5D"/>
    <w:rsid w:val="00B54551"/>
    <w:rsid w:val="00B55C56"/>
    <w:rsid w:val="00B56EAC"/>
    <w:rsid w:val="00B5782F"/>
    <w:rsid w:val="00B60723"/>
    <w:rsid w:val="00B61B0A"/>
    <w:rsid w:val="00B622D1"/>
    <w:rsid w:val="00B63328"/>
    <w:rsid w:val="00B658B8"/>
    <w:rsid w:val="00B65D65"/>
    <w:rsid w:val="00B65F09"/>
    <w:rsid w:val="00B66BAA"/>
    <w:rsid w:val="00B72349"/>
    <w:rsid w:val="00B73760"/>
    <w:rsid w:val="00B76D4C"/>
    <w:rsid w:val="00B826AB"/>
    <w:rsid w:val="00B8541E"/>
    <w:rsid w:val="00B85A02"/>
    <w:rsid w:val="00B86054"/>
    <w:rsid w:val="00B86141"/>
    <w:rsid w:val="00B868F1"/>
    <w:rsid w:val="00B90143"/>
    <w:rsid w:val="00B90845"/>
    <w:rsid w:val="00B9403A"/>
    <w:rsid w:val="00B951E8"/>
    <w:rsid w:val="00B9639A"/>
    <w:rsid w:val="00B966DE"/>
    <w:rsid w:val="00B96FAD"/>
    <w:rsid w:val="00BA3911"/>
    <w:rsid w:val="00BA4378"/>
    <w:rsid w:val="00BA5D38"/>
    <w:rsid w:val="00BA640E"/>
    <w:rsid w:val="00BA67CB"/>
    <w:rsid w:val="00BA6A1D"/>
    <w:rsid w:val="00BB0F33"/>
    <w:rsid w:val="00BB120B"/>
    <w:rsid w:val="00BB14EA"/>
    <w:rsid w:val="00BB1525"/>
    <w:rsid w:val="00BB15B0"/>
    <w:rsid w:val="00BB2736"/>
    <w:rsid w:val="00BB30B1"/>
    <w:rsid w:val="00BB3CE8"/>
    <w:rsid w:val="00BB767D"/>
    <w:rsid w:val="00BC003A"/>
    <w:rsid w:val="00BC1BF5"/>
    <w:rsid w:val="00BC21C8"/>
    <w:rsid w:val="00BC27DE"/>
    <w:rsid w:val="00BC3F12"/>
    <w:rsid w:val="00BC5C2F"/>
    <w:rsid w:val="00BC69CF"/>
    <w:rsid w:val="00BC6AE7"/>
    <w:rsid w:val="00BC72F0"/>
    <w:rsid w:val="00BD113D"/>
    <w:rsid w:val="00BD28D3"/>
    <w:rsid w:val="00BD3924"/>
    <w:rsid w:val="00BD7B3A"/>
    <w:rsid w:val="00BE033E"/>
    <w:rsid w:val="00BE0C3E"/>
    <w:rsid w:val="00BE1391"/>
    <w:rsid w:val="00BE29F2"/>
    <w:rsid w:val="00BE2ABA"/>
    <w:rsid w:val="00BE2D09"/>
    <w:rsid w:val="00BE31B1"/>
    <w:rsid w:val="00BE3BF5"/>
    <w:rsid w:val="00BE52F8"/>
    <w:rsid w:val="00BF0D97"/>
    <w:rsid w:val="00BF0D9E"/>
    <w:rsid w:val="00BF17A0"/>
    <w:rsid w:val="00BF1F80"/>
    <w:rsid w:val="00BF2FBC"/>
    <w:rsid w:val="00BF3A21"/>
    <w:rsid w:val="00BF4F46"/>
    <w:rsid w:val="00BF7AEB"/>
    <w:rsid w:val="00C007A7"/>
    <w:rsid w:val="00C0273C"/>
    <w:rsid w:val="00C04399"/>
    <w:rsid w:val="00C04D14"/>
    <w:rsid w:val="00C054F7"/>
    <w:rsid w:val="00C06C52"/>
    <w:rsid w:val="00C06DFC"/>
    <w:rsid w:val="00C10128"/>
    <w:rsid w:val="00C10EA3"/>
    <w:rsid w:val="00C1173F"/>
    <w:rsid w:val="00C13942"/>
    <w:rsid w:val="00C140A3"/>
    <w:rsid w:val="00C14A89"/>
    <w:rsid w:val="00C159A8"/>
    <w:rsid w:val="00C16F88"/>
    <w:rsid w:val="00C2382B"/>
    <w:rsid w:val="00C24992"/>
    <w:rsid w:val="00C30161"/>
    <w:rsid w:val="00C37103"/>
    <w:rsid w:val="00C404A6"/>
    <w:rsid w:val="00C40775"/>
    <w:rsid w:val="00C40944"/>
    <w:rsid w:val="00C50064"/>
    <w:rsid w:val="00C52521"/>
    <w:rsid w:val="00C52F38"/>
    <w:rsid w:val="00C54B30"/>
    <w:rsid w:val="00C54C5E"/>
    <w:rsid w:val="00C576C8"/>
    <w:rsid w:val="00C60BEA"/>
    <w:rsid w:val="00C61481"/>
    <w:rsid w:val="00C64176"/>
    <w:rsid w:val="00C64197"/>
    <w:rsid w:val="00C64F63"/>
    <w:rsid w:val="00C679CB"/>
    <w:rsid w:val="00C67BF6"/>
    <w:rsid w:val="00C67ECA"/>
    <w:rsid w:val="00C70324"/>
    <w:rsid w:val="00C709B2"/>
    <w:rsid w:val="00C710F1"/>
    <w:rsid w:val="00C728BA"/>
    <w:rsid w:val="00C72DE8"/>
    <w:rsid w:val="00C74C2E"/>
    <w:rsid w:val="00C74DDF"/>
    <w:rsid w:val="00C75DD8"/>
    <w:rsid w:val="00C7665C"/>
    <w:rsid w:val="00C77D7F"/>
    <w:rsid w:val="00C808FC"/>
    <w:rsid w:val="00C80DF1"/>
    <w:rsid w:val="00C8293D"/>
    <w:rsid w:val="00C82EC5"/>
    <w:rsid w:val="00C82ECD"/>
    <w:rsid w:val="00C84CE4"/>
    <w:rsid w:val="00C8693D"/>
    <w:rsid w:val="00C87107"/>
    <w:rsid w:val="00C87FB7"/>
    <w:rsid w:val="00C90666"/>
    <w:rsid w:val="00C95DF0"/>
    <w:rsid w:val="00C973A0"/>
    <w:rsid w:val="00CA0FF3"/>
    <w:rsid w:val="00CA1155"/>
    <w:rsid w:val="00CA1314"/>
    <w:rsid w:val="00CA1B83"/>
    <w:rsid w:val="00CA2BC2"/>
    <w:rsid w:val="00CA3451"/>
    <w:rsid w:val="00CA447D"/>
    <w:rsid w:val="00CA49DD"/>
    <w:rsid w:val="00CA4AB0"/>
    <w:rsid w:val="00CA71BC"/>
    <w:rsid w:val="00CA7B91"/>
    <w:rsid w:val="00CB0D54"/>
    <w:rsid w:val="00CB3149"/>
    <w:rsid w:val="00CB67FE"/>
    <w:rsid w:val="00CC18DD"/>
    <w:rsid w:val="00CC2508"/>
    <w:rsid w:val="00CC39FF"/>
    <w:rsid w:val="00CC5D70"/>
    <w:rsid w:val="00CC5E83"/>
    <w:rsid w:val="00CC6324"/>
    <w:rsid w:val="00CC693E"/>
    <w:rsid w:val="00CD0129"/>
    <w:rsid w:val="00CD0227"/>
    <w:rsid w:val="00CD06A7"/>
    <w:rsid w:val="00CD15D2"/>
    <w:rsid w:val="00CD1A25"/>
    <w:rsid w:val="00CD3A30"/>
    <w:rsid w:val="00CD41DA"/>
    <w:rsid w:val="00CD5AEC"/>
    <w:rsid w:val="00CD6253"/>
    <w:rsid w:val="00CE1666"/>
    <w:rsid w:val="00CE1E1C"/>
    <w:rsid w:val="00CE246B"/>
    <w:rsid w:val="00CE5520"/>
    <w:rsid w:val="00CE6F5F"/>
    <w:rsid w:val="00CE715A"/>
    <w:rsid w:val="00CF1A5C"/>
    <w:rsid w:val="00CF220D"/>
    <w:rsid w:val="00CF5240"/>
    <w:rsid w:val="00CF5C8C"/>
    <w:rsid w:val="00CF78BE"/>
    <w:rsid w:val="00D003BA"/>
    <w:rsid w:val="00D06FF5"/>
    <w:rsid w:val="00D078DD"/>
    <w:rsid w:val="00D10108"/>
    <w:rsid w:val="00D10EDF"/>
    <w:rsid w:val="00D118BF"/>
    <w:rsid w:val="00D12D62"/>
    <w:rsid w:val="00D1346E"/>
    <w:rsid w:val="00D1418A"/>
    <w:rsid w:val="00D1569A"/>
    <w:rsid w:val="00D170A7"/>
    <w:rsid w:val="00D20F14"/>
    <w:rsid w:val="00D21739"/>
    <w:rsid w:val="00D218D4"/>
    <w:rsid w:val="00D23563"/>
    <w:rsid w:val="00D24481"/>
    <w:rsid w:val="00D24C74"/>
    <w:rsid w:val="00D25DB5"/>
    <w:rsid w:val="00D26C7A"/>
    <w:rsid w:val="00D329A2"/>
    <w:rsid w:val="00D32F45"/>
    <w:rsid w:val="00D3351A"/>
    <w:rsid w:val="00D341B3"/>
    <w:rsid w:val="00D410CB"/>
    <w:rsid w:val="00D42195"/>
    <w:rsid w:val="00D43698"/>
    <w:rsid w:val="00D442AE"/>
    <w:rsid w:val="00D44534"/>
    <w:rsid w:val="00D4658E"/>
    <w:rsid w:val="00D47094"/>
    <w:rsid w:val="00D5047A"/>
    <w:rsid w:val="00D52DEB"/>
    <w:rsid w:val="00D533FB"/>
    <w:rsid w:val="00D539E0"/>
    <w:rsid w:val="00D541FD"/>
    <w:rsid w:val="00D54C4B"/>
    <w:rsid w:val="00D55FA7"/>
    <w:rsid w:val="00D57A7A"/>
    <w:rsid w:val="00D60ABB"/>
    <w:rsid w:val="00D6356F"/>
    <w:rsid w:val="00D665D0"/>
    <w:rsid w:val="00D7093A"/>
    <w:rsid w:val="00D70EE4"/>
    <w:rsid w:val="00D7196C"/>
    <w:rsid w:val="00D72A11"/>
    <w:rsid w:val="00D7349A"/>
    <w:rsid w:val="00D743A9"/>
    <w:rsid w:val="00D74E7B"/>
    <w:rsid w:val="00D80627"/>
    <w:rsid w:val="00D81841"/>
    <w:rsid w:val="00D81EFB"/>
    <w:rsid w:val="00D825A3"/>
    <w:rsid w:val="00D843EB"/>
    <w:rsid w:val="00D84B39"/>
    <w:rsid w:val="00D84BD7"/>
    <w:rsid w:val="00D854DE"/>
    <w:rsid w:val="00D85553"/>
    <w:rsid w:val="00D90C46"/>
    <w:rsid w:val="00D90FEF"/>
    <w:rsid w:val="00D922D8"/>
    <w:rsid w:val="00D92D39"/>
    <w:rsid w:val="00DA22BE"/>
    <w:rsid w:val="00DA2BE1"/>
    <w:rsid w:val="00DA30CA"/>
    <w:rsid w:val="00DA4658"/>
    <w:rsid w:val="00DA61D6"/>
    <w:rsid w:val="00DA6D74"/>
    <w:rsid w:val="00DA77EB"/>
    <w:rsid w:val="00DB003A"/>
    <w:rsid w:val="00DB1F2C"/>
    <w:rsid w:val="00DB2866"/>
    <w:rsid w:val="00DB3C7B"/>
    <w:rsid w:val="00DB5D7D"/>
    <w:rsid w:val="00DB6D17"/>
    <w:rsid w:val="00DB78D6"/>
    <w:rsid w:val="00DC24C1"/>
    <w:rsid w:val="00DC4C2D"/>
    <w:rsid w:val="00DC4D3A"/>
    <w:rsid w:val="00DC62F1"/>
    <w:rsid w:val="00DC7F5A"/>
    <w:rsid w:val="00DD10DB"/>
    <w:rsid w:val="00DD15A0"/>
    <w:rsid w:val="00DD3E53"/>
    <w:rsid w:val="00DD5BC2"/>
    <w:rsid w:val="00DD6A59"/>
    <w:rsid w:val="00DD6D74"/>
    <w:rsid w:val="00DD7F3F"/>
    <w:rsid w:val="00DE00AC"/>
    <w:rsid w:val="00DE02C9"/>
    <w:rsid w:val="00DF39A0"/>
    <w:rsid w:val="00DF3DEF"/>
    <w:rsid w:val="00DF5218"/>
    <w:rsid w:val="00E00847"/>
    <w:rsid w:val="00E0099B"/>
    <w:rsid w:val="00E0113A"/>
    <w:rsid w:val="00E04ED3"/>
    <w:rsid w:val="00E07610"/>
    <w:rsid w:val="00E148FA"/>
    <w:rsid w:val="00E15667"/>
    <w:rsid w:val="00E172B6"/>
    <w:rsid w:val="00E17DE2"/>
    <w:rsid w:val="00E200F8"/>
    <w:rsid w:val="00E23E13"/>
    <w:rsid w:val="00E241D9"/>
    <w:rsid w:val="00E30318"/>
    <w:rsid w:val="00E32131"/>
    <w:rsid w:val="00E32B5D"/>
    <w:rsid w:val="00E33725"/>
    <w:rsid w:val="00E34B05"/>
    <w:rsid w:val="00E363DC"/>
    <w:rsid w:val="00E366CF"/>
    <w:rsid w:val="00E436A4"/>
    <w:rsid w:val="00E4382E"/>
    <w:rsid w:val="00E43A7C"/>
    <w:rsid w:val="00E43FE1"/>
    <w:rsid w:val="00E452A8"/>
    <w:rsid w:val="00E4698C"/>
    <w:rsid w:val="00E54543"/>
    <w:rsid w:val="00E553AC"/>
    <w:rsid w:val="00E60A96"/>
    <w:rsid w:val="00E63E1A"/>
    <w:rsid w:val="00E645F0"/>
    <w:rsid w:val="00E64918"/>
    <w:rsid w:val="00E64A3E"/>
    <w:rsid w:val="00E64F02"/>
    <w:rsid w:val="00E6648D"/>
    <w:rsid w:val="00E72CD4"/>
    <w:rsid w:val="00E734FD"/>
    <w:rsid w:val="00E735B3"/>
    <w:rsid w:val="00E761D5"/>
    <w:rsid w:val="00E77E73"/>
    <w:rsid w:val="00E80311"/>
    <w:rsid w:val="00E80D40"/>
    <w:rsid w:val="00E869E5"/>
    <w:rsid w:val="00E86C76"/>
    <w:rsid w:val="00E87145"/>
    <w:rsid w:val="00E8763F"/>
    <w:rsid w:val="00E87A5E"/>
    <w:rsid w:val="00E9398D"/>
    <w:rsid w:val="00E93E83"/>
    <w:rsid w:val="00E9699B"/>
    <w:rsid w:val="00EA0832"/>
    <w:rsid w:val="00EA132A"/>
    <w:rsid w:val="00EA175D"/>
    <w:rsid w:val="00EA1901"/>
    <w:rsid w:val="00EA2EC6"/>
    <w:rsid w:val="00EA3D06"/>
    <w:rsid w:val="00EA3D68"/>
    <w:rsid w:val="00EA6554"/>
    <w:rsid w:val="00EA6ADF"/>
    <w:rsid w:val="00EB079E"/>
    <w:rsid w:val="00EB0C97"/>
    <w:rsid w:val="00EB145B"/>
    <w:rsid w:val="00EB6C4B"/>
    <w:rsid w:val="00EB7634"/>
    <w:rsid w:val="00EB7F95"/>
    <w:rsid w:val="00EC01FA"/>
    <w:rsid w:val="00EC3190"/>
    <w:rsid w:val="00EC3AAA"/>
    <w:rsid w:val="00EC5A33"/>
    <w:rsid w:val="00EC5E16"/>
    <w:rsid w:val="00ED0E02"/>
    <w:rsid w:val="00ED34B8"/>
    <w:rsid w:val="00ED359C"/>
    <w:rsid w:val="00ED37A8"/>
    <w:rsid w:val="00ED3823"/>
    <w:rsid w:val="00ED7475"/>
    <w:rsid w:val="00EE36DB"/>
    <w:rsid w:val="00EE4497"/>
    <w:rsid w:val="00EE4812"/>
    <w:rsid w:val="00EE6D89"/>
    <w:rsid w:val="00EF2541"/>
    <w:rsid w:val="00EF3E04"/>
    <w:rsid w:val="00EF575C"/>
    <w:rsid w:val="00EF5D1D"/>
    <w:rsid w:val="00EF609F"/>
    <w:rsid w:val="00EF6C65"/>
    <w:rsid w:val="00EF75EE"/>
    <w:rsid w:val="00F03DD3"/>
    <w:rsid w:val="00F05440"/>
    <w:rsid w:val="00F05631"/>
    <w:rsid w:val="00F0690D"/>
    <w:rsid w:val="00F07122"/>
    <w:rsid w:val="00F078DA"/>
    <w:rsid w:val="00F10C42"/>
    <w:rsid w:val="00F10EE3"/>
    <w:rsid w:val="00F126DA"/>
    <w:rsid w:val="00F13923"/>
    <w:rsid w:val="00F14CC8"/>
    <w:rsid w:val="00F14DD4"/>
    <w:rsid w:val="00F15255"/>
    <w:rsid w:val="00F16062"/>
    <w:rsid w:val="00F167AA"/>
    <w:rsid w:val="00F178F0"/>
    <w:rsid w:val="00F17BE6"/>
    <w:rsid w:val="00F210DD"/>
    <w:rsid w:val="00F21815"/>
    <w:rsid w:val="00F21C4B"/>
    <w:rsid w:val="00F23352"/>
    <w:rsid w:val="00F23673"/>
    <w:rsid w:val="00F24019"/>
    <w:rsid w:val="00F2550B"/>
    <w:rsid w:val="00F25CF2"/>
    <w:rsid w:val="00F32F86"/>
    <w:rsid w:val="00F3300D"/>
    <w:rsid w:val="00F334B9"/>
    <w:rsid w:val="00F3396A"/>
    <w:rsid w:val="00F33D2D"/>
    <w:rsid w:val="00F36C2B"/>
    <w:rsid w:val="00F400A0"/>
    <w:rsid w:val="00F427EA"/>
    <w:rsid w:val="00F435E3"/>
    <w:rsid w:val="00F441ED"/>
    <w:rsid w:val="00F44681"/>
    <w:rsid w:val="00F44978"/>
    <w:rsid w:val="00F45028"/>
    <w:rsid w:val="00F5131C"/>
    <w:rsid w:val="00F5616F"/>
    <w:rsid w:val="00F57762"/>
    <w:rsid w:val="00F61A87"/>
    <w:rsid w:val="00F625EE"/>
    <w:rsid w:val="00F62826"/>
    <w:rsid w:val="00F63479"/>
    <w:rsid w:val="00F63C4D"/>
    <w:rsid w:val="00F664AC"/>
    <w:rsid w:val="00F67BAB"/>
    <w:rsid w:val="00F70854"/>
    <w:rsid w:val="00F718B5"/>
    <w:rsid w:val="00F741B0"/>
    <w:rsid w:val="00F7460B"/>
    <w:rsid w:val="00F763BE"/>
    <w:rsid w:val="00F777DA"/>
    <w:rsid w:val="00F82A1B"/>
    <w:rsid w:val="00F835D6"/>
    <w:rsid w:val="00F846B4"/>
    <w:rsid w:val="00F85C6B"/>
    <w:rsid w:val="00F86067"/>
    <w:rsid w:val="00F86728"/>
    <w:rsid w:val="00F873C0"/>
    <w:rsid w:val="00F87520"/>
    <w:rsid w:val="00F90E84"/>
    <w:rsid w:val="00F92BA4"/>
    <w:rsid w:val="00F92DE5"/>
    <w:rsid w:val="00F961DD"/>
    <w:rsid w:val="00F96BD4"/>
    <w:rsid w:val="00F96EAF"/>
    <w:rsid w:val="00F9725C"/>
    <w:rsid w:val="00FA001C"/>
    <w:rsid w:val="00FA0DA6"/>
    <w:rsid w:val="00FA1A67"/>
    <w:rsid w:val="00FA22BC"/>
    <w:rsid w:val="00FA5ACD"/>
    <w:rsid w:val="00FA7125"/>
    <w:rsid w:val="00FA71F8"/>
    <w:rsid w:val="00FA7FAD"/>
    <w:rsid w:val="00FB0625"/>
    <w:rsid w:val="00FB0649"/>
    <w:rsid w:val="00FB4E91"/>
    <w:rsid w:val="00FB62AE"/>
    <w:rsid w:val="00FC0014"/>
    <w:rsid w:val="00FC05E5"/>
    <w:rsid w:val="00FC085D"/>
    <w:rsid w:val="00FC1474"/>
    <w:rsid w:val="00FC531B"/>
    <w:rsid w:val="00FC5EA8"/>
    <w:rsid w:val="00FC6054"/>
    <w:rsid w:val="00FC6673"/>
    <w:rsid w:val="00FC6DF9"/>
    <w:rsid w:val="00FC6E35"/>
    <w:rsid w:val="00FC77B2"/>
    <w:rsid w:val="00FD0897"/>
    <w:rsid w:val="00FD0CFA"/>
    <w:rsid w:val="00FD1B67"/>
    <w:rsid w:val="00FD2FDB"/>
    <w:rsid w:val="00FD37AA"/>
    <w:rsid w:val="00FD3C6C"/>
    <w:rsid w:val="00FD463E"/>
    <w:rsid w:val="00FD54FF"/>
    <w:rsid w:val="00FD5D3D"/>
    <w:rsid w:val="00FD66BC"/>
    <w:rsid w:val="00FD719F"/>
    <w:rsid w:val="00FD7BB8"/>
    <w:rsid w:val="00FE157A"/>
    <w:rsid w:val="00FE4EA3"/>
    <w:rsid w:val="00FE599C"/>
    <w:rsid w:val="00FE6358"/>
    <w:rsid w:val="00FF0630"/>
    <w:rsid w:val="00FF0850"/>
    <w:rsid w:val="00FF1036"/>
    <w:rsid w:val="00FF1064"/>
    <w:rsid w:val="00FF1E1A"/>
    <w:rsid w:val="00FF2EF6"/>
    <w:rsid w:val="00FF34DF"/>
    <w:rsid w:val="00FF3BA2"/>
    <w:rsid w:val="00FF46AF"/>
    <w:rsid w:val="00FF4A00"/>
    <w:rsid w:val="00FF7381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E100"/>
  <w15:docId w15:val="{9E5DF5EB-79FA-498A-AD0F-9030AC92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381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5C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495CA6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95C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495CA6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A8260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81C71-829C-48EB-A0B0-91F92F632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12713</Words>
  <Characters>76278</Characters>
  <Application>Microsoft Office Word</Application>
  <DocSecurity>0</DocSecurity>
  <Lines>635</Lines>
  <Paragraphs>177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 Pasłęk</Company>
  <LinksUpToDate>false</LinksUpToDate>
  <CharactersWithSpaces>88814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KasiaP</dc:creator>
  <cp:lastModifiedBy>kata156@wp.pl</cp:lastModifiedBy>
  <cp:revision>3</cp:revision>
  <cp:lastPrinted>2012-06-08T11:25:00Z</cp:lastPrinted>
  <dcterms:created xsi:type="dcterms:W3CDTF">2019-07-12T08:49:00Z</dcterms:created>
  <dcterms:modified xsi:type="dcterms:W3CDTF">2019-07-12T08:49:00Z</dcterms:modified>
</cp:coreProperties>
</file>