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C9C3" w14:textId="6D0F811C" w:rsidR="00D01951" w:rsidRDefault="00404AC4" w:rsidP="000A08B0">
      <w:pPr>
        <w:spacing w:after="0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[uwaga dla DTP:</w:t>
      </w:r>
    </w:p>
    <w:p w14:paraId="4F5E3B23" w14:textId="5A2F2E95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Skład tabeli od strony 4 Książki Nauczyciela</w:t>
      </w:r>
    </w:p>
    <w:p w14:paraId="22DDAECD" w14:textId="7C5C0F58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Wzór tabeli można pobrać z KN dla klasy 4, uwaga trzeba w główce tabeli dodać słowo „uczeń”, czyli stąd:</w:t>
      </w:r>
    </w:p>
    <w:p w14:paraId="5A754334" w14:textId="77777777" w:rsidR="00404AC4" w:rsidRPr="00404AC4" w:rsidRDefault="00404AC4" w:rsidP="00404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>Historia SP WCZORAJ I DZIŚ RE kl. 4 Książka naucz.      (Id: 16906 , Kod Handlowy: 062007)</w:t>
      </w:r>
    </w:p>
    <w:p w14:paraId="3843C1E5" w14:textId="2D87BE33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F1AF1E7" w14:textId="77777777" w:rsidR="00404AC4" w:rsidRDefault="00404AC4" w:rsidP="000A08B0">
      <w:pPr>
        <w:spacing w:after="0"/>
        <w:rPr>
          <w:rFonts w:cstheme="minorHAnsi"/>
        </w:rPr>
      </w:pPr>
    </w:p>
    <w:p w14:paraId="27BF1AB6" w14:textId="77777777" w:rsidR="00404AC4" w:rsidRDefault="00404AC4" w:rsidP="000A08B0">
      <w:pPr>
        <w:spacing w:after="0"/>
        <w:rPr>
          <w:rFonts w:cstheme="minorHAnsi"/>
        </w:rPr>
      </w:pPr>
    </w:p>
    <w:p w14:paraId="69709241" w14:textId="77777777" w:rsidR="00404AC4" w:rsidRPr="008938DA" w:rsidRDefault="00404AC4" w:rsidP="000A08B0">
      <w:pPr>
        <w:spacing w:after="0"/>
        <w:rPr>
          <w:rFonts w:cstheme="minorHAnsi"/>
        </w:rPr>
      </w:pPr>
    </w:p>
    <w:p w14:paraId="1CFEE7BA" w14:textId="51726A83" w:rsidR="00D01951" w:rsidRPr="008938DA" w:rsidRDefault="00D01951" w:rsidP="000A08B0">
      <w:pPr>
        <w:spacing w:after="0"/>
        <w:rPr>
          <w:rFonts w:cstheme="minorHAnsi"/>
        </w:rPr>
      </w:pPr>
      <w:r w:rsidRPr="008938DA">
        <w:rPr>
          <w:rFonts w:cstheme="minorHAnsi"/>
          <w:b/>
        </w:rPr>
        <w:t>Roczny p</w:t>
      </w:r>
      <w:r w:rsidR="00B5106F" w:rsidRPr="008938DA">
        <w:rPr>
          <w:rFonts w:cstheme="minorHAnsi"/>
          <w:b/>
        </w:rPr>
        <w:t xml:space="preserve">lan pracy z historii dla klasy </w:t>
      </w:r>
      <w:r w:rsidR="00404AC4">
        <w:rPr>
          <w:rFonts w:cstheme="minorHAnsi"/>
          <w:b/>
        </w:rPr>
        <w:t>szóstej</w:t>
      </w:r>
      <w:r w:rsidRPr="008938DA">
        <w:rPr>
          <w:rFonts w:cstheme="minorHAnsi"/>
          <w:b/>
        </w:rPr>
        <w:t xml:space="preserve"> szkoły podstawowej do programu nauczania „Wczoraj i dziś”</w:t>
      </w:r>
    </w:p>
    <w:p w14:paraId="7A0C92A6" w14:textId="77777777" w:rsidR="00D01951" w:rsidRPr="008938DA" w:rsidRDefault="00D01951" w:rsidP="000A08B0">
      <w:pPr>
        <w:spacing w:after="0"/>
        <w:rPr>
          <w:rFonts w:cstheme="minorHAnsi"/>
          <w:b/>
        </w:rPr>
      </w:pPr>
      <w:r w:rsidRPr="008938DA">
        <w:rPr>
          <w:rFonts w:cstheme="minorHAnsi"/>
          <w:b/>
        </w:rPr>
        <w:t>Wymagania na poszczególne oceny</w:t>
      </w:r>
    </w:p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</w:t>
            </w:r>
            <w:r w:rsidR="00806D6D" w:rsidRPr="008938DA">
              <w:rPr>
                <w:rFonts w:cstheme="minorHAnsi"/>
              </w:rPr>
              <w:lastRenderedPageBreak/>
              <w:t xml:space="preserve">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 xml:space="preserve">przedstawia </w:t>
            </w:r>
            <w:r w:rsidR="00C11534" w:rsidRPr="008938DA">
              <w:rPr>
                <w:rFonts w:cstheme="minorHAnsi"/>
              </w:rPr>
              <w:lastRenderedPageBreak/>
              <w:t>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6C44855A" w14:textId="7CA9F981"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B03CD7" w:rsidRPr="008938DA">
              <w:rPr>
                <w:rFonts w:cstheme="minorHAnsi"/>
              </w:rPr>
              <w:t xml:space="preserve"> </w:t>
            </w:r>
            <w:r w:rsidR="009A1215" w:rsidRPr="008938DA">
              <w:rPr>
                <w:rFonts w:cstheme="minorHAnsi"/>
              </w:rPr>
              <w:t xml:space="preserve">okoliczności powstania </w:t>
            </w:r>
            <w:r w:rsidR="009A1215" w:rsidRPr="008938DA">
              <w:rPr>
                <w:rFonts w:cstheme="minorHAnsi"/>
              </w:rPr>
              <w:lastRenderedPageBreak/>
              <w:t>anglikanizmu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 xml:space="preserve">podział </w:t>
            </w:r>
            <w:r w:rsidR="00D12D3E" w:rsidRPr="008938DA">
              <w:rPr>
                <w:rFonts w:cstheme="minorHAnsi"/>
              </w:rPr>
              <w:lastRenderedPageBreak/>
              <w:t>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t>novi</w:t>
            </w:r>
            <w:proofErr w:type="spellEnd"/>
            <w:r w:rsidR="00443F04" w:rsidRPr="008938DA">
              <w:rPr>
                <w:rFonts w:cstheme="minorHAnsi"/>
              </w:rPr>
              <w:t xml:space="preserve"> 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lastRenderedPageBreak/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 xml:space="preserve">XVII w. z </w:t>
            </w:r>
            <w:r w:rsidR="00BD75D7" w:rsidRPr="008938DA">
              <w:rPr>
                <w:rFonts w:eastAsia="Times New Roman" w:cstheme="minorHAnsi"/>
                <w:spacing w:val="-2"/>
              </w:rPr>
              <w:lastRenderedPageBreak/>
              <w:t>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0C29925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datę hołdu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2188CB34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21871AD2" w14:textId="60C047F3"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wyjaśnia przyczyny najazdu Iwana Groźnego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 Inflanty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5705C6E5" w14:textId="10705F3F"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</w:t>
            </w:r>
            <w:r w:rsidR="001C1578" w:rsidRPr="008938DA">
              <w:rPr>
                <w:rFonts w:cstheme="minorHAnsi"/>
              </w:rPr>
              <w:lastRenderedPageBreak/>
              <w:t xml:space="preserve">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14:paraId="4E3056F0" w14:textId="05D1272F"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</w:t>
            </w:r>
            <w:r w:rsidR="00F479EE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rywalizacji</w:t>
            </w:r>
            <w:r w:rsidR="00F479EE" w:rsidRPr="008938DA">
              <w:rPr>
                <w:rFonts w:cstheme="minorHAnsi"/>
              </w:rPr>
              <w:t xml:space="preserve"> </w:t>
            </w:r>
            <w:r w:rsidR="00F2738C" w:rsidRPr="008938DA">
              <w:rPr>
                <w:rFonts w:cstheme="minorHAnsi"/>
              </w:rPr>
              <w:t xml:space="preserve">Polski, 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532B78CE" w14:textId="3AA07F37"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089" w:rsidRPr="008938DA">
              <w:rPr>
                <w:rFonts w:cstheme="minorHAnsi"/>
              </w:rPr>
              <w:t xml:space="preserve">charakteryzuje politykę wschodnią </w:t>
            </w:r>
            <w:r w:rsidR="00394089" w:rsidRPr="008938DA">
              <w:rPr>
                <w:rFonts w:cstheme="minorHAnsi"/>
              </w:rPr>
              <w:lastRenderedPageBreak/>
              <w:t>ostatnich Jagiellonów i jej następstwa</w:t>
            </w:r>
          </w:p>
          <w:p w14:paraId="4DD7C13F" w14:textId="373A6314"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="005976FF"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="005976FF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Stanisława Żółkiewskiego jako dowódcę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</w:t>
            </w:r>
            <w:proofErr w:type="spellStart"/>
            <w:r w:rsidR="00E97EA8" w:rsidRPr="008938DA">
              <w:rPr>
                <w:rFonts w:cstheme="minorHAnsi"/>
              </w:rPr>
              <w:t>Korsuń</w:t>
            </w:r>
            <w:proofErr w:type="spellEnd"/>
            <w:r w:rsidR="00E97EA8" w:rsidRPr="008938DA">
              <w:rPr>
                <w:rFonts w:cstheme="minorHAnsi"/>
              </w:rPr>
              <w:t>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 xml:space="preserve">datę ugody </w:t>
            </w:r>
            <w:r w:rsidR="00861EA0" w:rsidRPr="008938DA">
              <w:rPr>
                <w:rFonts w:cstheme="minorHAnsi"/>
              </w:rPr>
              <w:lastRenderedPageBreak/>
              <w:t>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  <w:r w:rsidR="008574D4" w:rsidRPr="008938DA">
              <w:rPr>
                <w:rFonts w:cstheme="minorHAnsi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</w:t>
            </w:r>
            <w:r w:rsidR="009D6EED" w:rsidRPr="008938DA">
              <w:rPr>
                <w:rFonts w:cstheme="minorHAnsi"/>
              </w:rPr>
              <w:lastRenderedPageBreak/>
              <w:t>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14C7" w:rsidRPr="008938DA">
              <w:rPr>
                <w:rFonts w:cstheme="minorHAnsi"/>
              </w:rPr>
              <w:t>wskazuje na mapie tereny, na których toczyła się wojna 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lastRenderedPageBreak/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bitwy z Turcją, w których dowodzili 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3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="002248F1"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445F" w14:textId="77777777" w:rsidR="004137F8" w:rsidRDefault="004137F8" w:rsidP="007B1B87">
      <w:pPr>
        <w:spacing w:after="0" w:line="240" w:lineRule="auto"/>
      </w:pPr>
      <w:r>
        <w:separator/>
      </w:r>
    </w:p>
  </w:endnote>
  <w:endnote w:type="continuationSeparator" w:id="0">
    <w:p w14:paraId="2E98D6A6" w14:textId="77777777" w:rsidR="004137F8" w:rsidRDefault="004137F8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477C9661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5B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3680" w14:textId="77777777" w:rsidR="004137F8" w:rsidRDefault="004137F8" w:rsidP="007B1B87">
      <w:pPr>
        <w:spacing w:after="0" w:line="240" w:lineRule="auto"/>
      </w:pPr>
      <w:r>
        <w:separator/>
      </w:r>
    </w:p>
  </w:footnote>
  <w:footnote w:type="continuationSeparator" w:id="0">
    <w:p w14:paraId="0DD9C9FC" w14:textId="77777777" w:rsidR="004137F8" w:rsidRDefault="004137F8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374F2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37F8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F652-9140-4EE5-BA98-15A1734C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6530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kata156@wp.pl</cp:lastModifiedBy>
  <cp:revision>2</cp:revision>
  <cp:lastPrinted>2017-09-06T11:26:00Z</cp:lastPrinted>
  <dcterms:created xsi:type="dcterms:W3CDTF">2019-07-12T08:48:00Z</dcterms:created>
  <dcterms:modified xsi:type="dcterms:W3CDTF">2019-07-12T08:48:00Z</dcterms:modified>
</cp:coreProperties>
</file>